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441" w:rsidRDefault="005D6AEE" w:rsidP="00245441">
      <w:pPr>
        <w:snapToGrid w:val="0"/>
        <w:spacing w:line="276" w:lineRule="auto"/>
        <w:rPr>
          <w:rFonts w:eastAsia="Calibri"/>
          <w:b/>
          <w:lang w:eastAsia="en-US"/>
        </w:rPr>
      </w:pPr>
      <w:r>
        <w:rPr>
          <w:rFonts w:ascii="Calibri" w:eastAsia="Calibri" w:hAnsi="Calibri"/>
          <w:noProof/>
          <w:lang w:eastAsia="pl-PL"/>
        </w:rPr>
        <w:drawing>
          <wp:inline distT="0" distB="0" distL="0" distR="0">
            <wp:extent cx="1943100" cy="771525"/>
            <wp:effectExtent l="19050" t="0" r="0" b="0"/>
            <wp:docPr id="7" name="Obraz 2" descr="u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_logo"/>
                    <pic:cNvPicPr>
                      <a:picLocks noChangeAspect="1" noChangeArrowheads="1"/>
                    </pic:cNvPicPr>
                  </pic:nvPicPr>
                  <pic:blipFill>
                    <a:blip r:embed="rId9" cstate="print"/>
                    <a:srcRect/>
                    <a:stretch>
                      <a:fillRect/>
                    </a:stretch>
                  </pic:blipFill>
                  <pic:spPr bwMode="auto">
                    <a:xfrm>
                      <a:off x="0" y="0"/>
                      <a:ext cx="1943100" cy="771525"/>
                    </a:xfrm>
                    <a:prstGeom prst="rect">
                      <a:avLst/>
                    </a:prstGeom>
                    <a:noFill/>
                    <a:ln w="9525">
                      <a:noFill/>
                      <a:miter lim="800000"/>
                      <a:headEnd/>
                      <a:tailEnd/>
                    </a:ln>
                  </pic:spPr>
                </pic:pic>
              </a:graphicData>
            </a:graphic>
          </wp:inline>
        </w:drawing>
      </w:r>
      <w:r w:rsidR="00EE6087">
        <w:rPr>
          <w:rFonts w:ascii="Calibri" w:eastAsia="Calibri" w:hAnsi="Calibri"/>
          <w:lang w:eastAsia="en-US"/>
        </w:rPr>
        <w:t xml:space="preserve"> </w:t>
      </w:r>
      <w:r w:rsidR="00EE6087">
        <w:rPr>
          <w:rFonts w:ascii="Calibri" w:eastAsia="Calibri" w:hAnsi="Calibri"/>
          <w:lang w:eastAsia="en-US"/>
        </w:rPr>
        <w:tab/>
      </w:r>
      <w:r w:rsidR="00EE6087">
        <w:rPr>
          <w:rFonts w:ascii="Calibri" w:eastAsia="Calibri" w:hAnsi="Calibri"/>
          <w:lang w:eastAsia="en-US"/>
        </w:rPr>
        <w:tab/>
      </w:r>
      <w:r w:rsidR="00EE6087">
        <w:rPr>
          <w:rFonts w:ascii="Calibri" w:eastAsia="Calibri" w:hAnsi="Calibri"/>
          <w:lang w:eastAsia="en-US"/>
        </w:rPr>
        <w:tab/>
      </w:r>
      <w:r w:rsidR="00EE6087">
        <w:rPr>
          <w:rFonts w:ascii="Calibri" w:eastAsia="Calibri" w:hAnsi="Calibri"/>
          <w:lang w:eastAsia="en-US"/>
        </w:rPr>
        <w:tab/>
      </w:r>
      <w:r w:rsidR="00245441">
        <w:rPr>
          <w:rFonts w:eastAsia="Calibri"/>
          <w:b/>
          <w:lang w:eastAsia="en-US"/>
        </w:rPr>
        <w:t>Uniwersytet Przyrodniczy w Lublinie</w:t>
      </w:r>
    </w:p>
    <w:p w:rsidR="00245441" w:rsidRDefault="00245441" w:rsidP="00245441">
      <w:pPr>
        <w:tabs>
          <w:tab w:val="center" w:pos="4536"/>
          <w:tab w:val="right" w:pos="9781"/>
        </w:tabs>
        <w:ind w:firstLine="34"/>
        <w:rPr>
          <w:rFonts w:eastAsia="Calibri"/>
          <w:b/>
          <w:lang w:eastAsia="en-US"/>
        </w:rPr>
      </w:pPr>
      <w:r>
        <w:rPr>
          <w:rFonts w:eastAsia="Calibri"/>
          <w:b/>
          <w:lang w:eastAsia="en-US"/>
        </w:rPr>
        <w:tab/>
      </w:r>
      <w:r>
        <w:rPr>
          <w:rFonts w:eastAsia="Calibri"/>
          <w:b/>
          <w:lang w:eastAsia="en-US"/>
        </w:rPr>
        <w:tab/>
        <w:t>NIP 712-010-37-75, REGON 000001896</w:t>
      </w:r>
    </w:p>
    <w:p w:rsidR="00245441" w:rsidRDefault="00245441" w:rsidP="00245441">
      <w:pPr>
        <w:tabs>
          <w:tab w:val="center" w:pos="4536"/>
          <w:tab w:val="right" w:pos="9781"/>
        </w:tabs>
        <w:ind w:firstLine="34"/>
        <w:rPr>
          <w:rFonts w:eastAsia="Calibri"/>
          <w:b/>
          <w:lang w:eastAsia="en-US"/>
        </w:rPr>
      </w:pPr>
      <w:r>
        <w:rPr>
          <w:rFonts w:eastAsia="Calibri"/>
          <w:b/>
          <w:lang w:eastAsia="en-US"/>
        </w:rPr>
        <w:tab/>
      </w:r>
      <w:r>
        <w:rPr>
          <w:rFonts w:eastAsia="Calibri"/>
          <w:b/>
          <w:lang w:eastAsia="en-US"/>
        </w:rPr>
        <w:tab/>
        <w:t xml:space="preserve">tel. 081 445-62-53, 445-66-03, 445-60-73, </w:t>
      </w:r>
    </w:p>
    <w:p w:rsidR="00245441" w:rsidRDefault="00245441" w:rsidP="00245441">
      <w:pPr>
        <w:tabs>
          <w:tab w:val="center" w:pos="4536"/>
          <w:tab w:val="right" w:pos="9781"/>
        </w:tabs>
        <w:ind w:firstLine="34"/>
        <w:rPr>
          <w:rFonts w:eastAsia="Calibri"/>
          <w:b/>
          <w:lang w:eastAsia="en-US"/>
        </w:rPr>
      </w:pPr>
    </w:p>
    <w:p w:rsidR="00B032FF" w:rsidRDefault="00B032FF" w:rsidP="004A75B7">
      <w:pPr>
        <w:suppressAutoHyphens w:val="0"/>
        <w:snapToGrid w:val="0"/>
        <w:spacing w:line="276" w:lineRule="auto"/>
        <w:rPr>
          <w:rFonts w:ascii="Calibri" w:eastAsia="Calibri" w:hAnsi="Calibri"/>
          <w:lang w:eastAsia="en-US"/>
        </w:rPr>
      </w:pPr>
    </w:p>
    <w:p w:rsidR="004A75B7" w:rsidRDefault="004A75B7" w:rsidP="004A75B7">
      <w:pPr>
        <w:suppressAutoHyphens w:val="0"/>
        <w:snapToGrid w:val="0"/>
        <w:spacing w:line="276" w:lineRule="auto"/>
        <w:rPr>
          <w:rFonts w:ascii="Calibri" w:eastAsia="Calibri" w:hAnsi="Calibri"/>
          <w:lang w:eastAsia="en-US"/>
        </w:rPr>
      </w:pPr>
    </w:p>
    <w:p w:rsidR="00E9753B" w:rsidRPr="00E9753B" w:rsidRDefault="00E9753B" w:rsidP="00C87F90">
      <w:pPr>
        <w:pStyle w:val="Nagwek"/>
        <w:rPr>
          <w:rFonts w:eastAsia="Calibri"/>
          <w:b/>
          <w:lang w:eastAsia="en-US"/>
        </w:rPr>
      </w:pPr>
    </w:p>
    <w:p w:rsidR="00D326A3" w:rsidRDefault="00D326A3" w:rsidP="00F50EE3">
      <w:pPr>
        <w:pStyle w:val="Nagwek1"/>
        <w:numPr>
          <w:ilvl w:val="0"/>
          <w:numId w:val="0"/>
        </w:numPr>
        <w:tabs>
          <w:tab w:val="left" w:pos="1843"/>
        </w:tabs>
        <w:rPr>
          <w:sz w:val="32"/>
          <w:szCs w:val="32"/>
        </w:rPr>
      </w:pPr>
    </w:p>
    <w:p w:rsidR="00D326A3" w:rsidRDefault="00D326A3" w:rsidP="00F50EE3">
      <w:pPr>
        <w:pStyle w:val="Nagwek1"/>
        <w:numPr>
          <w:ilvl w:val="0"/>
          <w:numId w:val="0"/>
        </w:numPr>
        <w:tabs>
          <w:tab w:val="left" w:pos="1843"/>
        </w:tabs>
        <w:rPr>
          <w:sz w:val="32"/>
          <w:szCs w:val="32"/>
        </w:rPr>
      </w:pPr>
    </w:p>
    <w:p w:rsidR="00D326A3" w:rsidRDefault="00D326A3" w:rsidP="00F50EE3">
      <w:pPr>
        <w:pStyle w:val="Nagwek1"/>
        <w:numPr>
          <w:ilvl w:val="0"/>
          <w:numId w:val="0"/>
        </w:numPr>
        <w:tabs>
          <w:tab w:val="left" w:pos="1843"/>
        </w:tabs>
        <w:rPr>
          <w:sz w:val="32"/>
          <w:szCs w:val="32"/>
        </w:rPr>
      </w:pPr>
    </w:p>
    <w:p w:rsidR="00552C95" w:rsidRPr="00E54EBE" w:rsidRDefault="00552C95" w:rsidP="00F50EE3">
      <w:pPr>
        <w:pStyle w:val="Nagwek1"/>
        <w:numPr>
          <w:ilvl w:val="0"/>
          <w:numId w:val="0"/>
        </w:numPr>
        <w:tabs>
          <w:tab w:val="left" w:pos="1843"/>
        </w:tabs>
        <w:rPr>
          <w:sz w:val="32"/>
          <w:szCs w:val="32"/>
        </w:rPr>
      </w:pPr>
      <w:r w:rsidRPr="00E54EBE">
        <w:rPr>
          <w:sz w:val="32"/>
          <w:szCs w:val="32"/>
        </w:rPr>
        <w:t>SPECYFIKACJA ISTOTNYCH WARUNKÓW</w:t>
      </w:r>
    </w:p>
    <w:p w:rsidR="00552C95" w:rsidRPr="00E54EBE" w:rsidRDefault="00552C95" w:rsidP="00CD5D1C">
      <w:pPr>
        <w:jc w:val="center"/>
        <w:rPr>
          <w:b/>
          <w:sz w:val="32"/>
          <w:szCs w:val="32"/>
        </w:rPr>
      </w:pPr>
      <w:r w:rsidRPr="00E54EBE">
        <w:rPr>
          <w:b/>
          <w:sz w:val="32"/>
          <w:szCs w:val="32"/>
        </w:rPr>
        <w:t>ZAMÓWIENIA</w:t>
      </w:r>
    </w:p>
    <w:p w:rsidR="00552C95" w:rsidRPr="00F22704" w:rsidRDefault="00552C95">
      <w:pPr>
        <w:jc w:val="center"/>
        <w:rPr>
          <w:b/>
          <w:sz w:val="16"/>
          <w:szCs w:val="16"/>
        </w:rPr>
      </w:pPr>
    </w:p>
    <w:p w:rsidR="00CD5D1C" w:rsidRPr="00E54EBE" w:rsidRDefault="00552C95" w:rsidP="00E9753B">
      <w:pPr>
        <w:jc w:val="center"/>
        <w:rPr>
          <w:b/>
        </w:rPr>
      </w:pPr>
      <w:r w:rsidRPr="00E54EBE">
        <w:rPr>
          <w:b/>
        </w:rPr>
        <w:t>w postępowaniu o udzielenie zamówienia publicznego</w:t>
      </w:r>
    </w:p>
    <w:p w:rsidR="009D2A35" w:rsidRPr="00E54EBE" w:rsidRDefault="00552C95" w:rsidP="009D2A35">
      <w:pPr>
        <w:keepNext/>
        <w:tabs>
          <w:tab w:val="left" w:pos="0"/>
        </w:tabs>
        <w:spacing w:line="240" w:lineRule="atLeast"/>
        <w:jc w:val="both"/>
        <w:outlineLvl w:val="0"/>
        <w:rPr>
          <w:b/>
          <w:bCs/>
          <w:color w:val="FF0000"/>
        </w:rPr>
      </w:pPr>
      <w:r w:rsidRPr="00E54EBE">
        <w:rPr>
          <w:b/>
        </w:rPr>
        <w:t>na</w:t>
      </w:r>
      <w:r w:rsidR="0022275E" w:rsidRPr="00E54EBE">
        <w:rPr>
          <w:b/>
        </w:rPr>
        <w:t xml:space="preserve"> </w:t>
      </w:r>
      <w:r w:rsidR="009D2A35" w:rsidRPr="00E54EBE">
        <w:rPr>
          <w:b/>
        </w:rPr>
        <w:t>dostawę wkładów barwiących do drukarek, kopiarek i faksów, materiałów biurowych, naczyń i sztućców jednorazowych, materiał</w:t>
      </w:r>
      <w:r w:rsidR="007B7953">
        <w:rPr>
          <w:b/>
        </w:rPr>
        <w:t>ów z tworzyw sztucznych,</w:t>
      </w:r>
      <w:r w:rsidR="009D2A35" w:rsidRPr="00E54EBE">
        <w:rPr>
          <w:b/>
        </w:rPr>
        <w:t xml:space="preserve"> </w:t>
      </w:r>
      <w:r w:rsidR="001D2FFC" w:rsidRPr="00E54EBE">
        <w:rPr>
          <w:b/>
        </w:rPr>
        <w:t>druków różnych</w:t>
      </w:r>
      <w:r w:rsidR="00EE6087" w:rsidRPr="00E54EBE">
        <w:rPr>
          <w:b/>
        </w:rPr>
        <w:t xml:space="preserve">, </w:t>
      </w:r>
      <w:r w:rsidR="009D2A35" w:rsidRPr="00E54EBE">
        <w:rPr>
          <w:b/>
        </w:rPr>
        <w:t>t</w:t>
      </w:r>
      <w:r w:rsidR="00EE6087" w:rsidRPr="00E54EBE">
        <w:rPr>
          <w:b/>
        </w:rPr>
        <w:t>aśm do drukarek</w:t>
      </w:r>
      <w:r w:rsidR="00EE76FB" w:rsidRPr="00E54EBE">
        <w:rPr>
          <w:b/>
        </w:rPr>
        <w:t>, maszyn biurowych</w:t>
      </w:r>
      <w:r w:rsidR="005D6AEE">
        <w:rPr>
          <w:b/>
        </w:rPr>
        <w:t>, etykiet</w:t>
      </w:r>
      <w:r w:rsidR="009D2A35" w:rsidRPr="00E54EBE">
        <w:rPr>
          <w:b/>
        </w:rPr>
        <w:t xml:space="preserve"> dla Uniwersytetu Przyrodnicz</w:t>
      </w:r>
      <w:r w:rsidR="005D6AEE">
        <w:rPr>
          <w:b/>
        </w:rPr>
        <w:t>ego w Lublinie, z podziałem na 4</w:t>
      </w:r>
      <w:r w:rsidR="009D2A35" w:rsidRPr="00E54EBE">
        <w:rPr>
          <w:b/>
        </w:rPr>
        <w:t xml:space="preserve"> części.</w:t>
      </w:r>
    </w:p>
    <w:p w:rsidR="008574AA" w:rsidRDefault="008574AA" w:rsidP="008574AA">
      <w:pPr>
        <w:keepNext/>
        <w:tabs>
          <w:tab w:val="left" w:pos="0"/>
        </w:tabs>
        <w:spacing w:line="240" w:lineRule="atLeast"/>
        <w:jc w:val="both"/>
        <w:outlineLvl w:val="0"/>
        <w:rPr>
          <w:b/>
          <w:sz w:val="28"/>
          <w:szCs w:val="28"/>
        </w:rPr>
      </w:pPr>
    </w:p>
    <w:p w:rsidR="008574AA" w:rsidRPr="001F50CA" w:rsidRDefault="008574AA" w:rsidP="008574AA">
      <w:pPr>
        <w:keepNext/>
        <w:tabs>
          <w:tab w:val="left" w:pos="0"/>
        </w:tabs>
        <w:spacing w:line="240" w:lineRule="atLeast"/>
        <w:jc w:val="both"/>
        <w:outlineLvl w:val="0"/>
        <w:rPr>
          <w:b/>
          <w:i/>
          <w:color w:val="FF0000"/>
          <w:u w:val="single"/>
        </w:rPr>
      </w:pPr>
    </w:p>
    <w:p w:rsidR="00207DAB" w:rsidRPr="00E9753B" w:rsidRDefault="00207DAB" w:rsidP="00207DAB">
      <w:pPr>
        <w:jc w:val="both"/>
        <w:rPr>
          <w:b/>
        </w:rPr>
      </w:pPr>
      <w:r w:rsidRPr="00760F8D">
        <w:rPr>
          <w:b/>
          <w:i/>
          <w:u w:val="single"/>
        </w:rPr>
        <w:t xml:space="preserve">Podstawa prawna: </w:t>
      </w:r>
      <w:r w:rsidRPr="00672CE0">
        <w:rPr>
          <w:b/>
        </w:rPr>
        <w:t xml:space="preserve">ustawa z dnia 29 stycznia 2004 r. Prawo zamówień publicznych </w:t>
      </w:r>
      <w:r w:rsidR="005D6AEE">
        <w:rPr>
          <w:b/>
        </w:rPr>
        <w:t>(Dz. U. z  2019r. poz.1843</w:t>
      </w:r>
      <w:r w:rsidR="00E9753B">
        <w:rPr>
          <w:b/>
        </w:rPr>
        <w:t>)</w:t>
      </w:r>
    </w:p>
    <w:p w:rsidR="00404D63" w:rsidRDefault="00207DAB" w:rsidP="001C041D">
      <w:pPr>
        <w:jc w:val="both"/>
        <w:rPr>
          <w:b/>
        </w:rPr>
      </w:pPr>
      <w:r w:rsidRPr="00760F8D">
        <w:rPr>
          <w:b/>
          <w:i/>
          <w:u w:val="single"/>
        </w:rPr>
        <w:t>Tryb postępowania:</w:t>
      </w:r>
      <w:r>
        <w:rPr>
          <w:b/>
          <w:i/>
          <w:u w:val="single"/>
        </w:rPr>
        <w:t xml:space="preserve"> </w:t>
      </w:r>
      <w:r w:rsidRPr="00672CE0">
        <w:rPr>
          <w:b/>
        </w:rPr>
        <w:t xml:space="preserve">przetarg nieograniczony o wartości szacunkowej przedmiotu zamówienia </w:t>
      </w:r>
      <w:r>
        <w:rPr>
          <w:b/>
        </w:rPr>
        <w:t>po</w:t>
      </w:r>
      <w:r w:rsidR="009E28A2">
        <w:rPr>
          <w:b/>
        </w:rPr>
        <w:t>niżej</w:t>
      </w:r>
      <w:r w:rsidRPr="00672CE0">
        <w:rPr>
          <w:b/>
        </w:rPr>
        <w:t xml:space="preserve"> kwot określonych w przepisach wydanych na podstawie art. 11 ust. 8 ustawy Prawo zamówień publicznych tj.  </w:t>
      </w:r>
      <w:r w:rsidR="009E28A2">
        <w:rPr>
          <w:b/>
        </w:rPr>
        <w:t xml:space="preserve">nie </w:t>
      </w:r>
      <w:r w:rsidRPr="00672CE0">
        <w:rPr>
          <w:b/>
        </w:rPr>
        <w:t xml:space="preserve">przekracza równowartość w PLN kwoty </w:t>
      </w:r>
      <w:r w:rsidR="00EB534F">
        <w:rPr>
          <w:b/>
        </w:rPr>
        <w:t>2</w:t>
      </w:r>
      <w:r w:rsidR="005D6AEE">
        <w:rPr>
          <w:b/>
        </w:rPr>
        <w:t>14</w:t>
      </w:r>
      <w:r>
        <w:rPr>
          <w:b/>
        </w:rPr>
        <w:t xml:space="preserve"> 000 </w:t>
      </w:r>
      <w:r w:rsidRPr="00672CE0">
        <w:rPr>
          <w:b/>
        </w:rPr>
        <w:t>euro</w:t>
      </w:r>
      <w:r w:rsidR="001C041D">
        <w:rPr>
          <w:b/>
        </w:rPr>
        <w:t>.</w:t>
      </w:r>
    </w:p>
    <w:p w:rsidR="001C041D" w:rsidRDefault="001C041D" w:rsidP="001C041D">
      <w:pPr>
        <w:ind w:left="4248"/>
        <w:jc w:val="right"/>
        <w:rPr>
          <w:b/>
        </w:rPr>
      </w:pPr>
    </w:p>
    <w:p w:rsidR="008574AA" w:rsidRDefault="0092515D" w:rsidP="001C041D">
      <w:pPr>
        <w:ind w:left="4248"/>
        <w:jc w:val="right"/>
        <w:rPr>
          <w:b/>
        </w:rPr>
      </w:pPr>
      <w:r>
        <w:rPr>
          <w:b/>
        </w:rPr>
        <w:t xml:space="preserve">                                                    </w:t>
      </w:r>
      <w:r w:rsidR="00215581">
        <w:rPr>
          <w:b/>
        </w:rPr>
        <w:t xml:space="preserve">      </w:t>
      </w:r>
      <w:r w:rsidR="001C041D">
        <w:rPr>
          <w:b/>
        </w:rPr>
        <w:t xml:space="preserve">        </w:t>
      </w:r>
    </w:p>
    <w:p w:rsidR="00D83BD6" w:rsidRDefault="00835714" w:rsidP="00835714">
      <w:pPr>
        <w:ind w:left="4248"/>
        <w:jc w:val="right"/>
        <w:rPr>
          <w:b/>
        </w:rPr>
      </w:pPr>
      <w:r w:rsidRPr="00CF4259">
        <w:rPr>
          <w:b/>
        </w:rPr>
        <w:t>Zatwierdził:</w:t>
      </w:r>
    </w:p>
    <w:p w:rsidR="00D83BD6" w:rsidRDefault="00D83BD6" w:rsidP="00835714">
      <w:pPr>
        <w:ind w:left="4248"/>
        <w:jc w:val="right"/>
        <w:rPr>
          <w:b/>
        </w:rPr>
      </w:pPr>
    </w:p>
    <w:p w:rsidR="00835714" w:rsidRPr="00CF4259" w:rsidRDefault="00835714" w:rsidP="00835714">
      <w:pPr>
        <w:ind w:left="4248"/>
        <w:jc w:val="right"/>
        <w:rPr>
          <w:b/>
        </w:rPr>
      </w:pPr>
      <w:r>
        <w:rPr>
          <w:b/>
        </w:rPr>
        <w:t xml:space="preserve"> </w:t>
      </w:r>
    </w:p>
    <w:p w:rsidR="008574AA" w:rsidRDefault="008574AA" w:rsidP="00835714">
      <w:pPr>
        <w:rPr>
          <w:b/>
          <w:color w:val="FF0000"/>
          <w:lang w:val="de-DE"/>
        </w:rPr>
      </w:pPr>
    </w:p>
    <w:p w:rsidR="00D83BD6" w:rsidRPr="005D6F59" w:rsidRDefault="00D83BD6" w:rsidP="004A1052">
      <w:pPr>
        <w:jc w:val="right"/>
        <w:rPr>
          <w:b/>
        </w:rPr>
      </w:pPr>
      <w:r w:rsidRPr="005D6F59">
        <w:rPr>
          <w:b/>
        </w:rPr>
        <w:t xml:space="preserve">mgr inż. Marek Mirosław </w:t>
      </w:r>
    </w:p>
    <w:p w:rsidR="004A1052" w:rsidRDefault="00D83BD6" w:rsidP="004A1052">
      <w:pPr>
        <w:jc w:val="right"/>
        <w:rPr>
          <w:b/>
        </w:rPr>
      </w:pPr>
      <w:r w:rsidRPr="005D6F59">
        <w:rPr>
          <w:b/>
        </w:rPr>
        <w:t xml:space="preserve">Z-ca </w:t>
      </w:r>
      <w:r w:rsidR="004A1052" w:rsidRPr="005D6F59">
        <w:rPr>
          <w:b/>
        </w:rPr>
        <w:t>Kanclerz</w:t>
      </w:r>
      <w:r w:rsidRPr="005D6F59">
        <w:rPr>
          <w:b/>
        </w:rPr>
        <w:t>a</w:t>
      </w:r>
      <w:r w:rsidR="004A1052" w:rsidRPr="005D6F59">
        <w:rPr>
          <w:b/>
        </w:rPr>
        <w:t xml:space="preserve"> UP</w:t>
      </w:r>
    </w:p>
    <w:p w:rsidR="004A1052" w:rsidRDefault="004A1052" w:rsidP="004A1052">
      <w:pPr>
        <w:jc w:val="right"/>
        <w:rPr>
          <w:b/>
        </w:rPr>
      </w:pPr>
    </w:p>
    <w:p w:rsidR="007B7953" w:rsidRPr="009E28A2" w:rsidRDefault="009E28A2" w:rsidP="004A1052">
      <w:pPr>
        <w:jc w:val="right"/>
        <w:rPr>
          <w:b/>
        </w:rPr>
      </w:pPr>
      <w:r w:rsidRPr="009E28A2">
        <w:rPr>
          <w:b/>
        </w:rPr>
        <w:tab/>
      </w:r>
      <w:r w:rsidRPr="009E28A2">
        <w:rPr>
          <w:b/>
        </w:rPr>
        <w:tab/>
      </w:r>
      <w:r w:rsidRPr="009E28A2">
        <w:rPr>
          <w:b/>
        </w:rPr>
        <w:tab/>
      </w:r>
      <w:r w:rsidRPr="009E28A2">
        <w:rPr>
          <w:b/>
        </w:rPr>
        <w:tab/>
      </w:r>
      <w:r w:rsidRPr="009E28A2">
        <w:rPr>
          <w:b/>
        </w:rPr>
        <w:tab/>
      </w:r>
      <w:r w:rsidRPr="009E28A2">
        <w:rPr>
          <w:b/>
        </w:rPr>
        <w:tab/>
      </w:r>
      <w:r w:rsidRPr="009E28A2">
        <w:rPr>
          <w:b/>
        </w:rPr>
        <w:tab/>
      </w:r>
    </w:p>
    <w:p w:rsidR="009E28A2" w:rsidRPr="009E28A2" w:rsidRDefault="009E28A2" w:rsidP="009E28A2">
      <w:pPr>
        <w:ind w:left="7080" w:firstLine="708"/>
        <w:rPr>
          <w:b/>
        </w:rPr>
      </w:pPr>
    </w:p>
    <w:p w:rsidR="009E28A2" w:rsidRDefault="009E28A2">
      <w:pPr>
        <w:rPr>
          <w:b/>
        </w:rPr>
      </w:pPr>
    </w:p>
    <w:p w:rsidR="00FA0CAB" w:rsidRDefault="00FA0CAB">
      <w:pPr>
        <w:rPr>
          <w:b/>
        </w:rPr>
      </w:pPr>
    </w:p>
    <w:p w:rsidR="00FA0CAB" w:rsidRDefault="00FA0CAB">
      <w:pPr>
        <w:rPr>
          <w:b/>
        </w:rPr>
      </w:pPr>
    </w:p>
    <w:p w:rsidR="00FA0CAB" w:rsidRDefault="00FA0CAB">
      <w:pPr>
        <w:rPr>
          <w:b/>
        </w:rPr>
      </w:pPr>
    </w:p>
    <w:p w:rsidR="00FA0CAB" w:rsidRDefault="00FA0CAB">
      <w:pPr>
        <w:rPr>
          <w:b/>
        </w:rPr>
      </w:pPr>
    </w:p>
    <w:p w:rsidR="00FA0CAB" w:rsidRDefault="00FA0CAB">
      <w:pPr>
        <w:rPr>
          <w:b/>
        </w:rPr>
      </w:pPr>
    </w:p>
    <w:p w:rsidR="00FA0CAB" w:rsidRDefault="00FA0CAB">
      <w:pPr>
        <w:rPr>
          <w:b/>
        </w:rPr>
      </w:pPr>
    </w:p>
    <w:p w:rsidR="00404D63" w:rsidRDefault="00552C95">
      <w:pPr>
        <w:rPr>
          <w:b/>
        </w:rPr>
      </w:pPr>
      <w:r w:rsidRPr="009B70AF">
        <w:rPr>
          <w:b/>
        </w:rPr>
        <w:t xml:space="preserve">Lublin, </w:t>
      </w:r>
      <w:r w:rsidR="005D6F59">
        <w:rPr>
          <w:b/>
        </w:rPr>
        <w:t>dnia 07.05.</w:t>
      </w:r>
      <w:r w:rsidR="00245441">
        <w:rPr>
          <w:b/>
        </w:rPr>
        <w:t>2020</w:t>
      </w:r>
      <w:r w:rsidR="003A7909" w:rsidRPr="0046397E">
        <w:rPr>
          <w:b/>
        </w:rPr>
        <w:t>r.</w:t>
      </w:r>
    </w:p>
    <w:p w:rsidR="00552C95" w:rsidRPr="00404D63" w:rsidRDefault="00552C95" w:rsidP="00404D63">
      <w:pPr>
        <w:tabs>
          <w:tab w:val="left" w:pos="1485"/>
        </w:tabs>
        <w:sectPr w:rsidR="00552C95" w:rsidRPr="00404D63" w:rsidSect="00B55698">
          <w:headerReference w:type="default" r:id="rId10"/>
          <w:footerReference w:type="default" r:id="rId11"/>
          <w:headerReference w:type="first" r:id="rId12"/>
          <w:footerReference w:type="first" r:id="rId13"/>
          <w:pgSz w:w="11906" w:h="16838" w:code="9"/>
          <w:pgMar w:top="1656" w:right="924" w:bottom="899" w:left="902" w:header="719" w:footer="0" w:gutter="0"/>
          <w:cols w:space="708"/>
          <w:titlePg/>
          <w:docGrid w:linePitch="360"/>
        </w:sectPr>
      </w:pPr>
    </w:p>
    <w:p w:rsidR="00552C95" w:rsidRPr="00E54EBE" w:rsidRDefault="00552C95" w:rsidP="00017429">
      <w:pPr>
        <w:rPr>
          <w:b/>
        </w:rPr>
      </w:pPr>
      <w:r w:rsidRPr="00E54EBE">
        <w:rPr>
          <w:b/>
        </w:rPr>
        <w:lastRenderedPageBreak/>
        <w:t xml:space="preserve">Rozdział 1. </w:t>
      </w:r>
      <w:r w:rsidRPr="00E54EBE">
        <w:rPr>
          <w:b/>
          <w:u w:val="single"/>
        </w:rPr>
        <w:t>Nazwa oraz adres Zamawiającego.</w:t>
      </w:r>
    </w:p>
    <w:p w:rsidR="00552C95" w:rsidRPr="00FA0CAB" w:rsidRDefault="00552C95">
      <w:pPr>
        <w:rPr>
          <w:sz w:val="16"/>
          <w:szCs w:val="16"/>
        </w:rPr>
      </w:pPr>
    </w:p>
    <w:p w:rsidR="00552C95" w:rsidRPr="00E54EBE" w:rsidRDefault="00552C95">
      <w:r w:rsidRPr="00E54EBE">
        <w:t>Uniwersytet Przyrodniczy w Lublinie</w:t>
      </w:r>
    </w:p>
    <w:p w:rsidR="00552C95" w:rsidRPr="00E54EBE" w:rsidRDefault="00552C95">
      <w:r w:rsidRPr="00E54EBE">
        <w:t>siedziba: ul. Akademicka 13, 20-950 Lublin</w:t>
      </w:r>
    </w:p>
    <w:p w:rsidR="00552C95" w:rsidRPr="00E54EBE" w:rsidRDefault="00FB177D">
      <w:r w:rsidRPr="00E54EBE">
        <w:t xml:space="preserve">NIP 712-010-37-75, </w:t>
      </w:r>
      <w:r w:rsidR="00552C95" w:rsidRPr="00E54EBE">
        <w:t xml:space="preserve">REGON 000001896, </w:t>
      </w:r>
    </w:p>
    <w:p w:rsidR="00552C95" w:rsidRDefault="00552C95">
      <w:pPr>
        <w:suppressAutoHyphens w:val="0"/>
        <w:autoSpaceDE w:val="0"/>
      </w:pPr>
      <w:r w:rsidRPr="00E54EBE">
        <w:t xml:space="preserve">adres strony internetowej, na której są zamieszczane informacje w sprawie niniejszego postępowania: </w:t>
      </w:r>
      <w:hyperlink r:id="rId14" w:history="1">
        <w:r w:rsidR="00245441" w:rsidRPr="004E5C09">
          <w:rPr>
            <w:rStyle w:val="Hipercze"/>
          </w:rPr>
          <w:t>http://up.lublin.pl/zamowienia</w:t>
        </w:r>
      </w:hyperlink>
      <w:r w:rsidR="00245441">
        <w:t xml:space="preserve">, e-mail </w:t>
      </w:r>
      <w:hyperlink r:id="rId15" w:history="1">
        <w:r w:rsidR="00245441" w:rsidRPr="004E5C09">
          <w:rPr>
            <w:rStyle w:val="Hipercze"/>
          </w:rPr>
          <w:t>zamówienia@up.lublin.pl</w:t>
        </w:r>
      </w:hyperlink>
    </w:p>
    <w:p w:rsidR="00552C95" w:rsidRPr="00E54EBE" w:rsidRDefault="00552C95">
      <w:pPr>
        <w:pStyle w:val="Nagwek9"/>
        <w:rPr>
          <w:rFonts w:ascii="Times New Roman" w:hAnsi="Times New Roman" w:cs="Times New Roman"/>
          <w:b/>
          <w:sz w:val="24"/>
          <w:szCs w:val="24"/>
          <w:u w:val="single"/>
        </w:rPr>
      </w:pPr>
      <w:r w:rsidRPr="00E54EBE">
        <w:rPr>
          <w:rFonts w:ascii="Times New Roman" w:hAnsi="Times New Roman" w:cs="Times New Roman"/>
          <w:b/>
          <w:sz w:val="24"/>
          <w:szCs w:val="24"/>
        </w:rPr>
        <w:t xml:space="preserve">Rozdział 2. </w:t>
      </w:r>
      <w:r w:rsidRPr="00E54EBE">
        <w:rPr>
          <w:rFonts w:ascii="Times New Roman" w:hAnsi="Times New Roman" w:cs="Times New Roman"/>
          <w:b/>
          <w:sz w:val="24"/>
          <w:szCs w:val="24"/>
          <w:u w:val="single"/>
        </w:rPr>
        <w:t>Tryb udzielenia zamówienia.</w:t>
      </w:r>
    </w:p>
    <w:p w:rsidR="00552C95" w:rsidRPr="00FA0CAB" w:rsidRDefault="00552C95">
      <w:pPr>
        <w:rPr>
          <w:sz w:val="16"/>
          <w:szCs w:val="16"/>
        </w:rPr>
      </w:pPr>
    </w:p>
    <w:p w:rsidR="00101B0B" w:rsidRPr="00E54EBE" w:rsidRDefault="00101B0B" w:rsidP="00101B0B">
      <w:pPr>
        <w:jc w:val="both"/>
        <w:rPr>
          <w:b/>
        </w:rPr>
      </w:pPr>
      <w:r w:rsidRPr="00E54EBE">
        <w:rPr>
          <w:b/>
        </w:rPr>
        <w:t>2.1.</w:t>
      </w:r>
      <w:r w:rsidRPr="00E54EBE">
        <w:t xml:space="preserve"> Postępowanie zostanie przeprowadzone w trybie przetargu nieograniczonego zgodnie z art. 10 ust. 1 w związku z art. 39 - 46</w:t>
      </w:r>
      <w:r w:rsidR="001A2A52" w:rsidRPr="00E54EBE">
        <w:t xml:space="preserve"> ustawy z dnia 29 stycznia 2004</w:t>
      </w:r>
      <w:r w:rsidRPr="00E54EBE">
        <w:t>r. Prawo zamówi</w:t>
      </w:r>
      <w:r w:rsidR="001A2A52" w:rsidRPr="00E54EBE">
        <w:t xml:space="preserve">eń publicznych </w:t>
      </w:r>
      <w:r w:rsidR="00EE6087" w:rsidRPr="00E54EBE">
        <w:t>(Dz. U. z  201</w:t>
      </w:r>
      <w:r w:rsidR="005D6AEE">
        <w:t>9r. poz.1843</w:t>
      </w:r>
      <w:r w:rsidR="00EE6087" w:rsidRPr="00E54EBE">
        <w:t>)</w:t>
      </w:r>
      <w:r w:rsidR="00EE6087" w:rsidRPr="00E54EBE">
        <w:rPr>
          <w:b/>
        </w:rPr>
        <w:t xml:space="preserve"> </w:t>
      </w:r>
      <w:r w:rsidRPr="00E54EBE">
        <w:t>zwaną dalej „ustawą Pzp”.</w:t>
      </w:r>
    </w:p>
    <w:p w:rsidR="00101B0B" w:rsidRPr="00E54EBE" w:rsidRDefault="00101B0B" w:rsidP="00101B0B">
      <w:pPr>
        <w:jc w:val="both"/>
      </w:pPr>
      <w:r w:rsidRPr="00E54EBE">
        <w:rPr>
          <w:b/>
        </w:rPr>
        <w:t>2.2.</w:t>
      </w:r>
      <w:r w:rsidRPr="00E54EBE">
        <w:t xml:space="preserve"> Wartość szacunkowa  przedmiotu  zamówienia</w:t>
      </w:r>
      <w:r w:rsidR="009E28A2" w:rsidRPr="00E54EBE">
        <w:t xml:space="preserve"> nie</w:t>
      </w:r>
      <w:r w:rsidRPr="00E54EBE">
        <w:t xml:space="preserve"> </w:t>
      </w:r>
      <w:r w:rsidRPr="00E54EBE">
        <w:rPr>
          <w:bCs/>
        </w:rPr>
        <w:t>przekracza</w:t>
      </w:r>
      <w:r w:rsidRPr="00E54EBE">
        <w:rPr>
          <w:b/>
          <w:bCs/>
        </w:rPr>
        <w:t xml:space="preserve"> </w:t>
      </w:r>
      <w:r w:rsidRPr="00E54EBE">
        <w:t xml:space="preserve">równowartości w PLN kwoty </w:t>
      </w:r>
      <w:r w:rsidR="005D6AEE">
        <w:t>214</w:t>
      </w:r>
      <w:r w:rsidRPr="00E54EBE">
        <w:t xml:space="preserve"> 000 euro.</w:t>
      </w:r>
    </w:p>
    <w:p w:rsidR="00101B0B" w:rsidRPr="00E54EBE" w:rsidRDefault="00101B0B" w:rsidP="00101B0B">
      <w:pPr>
        <w:spacing w:after="40"/>
        <w:jc w:val="both"/>
        <w:rPr>
          <w:rFonts w:eastAsia="Calibri"/>
          <w:kern w:val="1"/>
        </w:rPr>
      </w:pPr>
      <w:r w:rsidRPr="00E54EBE">
        <w:rPr>
          <w:b/>
        </w:rPr>
        <w:t>2.3.</w:t>
      </w:r>
      <w:r w:rsidRPr="00E54EBE">
        <w:t xml:space="preserve"> Specyfikacja istotnych warunków zamówienia, zwana dalej „SIWZ” została przygotowana zgodnie z art. 36 ust.1 i 2 ustawy Pzp. </w:t>
      </w:r>
    </w:p>
    <w:p w:rsidR="00101B0B" w:rsidRPr="00E54EBE" w:rsidRDefault="00101B0B" w:rsidP="00101B0B">
      <w:pPr>
        <w:suppressAutoHyphens w:val="0"/>
        <w:autoSpaceDE w:val="0"/>
        <w:jc w:val="both"/>
        <w:rPr>
          <w:b/>
        </w:rPr>
      </w:pPr>
      <w:r w:rsidRPr="00E54EBE">
        <w:rPr>
          <w:b/>
          <w:bCs/>
        </w:rPr>
        <w:t>2.4.</w:t>
      </w:r>
      <w:r w:rsidRPr="00E54EBE">
        <w:rPr>
          <w:bCs/>
        </w:rPr>
        <w:t xml:space="preserve"> Oznaczenie post</w:t>
      </w:r>
      <w:r w:rsidRPr="00E54EBE">
        <w:rPr>
          <w:rFonts w:eastAsia="TimesNewRoman"/>
          <w:bCs/>
        </w:rPr>
        <w:t>ę</w:t>
      </w:r>
      <w:r w:rsidRPr="00E54EBE">
        <w:rPr>
          <w:bCs/>
        </w:rPr>
        <w:t xml:space="preserve">powania: </w:t>
      </w:r>
      <w:r w:rsidRPr="00E54EBE">
        <w:t xml:space="preserve">znak sprawy </w:t>
      </w:r>
      <w:r w:rsidR="005D6AEE">
        <w:rPr>
          <w:b/>
        </w:rPr>
        <w:t>E</w:t>
      </w:r>
      <w:r w:rsidRPr="00E54EBE">
        <w:rPr>
          <w:b/>
        </w:rPr>
        <w:t>Z</w:t>
      </w:r>
      <w:r w:rsidR="005D6AEE">
        <w:rPr>
          <w:b/>
        </w:rPr>
        <w:t>-p</w:t>
      </w:r>
      <w:r w:rsidR="00D55614">
        <w:rPr>
          <w:b/>
        </w:rPr>
        <w:t>/PNO/11</w:t>
      </w:r>
      <w:r w:rsidR="005D6AEE">
        <w:rPr>
          <w:b/>
        </w:rPr>
        <w:t>/2020</w:t>
      </w:r>
      <w:r w:rsidRPr="00E54EBE">
        <w:rPr>
          <w:b/>
        </w:rPr>
        <w:t>.</w:t>
      </w:r>
    </w:p>
    <w:p w:rsidR="00101B0B" w:rsidRPr="00E54EBE" w:rsidRDefault="00101B0B" w:rsidP="00101B0B">
      <w:pPr>
        <w:suppressAutoHyphens w:val="0"/>
        <w:autoSpaceDE w:val="0"/>
        <w:jc w:val="both"/>
        <w:rPr>
          <w:bCs/>
        </w:rPr>
      </w:pPr>
      <w:r w:rsidRPr="00E54EBE">
        <w:t>Wykonawcy zobowi</w:t>
      </w:r>
      <w:r w:rsidRPr="00E54EBE">
        <w:rPr>
          <w:rFonts w:eastAsia="TimesNewRoman"/>
        </w:rPr>
        <w:t>ą</w:t>
      </w:r>
      <w:r w:rsidRPr="00E54EBE">
        <w:t>zani s</w:t>
      </w:r>
      <w:r w:rsidRPr="00E54EBE">
        <w:rPr>
          <w:rFonts w:eastAsia="TimesNewRoman"/>
        </w:rPr>
        <w:t xml:space="preserve">ą </w:t>
      </w:r>
      <w:r w:rsidRPr="00E54EBE">
        <w:t>do powoływania si</w:t>
      </w:r>
      <w:r w:rsidRPr="00E54EBE">
        <w:rPr>
          <w:rFonts w:eastAsia="TimesNewRoman"/>
        </w:rPr>
        <w:t xml:space="preserve">ę </w:t>
      </w:r>
      <w:r w:rsidRPr="00E54EBE">
        <w:t>na wy</w:t>
      </w:r>
      <w:r w:rsidRPr="00E54EBE">
        <w:rPr>
          <w:rFonts w:eastAsia="TimesNewRoman"/>
        </w:rPr>
        <w:t>ż</w:t>
      </w:r>
      <w:r w:rsidRPr="00E54EBE">
        <w:t>ej podane oznaczenie we wszelkich kontaktach z Zamawiaj</w:t>
      </w:r>
      <w:r w:rsidRPr="00E54EBE">
        <w:rPr>
          <w:rFonts w:eastAsia="TimesNewRoman"/>
        </w:rPr>
        <w:t>ą</w:t>
      </w:r>
      <w:r w:rsidRPr="00E54EBE">
        <w:t>cym.</w:t>
      </w:r>
    </w:p>
    <w:p w:rsidR="00101B0B" w:rsidRPr="00E54EBE" w:rsidRDefault="00101B0B" w:rsidP="00101B0B">
      <w:pPr>
        <w:suppressAutoHyphens w:val="0"/>
        <w:autoSpaceDE w:val="0"/>
        <w:jc w:val="both"/>
      </w:pPr>
      <w:r w:rsidRPr="00E54EBE">
        <w:rPr>
          <w:b/>
        </w:rPr>
        <w:t>2.5.</w:t>
      </w:r>
      <w:r w:rsidRPr="00E54EBE">
        <w:t xml:space="preserve"> W postępowaniu zastosowanie ma procedura uregulowana w art. 24aa ustawy Pzp, tzw. „procedura odwrócona”.</w:t>
      </w:r>
    </w:p>
    <w:p w:rsidR="00101B0B" w:rsidRPr="00E54EBE" w:rsidRDefault="00101B0B" w:rsidP="00101B0B">
      <w:pPr>
        <w:jc w:val="both"/>
        <w:outlineLvl w:val="0"/>
        <w:rPr>
          <w:b/>
        </w:rPr>
      </w:pPr>
      <w:r w:rsidRPr="00E54EBE">
        <w:rPr>
          <w:b/>
        </w:rPr>
        <w:t>Informacje ogólne dotyczące przedmiotowej procedury:</w:t>
      </w:r>
    </w:p>
    <w:p w:rsidR="00101B0B" w:rsidRPr="00E54EBE" w:rsidRDefault="00101B0B" w:rsidP="00101B0B">
      <w:pPr>
        <w:ind w:left="65"/>
        <w:jc w:val="both"/>
        <w:outlineLvl w:val="0"/>
      </w:pPr>
      <w:r w:rsidRPr="00E54EBE">
        <w:rPr>
          <w:b/>
        </w:rPr>
        <w:t>2.5.1.</w:t>
      </w:r>
      <w:r w:rsidRPr="00E54EBE">
        <w:t>W przedmiotowym postępowaniu zostanie zastosowana procedura określona w art. 24aa ustawy. Zamawiający najpierw dokona ceny ofert, a następnie zbada, czy Wykonawca, którego oferta została oceniona jako najkorzystniejsza, nie podlega wykluczeniu oraz spełnia warunki udziału w postępowaniu</w:t>
      </w:r>
      <w:r w:rsidR="00245441">
        <w:t xml:space="preserve">. (Zgodnie z art. 25a ust. 1 ustawy Wykonawca składa wraz z  ofertą  oświadczenia aktualne na dzień składania ofert w zakresie wskazanym </w:t>
      </w:r>
      <w:r w:rsidR="00245441" w:rsidRPr="00BE16D9">
        <w:t>w pkt 5.1.</w:t>
      </w:r>
      <w:r w:rsidR="00245441">
        <w:rPr>
          <w:color w:val="FF0000"/>
        </w:rPr>
        <w:t xml:space="preserve"> </w:t>
      </w:r>
      <w:r w:rsidRPr="00E54EBE">
        <w:t>W pierwszej kolejności Zamawiający dokonuje oceny ofert pod kątem przesłanek odrzucenia oferty (art. 89 ust. 1 ustawy Pzp) oraz kryteriów oceny ofert, a dopiero potem, wyłącznie w odniesieniu do Wykonawcy, którego oferta została oceniona jako najkorzystniejsza, dokonuje oceny podmiotowej Wykonawcy.</w:t>
      </w:r>
    </w:p>
    <w:p w:rsidR="00101B0B" w:rsidRPr="00E54EBE" w:rsidRDefault="00101B0B" w:rsidP="00101B0B">
      <w:pPr>
        <w:ind w:left="65"/>
        <w:jc w:val="both"/>
        <w:outlineLvl w:val="0"/>
      </w:pPr>
      <w:r w:rsidRPr="00E54EBE">
        <w:rPr>
          <w:b/>
        </w:rPr>
        <w:t>2.5.2.</w:t>
      </w:r>
      <w:r w:rsidRPr="00E54EBE">
        <w:t>W przypadku, gdy Wykonawca zamierza realizować przedmiot zamówienia z udziałem podwykonawców Zamawiający żąda wskazania przez Wykonawcę w ofercie części zamówienia, której wykonanie zamierza powierzyć podwykonawcom i podania przez Wykonawcę or</w:t>
      </w:r>
      <w:r w:rsidR="00EE76FB" w:rsidRPr="00E54EBE">
        <w:t>az firm podwykonawców (o ile są</w:t>
      </w:r>
      <w:r w:rsidRPr="00E54EBE">
        <w:t xml:space="preserve"> mu znane na etapie składania ofert) </w:t>
      </w:r>
      <w:r w:rsidRPr="00E54EBE">
        <w:br/>
        <w:t xml:space="preserve">w formularzu „Oferta Wykonawcy”, </w:t>
      </w:r>
      <w:r w:rsidRPr="00BE16D9">
        <w:t xml:space="preserve">stanowiącym załącznik </w:t>
      </w:r>
      <w:r w:rsidR="0056487C" w:rsidRPr="00BE16D9">
        <w:t xml:space="preserve">nr </w:t>
      </w:r>
      <w:r w:rsidR="005D6AEE" w:rsidRPr="00BE16D9">
        <w:t>5</w:t>
      </w:r>
      <w:r w:rsidR="0056487C" w:rsidRPr="00BE16D9">
        <w:t xml:space="preserve"> </w:t>
      </w:r>
      <w:r w:rsidRPr="00BE16D9">
        <w:t>do SIWZ.</w:t>
      </w:r>
    </w:p>
    <w:p w:rsidR="00552C95" w:rsidRPr="00E54EBE" w:rsidRDefault="00552C95">
      <w:pPr>
        <w:spacing w:before="240"/>
        <w:ind w:right="4"/>
        <w:jc w:val="both"/>
        <w:rPr>
          <w:b/>
          <w:u w:val="single"/>
        </w:rPr>
      </w:pPr>
      <w:r w:rsidRPr="00E54EBE">
        <w:rPr>
          <w:b/>
          <w:bCs/>
        </w:rPr>
        <w:t>Rozdział</w:t>
      </w:r>
      <w:r w:rsidRPr="00E54EBE">
        <w:rPr>
          <w:b/>
        </w:rPr>
        <w:t xml:space="preserve"> 3. </w:t>
      </w:r>
      <w:r w:rsidRPr="00E54EBE">
        <w:rPr>
          <w:b/>
          <w:u w:val="single"/>
        </w:rPr>
        <w:t xml:space="preserve">Opis przedmiotu zamówienia. </w:t>
      </w:r>
    </w:p>
    <w:p w:rsidR="00C93161" w:rsidRPr="00E54EBE" w:rsidRDefault="00C93161" w:rsidP="00C24268">
      <w:pPr>
        <w:contextualSpacing/>
        <w:jc w:val="both"/>
        <w:rPr>
          <w:b/>
        </w:rPr>
      </w:pPr>
    </w:p>
    <w:p w:rsidR="000E4CCB" w:rsidRPr="00E54EBE" w:rsidRDefault="000E4CCB" w:rsidP="000E4CCB">
      <w:pPr>
        <w:jc w:val="both"/>
        <w:rPr>
          <w:b/>
        </w:rPr>
      </w:pPr>
      <w:r w:rsidRPr="00E54EBE">
        <w:rPr>
          <w:b/>
        </w:rPr>
        <w:t xml:space="preserve">3.1. Przedmiotem zamówienia jest: </w:t>
      </w:r>
      <w:r w:rsidRPr="00E54EBE">
        <w:t xml:space="preserve">dostawa </w:t>
      </w:r>
      <w:r w:rsidR="007B7953" w:rsidRPr="007B7953">
        <w:t>wkładów barwiących do drukarek, kopiarek i faksów, materiałów biurowych, naczyń i sztućców jednorazowych, materiałów z tworzyw sztucznych, druków różnych, taśm do drukarek, maszyn biurowych</w:t>
      </w:r>
      <w:r w:rsidR="005D6AEE">
        <w:t>, etykiet</w:t>
      </w:r>
      <w:r w:rsidR="007B7953" w:rsidRPr="007B7953">
        <w:t xml:space="preserve"> dla Uniwersytetu Przyrodnicz</w:t>
      </w:r>
      <w:r w:rsidR="005D6AEE">
        <w:t>ego w Lublinie, z podziałem na 4</w:t>
      </w:r>
      <w:r w:rsidR="007B7953" w:rsidRPr="007B7953">
        <w:t xml:space="preserve"> części.</w:t>
      </w:r>
    </w:p>
    <w:p w:rsidR="005B0BD7" w:rsidRPr="00E54EBE" w:rsidRDefault="005B0BD7" w:rsidP="000E4CCB">
      <w:pPr>
        <w:jc w:val="both"/>
        <w:rPr>
          <w:b/>
        </w:rPr>
      </w:pPr>
    </w:p>
    <w:p w:rsidR="001D2FFC" w:rsidRPr="00E54EBE" w:rsidRDefault="001D2FFC" w:rsidP="000E4CCB">
      <w:pPr>
        <w:jc w:val="both"/>
        <w:rPr>
          <w:b/>
          <w:bCs/>
          <w:u w:val="single"/>
        </w:rPr>
      </w:pPr>
      <w:r w:rsidRPr="00E54EBE">
        <w:rPr>
          <w:b/>
          <w:bCs/>
          <w:u w:val="single"/>
        </w:rPr>
        <w:t>3.1.1. Zamawiający przewiduje możliwości złożenia ofert częściowych na następujące części:</w:t>
      </w:r>
    </w:p>
    <w:p w:rsidR="000E4CCB" w:rsidRPr="00E54EBE" w:rsidRDefault="000E4CCB" w:rsidP="000E4CCB">
      <w:pPr>
        <w:jc w:val="both"/>
      </w:pPr>
      <w:r w:rsidRPr="00E54EBE">
        <w:t>część 1 – dostawa wkładów barwiących do drukarek, kopiarek i faksów, zgodnie z załącznikiem nr 1 do siwz,</w:t>
      </w:r>
    </w:p>
    <w:p w:rsidR="000E4CCB" w:rsidRPr="00E54EBE" w:rsidRDefault="000E4CCB" w:rsidP="000E4CCB">
      <w:pPr>
        <w:jc w:val="both"/>
      </w:pPr>
      <w:r w:rsidRPr="00E54EBE">
        <w:t xml:space="preserve">część 2 – dostawa materiałów biurowych, naczyń i sztućców jednorazowych, materiałów </w:t>
      </w:r>
      <w:r w:rsidRPr="00E54EBE">
        <w:br/>
        <w:t>z tworzyw sztucznych, druków różnych, taśm do drukarek, zgodnie z załącznikiem nr 2 do siwz,</w:t>
      </w:r>
    </w:p>
    <w:p w:rsidR="000E4CCB" w:rsidRDefault="001D2FFC" w:rsidP="000E4CCB">
      <w:pPr>
        <w:jc w:val="both"/>
      </w:pPr>
      <w:r w:rsidRPr="00E54EBE">
        <w:lastRenderedPageBreak/>
        <w:t>część 3</w:t>
      </w:r>
      <w:r w:rsidR="000E4CCB" w:rsidRPr="00E54EBE">
        <w:t xml:space="preserve"> – </w:t>
      </w:r>
      <w:r w:rsidR="008C6C10" w:rsidRPr="00E54EBE">
        <w:t xml:space="preserve">dostawa </w:t>
      </w:r>
      <w:r w:rsidR="000E4CCB" w:rsidRPr="00E54EBE">
        <w:t>maszyn biurowych,</w:t>
      </w:r>
      <w:r w:rsidRPr="00E54EBE">
        <w:t xml:space="preserve"> zgodnie z załącznikiem nr 3</w:t>
      </w:r>
      <w:r w:rsidR="005D6AEE">
        <w:t xml:space="preserve"> do siwz,</w:t>
      </w:r>
    </w:p>
    <w:p w:rsidR="005D6AEE" w:rsidRPr="00E54EBE" w:rsidRDefault="005D6AEE" w:rsidP="000E4CCB">
      <w:pPr>
        <w:jc w:val="both"/>
      </w:pPr>
      <w:r>
        <w:t>część 4 – dostawa etykiet, zgodnie z załącznikiem nr 4 do SIWZ.</w:t>
      </w:r>
    </w:p>
    <w:p w:rsidR="000E4CCB" w:rsidRPr="00FA0CAB" w:rsidRDefault="000E4CCB" w:rsidP="004A64C8">
      <w:pPr>
        <w:suppressAutoHyphens w:val="0"/>
        <w:jc w:val="both"/>
        <w:rPr>
          <w:b/>
          <w:sz w:val="16"/>
          <w:szCs w:val="16"/>
        </w:rPr>
      </w:pPr>
    </w:p>
    <w:p w:rsidR="004A64C8" w:rsidRPr="00E54EBE" w:rsidRDefault="004A64C8" w:rsidP="004A64C8">
      <w:pPr>
        <w:suppressAutoHyphens w:val="0"/>
        <w:jc w:val="both"/>
        <w:rPr>
          <w:b/>
        </w:rPr>
      </w:pPr>
      <w:r w:rsidRPr="00E54EBE">
        <w:rPr>
          <w:b/>
        </w:rPr>
        <w:t>3.1.2.</w:t>
      </w:r>
      <w:r w:rsidRPr="00E54EBE">
        <w:t xml:space="preserve"> </w:t>
      </w:r>
      <w:r w:rsidRPr="00E54EBE">
        <w:rPr>
          <w:b/>
        </w:rPr>
        <w:t>Nazwy i kody z Wspólnego Słownika Zamówień CPV:</w:t>
      </w:r>
    </w:p>
    <w:p w:rsidR="009806EA" w:rsidRPr="00922E81" w:rsidRDefault="00FD38EC" w:rsidP="00274F16">
      <w:pPr>
        <w:rPr>
          <w:bCs/>
          <w:lang w:eastAsia="pl-PL"/>
        </w:rPr>
      </w:pPr>
      <w:r w:rsidRPr="00922E81">
        <w:rPr>
          <w:bCs/>
          <w:lang w:eastAsia="pl-PL"/>
        </w:rPr>
        <w:t>część 1 – 30125100-2, 30125110-5, 301921</w:t>
      </w:r>
      <w:r w:rsidR="00274F16" w:rsidRPr="00922E81">
        <w:rPr>
          <w:bCs/>
          <w:lang w:eastAsia="pl-PL"/>
        </w:rPr>
        <w:t xml:space="preserve">13-6, </w:t>
      </w:r>
      <w:r w:rsidRPr="00922E81">
        <w:rPr>
          <w:bCs/>
          <w:lang w:eastAsia="pl-PL"/>
        </w:rPr>
        <w:t>30125120-8, 301923</w:t>
      </w:r>
      <w:r w:rsidR="00415078" w:rsidRPr="00922E81">
        <w:rPr>
          <w:bCs/>
          <w:lang w:eastAsia="pl-PL"/>
        </w:rPr>
        <w:t>20-0</w:t>
      </w:r>
    </w:p>
    <w:p w:rsidR="00415078" w:rsidRPr="00922E81" w:rsidRDefault="00FD38EC" w:rsidP="00274F16">
      <w:pPr>
        <w:rPr>
          <w:bCs/>
          <w:lang w:eastAsia="pl-PL"/>
        </w:rPr>
      </w:pPr>
      <w:r w:rsidRPr="00922E81">
        <w:rPr>
          <w:bCs/>
          <w:lang w:eastAsia="pl-PL"/>
        </w:rPr>
        <w:t>część 2 – 30192000-1, 30192121-5, 30192125-3, 30192100-2, 3019</w:t>
      </w:r>
      <w:r w:rsidR="00415078" w:rsidRPr="00922E81">
        <w:rPr>
          <w:bCs/>
          <w:lang w:eastAsia="pl-PL"/>
        </w:rPr>
        <w:t>76</w:t>
      </w:r>
      <w:r w:rsidRPr="00922E81">
        <w:rPr>
          <w:bCs/>
          <w:lang w:eastAsia="pl-PL"/>
        </w:rPr>
        <w:t>44-2, 30197642-8, 30199500-5, 30199410-7, 30197330-8, 30192130-1, 39222100-5, 392221</w:t>
      </w:r>
      <w:r w:rsidR="00415078" w:rsidRPr="00922E81">
        <w:rPr>
          <w:bCs/>
          <w:lang w:eastAsia="pl-PL"/>
        </w:rPr>
        <w:t>1</w:t>
      </w:r>
      <w:r w:rsidRPr="00922E81">
        <w:rPr>
          <w:bCs/>
          <w:lang w:eastAsia="pl-PL"/>
        </w:rPr>
        <w:t>0-8, 39222120-1, 19500000-1, 22900000-9, 301923</w:t>
      </w:r>
      <w:r w:rsidR="00415078" w:rsidRPr="00922E81">
        <w:rPr>
          <w:bCs/>
          <w:lang w:eastAsia="pl-PL"/>
        </w:rPr>
        <w:t>20-0,</w:t>
      </w:r>
    </w:p>
    <w:p w:rsidR="00415078" w:rsidRPr="00E54EBE" w:rsidRDefault="001D2FFC" w:rsidP="00274F16">
      <w:r w:rsidRPr="00922E81">
        <w:rPr>
          <w:bCs/>
          <w:lang w:eastAsia="pl-PL"/>
        </w:rPr>
        <w:t>część 3</w:t>
      </w:r>
      <w:r w:rsidR="00FD38EC" w:rsidRPr="00922E81">
        <w:rPr>
          <w:bCs/>
          <w:lang w:eastAsia="pl-PL"/>
        </w:rPr>
        <w:t xml:space="preserve"> – 30000000-</w:t>
      </w:r>
      <w:r w:rsidR="00DC0654" w:rsidRPr="00922E81">
        <w:rPr>
          <w:bCs/>
          <w:lang w:eastAsia="pl-PL"/>
        </w:rPr>
        <w:t>9, 30141200-1, 30141300-2, 3019</w:t>
      </w:r>
      <w:r w:rsidR="00FD38EC" w:rsidRPr="00922E81">
        <w:rPr>
          <w:bCs/>
          <w:lang w:eastAsia="pl-PL"/>
        </w:rPr>
        <w:t>1</w:t>
      </w:r>
      <w:r w:rsidR="00415078" w:rsidRPr="00922E81">
        <w:rPr>
          <w:bCs/>
          <w:lang w:eastAsia="pl-PL"/>
        </w:rPr>
        <w:t>40</w:t>
      </w:r>
      <w:r w:rsidR="00DC0654" w:rsidRPr="00922E81">
        <w:rPr>
          <w:bCs/>
          <w:lang w:eastAsia="pl-PL"/>
        </w:rPr>
        <w:t>0</w:t>
      </w:r>
      <w:r w:rsidR="00FD38EC" w:rsidRPr="00922E81">
        <w:rPr>
          <w:bCs/>
          <w:lang w:eastAsia="pl-PL"/>
        </w:rPr>
        <w:t>-8, 3255</w:t>
      </w:r>
      <w:r w:rsidR="004E534E">
        <w:rPr>
          <w:bCs/>
          <w:lang w:eastAsia="pl-PL"/>
        </w:rPr>
        <w:t>2</w:t>
      </w:r>
      <w:r w:rsidR="00FD38EC" w:rsidRPr="00922E81">
        <w:rPr>
          <w:bCs/>
          <w:lang w:eastAsia="pl-PL"/>
        </w:rPr>
        <w:t>110-1</w:t>
      </w:r>
    </w:p>
    <w:p w:rsidR="009806EA" w:rsidRPr="00E54EBE" w:rsidRDefault="005D6AEE" w:rsidP="004F5519">
      <w:pPr>
        <w:suppressAutoHyphens w:val="0"/>
        <w:rPr>
          <w:lang w:eastAsia="pl-PL"/>
        </w:rPr>
      </w:pPr>
      <w:r>
        <w:rPr>
          <w:lang w:eastAsia="pl-PL"/>
        </w:rPr>
        <w:t>część 4 – 30192800-9.</w:t>
      </w:r>
    </w:p>
    <w:p w:rsidR="00113FE2" w:rsidRPr="00FA0CAB" w:rsidRDefault="00113FE2" w:rsidP="00113FE2">
      <w:pPr>
        <w:rPr>
          <w:sz w:val="16"/>
          <w:szCs w:val="16"/>
          <w:highlight w:val="yellow"/>
          <w:lang w:eastAsia="pl-PL"/>
        </w:rPr>
      </w:pPr>
    </w:p>
    <w:p w:rsidR="00922E81" w:rsidRDefault="005B0BD7" w:rsidP="00922E81">
      <w:pPr>
        <w:jc w:val="both"/>
        <w:rPr>
          <w:b/>
          <w:bCs/>
          <w:lang w:eastAsia="pl-PL"/>
        </w:rPr>
      </w:pPr>
      <w:r w:rsidRPr="00E54EBE">
        <w:rPr>
          <w:b/>
        </w:rPr>
        <w:t>3.2</w:t>
      </w:r>
      <w:r w:rsidR="00F45F3A" w:rsidRPr="00E54EBE">
        <w:rPr>
          <w:b/>
        </w:rPr>
        <w:t>.</w:t>
      </w:r>
      <w:r w:rsidR="00F45F3A" w:rsidRPr="00E54EBE">
        <w:t xml:space="preserve"> </w:t>
      </w:r>
      <w:r w:rsidR="00F45F3A" w:rsidRPr="00E54EBE">
        <w:rPr>
          <w:b/>
        </w:rPr>
        <w:t xml:space="preserve">Przedmiot zamówienia jest finansowany ze środków własnych Uczelni oraz projektów </w:t>
      </w:r>
      <w:r w:rsidR="00F45F3A" w:rsidRPr="00922E81">
        <w:rPr>
          <w:b/>
        </w:rPr>
        <w:t>jak poniżej:</w:t>
      </w:r>
      <w:r w:rsidR="00922E81" w:rsidRPr="00922E81">
        <w:rPr>
          <w:b/>
          <w:bCs/>
          <w:lang w:eastAsia="pl-PL"/>
        </w:rPr>
        <w:t xml:space="preserve"> </w:t>
      </w:r>
    </w:p>
    <w:p w:rsidR="00610D48" w:rsidRPr="00610D48" w:rsidRDefault="00610D48" w:rsidP="00610D48">
      <w:pPr>
        <w:jc w:val="both"/>
        <w:rPr>
          <w:b/>
          <w:bCs/>
          <w:lang w:eastAsia="pl-PL"/>
        </w:rPr>
      </w:pPr>
      <w:r>
        <w:rPr>
          <w:b/>
          <w:bCs/>
          <w:lang w:eastAsia="pl-PL"/>
        </w:rPr>
        <w:t xml:space="preserve">Część </w:t>
      </w:r>
      <w:r w:rsidR="00922E81" w:rsidRPr="00922E81">
        <w:rPr>
          <w:b/>
          <w:bCs/>
          <w:lang w:eastAsia="pl-PL"/>
        </w:rPr>
        <w:t>I</w:t>
      </w:r>
      <w:r>
        <w:rPr>
          <w:b/>
          <w:bCs/>
          <w:lang w:eastAsia="pl-PL"/>
        </w:rPr>
        <w:t xml:space="preserve"> - </w:t>
      </w:r>
      <w:r w:rsidRPr="00610D48">
        <w:t xml:space="preserve">Limit Administracji Centralnej, subwencje, usługi kliniczne, Młodzi Naukowcy-subwencja, Miniatura, limit rektora,   </w:t>
      </w:r>
      <w:r w:rsidRPr="00610D48">
        <w:rPr>
          <w:szCs w:val="20"/>
        </w:rPr>
        <w:t xml:space="preserve">Narodowe Centrum Nauki: „Molekularne i biochemiczne mechanizmy regulujące transport nanocząstek miedzi oraz ich wpływ na wzrost, rozwój i plonowanie roślin jęczmienia jarego”, </w:t>
      </w:r>
      <w:r w:rsidRPr="00610D48">
        <w:rPr>
          <w:lang w:eastAsia="pl-PL"/>
        </w:rPr>
        <w:t>Projekt „Systemy produkcji i pakowania żywności zapewniające zachowanie jej bioaktywnych składników ważnych w profilaktyce chorób cywilizacyjnych” realizowany w ramach programu pod nazwą „Regionalna Inicjatywa Doskonałości”  od 1 stycznia 2019 r. do 31 grudnia 2022 r. na podstawie umowy Nr 029/RID/2018/19.</w:t>
      </w:r>
    </w:p>
    <w:p w:rsidR="00610D48" w:rsidRPr="00610D48" w:rsidRDefault="00610D48" w:rsidP="00610D48">
      <w:pPr>
        <w:jc w:val="both"/>
        <w:rPr>
          <w:lang w:eastAsia="pl-PL"/>
        </w:rPr>
      </w:pPr>
      <w:r>
        <w:rPr>
          <w:b/>
          <w:bCs/>
          <w:lang w:eastAsia="pl-PL"/>
        </w:rPr>
        <w:t>Część</w:t>
      </w:r>
      <w:r w:rsidR="00922E81" w:rsidRPr="00922E81">
        <w:rPr>
          <w:b/>
          <w:bCs/>
          <w:lang w:eastAsia="pl-PL"/>
        </w:rPr>
        <w:t xml:space="preserve"> II</w:t>
      </w:r>
      <w:r>
        <w:rPr>
          <w:b/>
          <w:bCs/>
          <w:lang w:eastAsia="pl-PL"/>
        </w:rPr>
        <w:t xml:space="preserve"> - </w:t>
      </w:r>
      <w:r w:rsidRPr="00610D48">
        <w:t xml:space="preserve">Limit Administracji Centralnej, subwencje, usługi kliniczne, Młodzi Naukowcy-subwencja, Miniatura, limit rektora, </w:t>
      </w:r>
      <w:r w:rsidRPr="00610D48">
        <w:rPr>
          <w:szCs w:val="20"/>
        </w:rPr>
        <w:t xml:space="preserve">Narodowe Centrum Nauki: „Molekularne i biochemiczne mechanizmy regulujące transport nanocząstek miedzi oraz ich wpływ na wzrost, rozwój i plonowanie roślin jęczmienia jarego”, </w:t>
      </w:r>
      <w:r w:rsidRPr="00610D48">
        <w:rPr>
          <w:lang w:eastAsia="pl-PL"/>
        </w:rPr>
        <w:t>środki unijne: Infrastruktura i Środowisko nr POIS.02.04.00-00.-0034/18, „Ochrona czynna aldrowandy pęcherzykowatej (Aldrovanda vesiculosa) na terenie Lubelszczyzny”, "Ochrona czynna szczególnie zagrożonych gatunków roślin reliktowych z rodziny Salicaceae w siedliskach torfowiskowych", POIS 02.04.00-00-0008/17,</w:t>
      </w:r>
      <w:r w:rsidRPr="00610D48">
        <w:t xml:space="preserve"> </w:t>
      </w:r>
      <w:r w:rsidRPr="00610D48">
        <w:rPr>
          <w:lang w:eastAsia="pl-PL"/>
        </w:rPr>
        <w:t>Projekt „Systemy produkcji i pakowania żywności zapewniające zachowanie jej bioaktywnych składników ważnych w profilaktyce chorób cywilizacyjnych” realizowany w ramach programu pod nazwą „Regionalna Inicjatywa Doskonałości”  od 1 stycznia 2019 r. do 31 grudnia 2022 r. na podstawie umowy Nr 029/RID/2018/19.</w:t>
      </w:r>
    </w:p>
    <w:p w:rsidR="00610D48" w:rsidRPr="00610D48" w:rsidRDefault="00610D48" w:rsidP="00610D48">
      <w:pPr>
        <w:jc w:val="both"/>
        <w:rPr>
          <w:rFonts w:ascii="Arial Narrow" w:hAnsi="Arial Narrow"/>
          <w:szCs w:val="20"/>
          <w:lang w:eastAsia="pl-PL"/>
        </w:rPr>
      </w:pPr>
      <w:r>
        <w:rPr>
          <w:b/>
          <w:bCs/>
          <w:lang w:eastAsia="pl-PL"/>
        </w:rPr>
        <w:t xml:space="preserve">Część </w:t>
      </w:r>
      <w:r w:rsidR="00922E81" w:rsidRPr="00922E81">
        <w:rPr>
          <w:b/>
          <w:bCs/>
          <w:lang w:eastAsia="pl-PL"/>
        </w:rPr>
        <w:t>III</w:t>
      </w:r>
      <w:r>
        <w:rPr>
          <w:b/>
          <w:bCs/>
          <w:lang w:eastAsia="pl-PL"/>
        </w:rPr>
        <w:t xml:space="preserve"> - </w:t>
      </w:r>
      <w:r w:rsidRPr="00610D48">
        <w:rPr>
          <w:szCs w:val="20"/>
          <w:lang w:eastAsia="pl-PL"/>
        </w:rPr>
        <w:t>Limit Administracji Centralnej, subwencja, środki z limitu Biblioteki Głównej, limit Rektora</w:t>
      </w:r>
    </w:p>
    <w:p w:rsidR="00922E81" w:rsidRPr="00610D48" w:rsidRDefault="00610D48" w:rsidP="00610D48">
      <w:pPr>
        <w:pStyle w:val="mcntmsonormal"/>
        <w:spacing w:before="0" w:beforeAutospacing="0" w:after="0" w:afterAutospacing="0"/>
        <w:jc w:val="both"/>
        <w:rPr>
          <w:rFonts w:ascii="Arial Narrow" w:hAnsi="Arial Narrow"/>
          <w:szCs w:val="20"/>
        </w:rPr>
      </w:pPr>
      <w:r>
        <w:rPr>
          <w:b/>
          <w:bCs/>
        </w:rPr>
        <w:t xml:space="preserve">Część IV - </w:t>
      </w:r>
      <w:r w:rsidRPr="00610D48">
        <w:t>Limit Biblioteki Głównej</w:t>
      </w:r>
      <w:r>
        <w:rPr>
          <w:rFonts w:ascii="Arial Narrow" w:hAnsi="Arial Narrow"/>
          <w:szCs w:val="20"/>
        </w:rPr>
        <w:t xml:space="preserve"> </w:t>
      </w:r>
    </w:p>
    <w:p w:rsidR="00922E81" w:rsidRPr="001C55F8" w:rsidRDefault="00922E81" w:rsidP="00922E81">
      <w:pPr>
        <w:jc w:val="both"/>
        <w:rPr>
          <w:rFonts w:ascii="Arial Narrow" w:hAnsi="Arial Narrow"/>
          <w:sz w:val="16"/>
          <w:szCs w:val="16"/>
        </w:rPr>
      </w:pPr>
    </w:p>
    <w:p w:rsidR="00CF4F4A" w:rsidRPr="00E54EBE" w:rsidRDefault="00552C95" w:rsidP="00105485">
      <w:pPr>
        <w:spacing w:line="80" w:lineRule="atLeast"/>
        <w:ind w:right="4"/>
        <w:jc w:val="both"/>
        <w:rPr>
          <w:b/>
        </w:rPr>
      </w:pPr>
      <w:r w:rsidRPr="00E54EBE">
        <w:rPr>
          <w:b/>
          <w:bCs/>
          <w:lang w:eastAsia="pl-PL"/>
        </w:rPr>
        <w:t xml:space="preserve">3.3. </w:t>
      </w:r>
      <w:r w:rsidR="008138FE" w:rsidRPr="00E54EBE">
        <w:rPr>
          <w:b/>
        </w:rPr>
        <w:t xml:space="preserve">Opis </w:t>
      </w:r>
      <w:r w:rsidR="00CF4F4A" w:rsidRPr="00E54EBE">
        <w:rPr>
          <w:b/>
        </w:rPr>
        <w:t xml:space="preserve">wymagań Zamawiającego w zakresie poszczególnych </w:t>
      </w:r>
      <w:r w:rsidR="008138FE" w:rsidRPr="00E54EBE">
        <w:rPr>
          <w:b/>
        </w:rPr>
        <w:t>części zamówienia:</w:t>
      </w:r>
    </w:p>
    <w:p w:rsidR="008138FE" w:rsidRPr="00E54EBE" w:rsidRDefault="00CF4F4A" w:rsidP="008138FE">
      <w:pPr>
        <w:jc w:val="both"/>
        <w:rPr>
          <w:b/>
        </w:rPr>
      </w:pPr>
      <w:r w:rsidRPr="00E54EBE">
        <w:rPr>
          <w:b/>
        </w:rPr>
        <w:t xml:space="preserve">3.3.1. </w:t>
      </w:r>
      <w:r w:rsidR="008138FE" w:rsidRPr="00E54EBE">
        <w:rPr>
          <w:b/>
        </w:rPr>
        <w:t>Zamawiający w zakresie części 1 wymaga aby:</w:t>
      </w:r>
    </w:p>
    <w:p w:rsidR="008138FE" w:rsidRPr="00E54EBE" w:rsidRDefault="008138FE" w:rsidP="008138FE">
      <w:pPr>
        <w:autoSpaceDE w:val="0"/>
        <w:jc w:val="both"/>
      </w:pPr>
      <w:r w:rsidRPr="00E54EBE">
        <w:rPr>
          <w:b/>
        </w:rPr>
        <w:t>1/</w:t>
      </w:r>
      <w:r w:rsidRPr="00E54EBE">
        <w:t xml:space="preserve"> Wykonawca dostarczał przedmiotu zamówienia własnym środkiem transportu wraz </w:t>
      </w:r>
      <w:r w:rsidRPr="00E54EBE">
        <w:br/>
        <w:t xml:space="preserve">z wniesieniem do pomieszczeń magazynu UP w Lublinie przy ul. Akademickiej 12 A lub w inne miejsce wskazane przez Zamawiającego określone w zamówieniu, partiami (w formie dostaw częściowych), stosownie do potrzeb Zamawiającego przez cały okres obowiązywania umowy, przedmiot zamówienia dostarczany będzie w godz. 8.00-14.00 </w:t>
      </w:r>
      <w:r w:rsidRPr="00E54EBE">
        <w:rPr>
          <w:b/>
          <w:bCs/>
        </w:rPr>
        <w:t>przez upoważnionego przedstawiciela Wykonawcy, który zobowiązany będzie do podpisania protokołu zdawczo-odbiorczego</w:t>
      </w:r>
      <w:r w:rsidR="00060587" w:rsidRPr="00E54EBE">
        <w:rPr>
          <w:b/>
          <w:bCs/>
        </w:rPr>
        <w:t>,</w:t>
      </w:r>
      <w:r w:rsidRPr="00E54EBE">
        <w:t xml:space="preserve"> po sprawdzeniu przez pracownika </w:t>
      </w:r>
      <w:r w:rsidR="00060587" w:rsidRPr="00E54EBE">
        <w:t>Z</w:t>
      </w:r>
      <w:r w:rsidRPr="00E54EBE">
        <w:t>amawiającego ilości przekazywanego towaru</w:t>
      </w:r>
      <w:r w:rsidR="00060587" w:rsidRPr="00E54EBE">
        <w:t>.</w:t>
      </w:r>
    </w:p>
    <w:p w:rsidR="008138FE" w:rsidRPr="00E54EBE" w:rsidRDefault="008138FE" w:rsidP="008138FE">
      <w:pPr>
        <w:widowControl w:val="0"/>
        <w:jc w:val="both"/>
      </w:pPr>
      <w:r w:rsidRPr="00E54EBE">
        <w:rPr>
          <w:b/>
        </w:rPr>
        <w:t>2/</w:t>
      </w:r>
      <w:r w:rsidRPr="00E54EBE">
        <w:t xml:space="preserve"> Wykonawca odbierał zużyte wkłady barwiące z miejsca wskazanego w pkt 1 w dniu dostawy częściowej przedmiotu umowy</w:t>
      </w:r>
      <w:r w:rsidR="00060587" w:rsidRPr="00E54EBE">
        <w:t>.</w:t>
      </w:r>
    </w:p>
    <w:p w:rsidR="008138FE" w:rsidRPr="00E54EBE" w:rsidRDefault="008138FE" w:rsidP="008138FE">
      <w:pPr>
        <w:autoSpaceDE w:val="0"/>
        <w:jc w:val="both"/>
      </w:pPr>
      <w:r w:rsidRPr="00E54EBE">
        <w:rPr>
          <w:b/>
        </w:rPr>
        <w:t>3/</w:t>
      </w:r>
      <w:r w:rsidRPr="00E54EBE">
        <w:t xml:space="preserve"> Dostawca zobowiązuje się dostarczać przedmiot umowy na miejsce wskazane w pkt 1 oraz odbierać zużyte wkłady barwiące, nie częściej niż 2 razy w miesiącu, </w:t>
      </w:r>
      <w:r w:rsidR="00FC4A7C" w:rsidRPr="00E54EBE">
        <w:t>do</w:t>
      </w:r>
      <w:r w:rsidRPr="00E54EBE">
        <w:t xml:space="preserve"> </w:t>
      </w:r>
      <w:r w:rsidRPr="00E54EBE">
        <w:rPr>
          <w:b/>
        </w:rPr>
        <w:t>5 dni</w:t>
      </w:r>
      <w:r w:rsidRPr="00E54EBE">
        <w:t xml:space="preserve"> roboczych od złożenia przez Zamawiającego pisemnej dyspozycji, zawierającej wielkość i termin dostarczenia każdej partii przedmiotu umowy oraz ilość zużytych tonerów przeznaczonych do odebrania, </w:t>
      </w:r>
      <w:r w:rsidRPr="00E54EBE">
        <w:lastRenderedPageBreak/>
        <w:t>przesłanej Wykonawcy, zgodnie z wyborem Zamawiającego, pisemnie, faksem lub drogą elektroniczną, określającej ilości i rodzaj przedmiotu zamówienia oraz termin dostawy.</w:t>
      </w:r>
    </w:p>
    <w:p w:rsidR="008138FE" w:rsidRPr="00E54EBE" w:rsidRDefault="008138FE" w:rsidP="008138FE">
      <w:pPr>
        <w:widowControl w:val="0"/>
        <w:jc w:val="both"/>
      </w:pPr>
      <w:r w:rsidRPr="00E54EBE">
        <w:rPr>
          <w:b/>
        </w:rPr>
        <w:t>4/</w:t>
      </w:r>
      <w:r w:rsidRPr="00E54EBE">
        <w:t xml:space="preserve"> Wykonawca dostarczał przedmiot zamówienia </w:t>
      </w:r>
      <w:r w:rsidRPr="00E54EBE">
        <w:rPr>
          <w:b/>
        </w:rPr>
        <w:t>w przypadkach szczególnie pilnych w ciągu 48 godzin od momentu telefonicznego zgłoszenia</w:t>
      </w:r>
      <w:r w:rsidRPr="00E54EBE">
        <w:t xml:space="preserve"> potwierdzonego na piśmie faksem lub e-mailem.</w:t>
      </w:r>
    </w:p>
    <w:p w:rsidR="008138FE" w:rsidRPr="00E54EBE" w:rsidRDefault="008138FE" w:rsidP="008138FE">
      <w:pPr>
        <w:autoSpaceDE w:val="0"/>
        <w:jc w:val="both"/>
      </w:pPr>
      <w:r w:rsidRPr="00E54EBE">
        <w:rPr>
          <w:b/>
        </w:rPr>
        <w:t>5/</w:t>
      </w:r>
      <w:r w:rsidRPr="00E54EBE">
        <w:t xml:space="preserve"> Wykonawca wyraził zgodę na 30 dniowy termin płatności w rozliczeniu z Zamawiającym </w:t>
      </w:r>
      <w:r w:rsidRPr="00E54EBE">
        <w:br/>
        <w:t>za zrealizowaną każdorazowo przez niego dostawę,</w:t>
      </w:r>
    </w:p>
    <w:p w:rsidR="008138FE" w:rsidRPr="00E54EBE" w:rsidRDefault="008138FE" w:rsidP="008138FE">
      <w:pPr>
        <w:jc w:val="both"/>
      </w:pPr>
      <w:r w:rsidRPr="00E54EBE">
        <w:rPr>
          <w:b/>
        </w:rPr>
        <w:t>6/</w:t>
      </w:r>
      <w:r w:rsidRPr="00E54EBE">
        <w:t xml:space="preserve"> Wykonawca zagwarantował niezmienność cen określonych w wykazie asortymentowym stanowiącym załącznik nr 1 do siwz w trakcie obowiązywania umowy lub do wyczerpania ilości zawartych w wykazie</w:t>
      </w:r>
      <w:r w:rsidR="00060587" w:rsidRPr="00E54EBE">
        <w:t>.</w:t>
      </w:r>
    </w:p>
    <w:p w:rsidR="008138FE" w:rsidRPr="00E54EBE" w:rsidRDefault="008138FE" w:rsidP="008138FE">
      <w:pPr>
        <w:widowControl w:val="0"/>
        <w:jc w:val="both"/>
        <w:rPr>
          <w:b/>
        </w:rPr>
      </w:pPr>
      <w:r w:rsidRPr="00E54EBE">
        <w:rPr>
          <w:b/>
        </w:rPr>
        <w:t>7/</w:t>
      </w:r>
      <w:r w:rsidRPr="00E54EBE">
        <w:t xml:space="preserve"> Wkłady barwiące były fabrycznie nowe, nie noszące śladów uszkodzeń zewnętrznych oraz uprzedniego używania. </w:t>
      </w:r>
      <w:r w:rsidRPr="00E54EBE">
        <w:rPr>
          <w:b/>
        </w:rPr>
        <w:t>Za fabrycznie nowy nie uznaje się wyrobu, gdzie pojemnik został jedynie wyczyszczony i ponownie napełniony tonerem lub tuszem, tzw. regenerowany.</w:t>
      </w:r>
    </w:p>
    <w:p w:rsidR="008138FE" w:rsidRPr="00E54EBE" w:rsidRDefault="008138FE" w:rsidP="008138FE">
      <w:pPr>
        <w:widowControl w:val="0"/>
        <w:jc w:val="both"/>
      </w:pPr>
      <w:r w:rsidRPr="00E54EBE">
        <w:rPr>
          <w:b/>
        </w:rPr>
        <w:t>8/</w:t>
      </w:r>
      <w:r w:rsidRPr="00E54EBE">
        <w:t xml:space="preserve"> Wkłady barwiące były w pełni kompatybilne z urządzeniami Zamawiającego</w:t>
      </w:r>
      <w:r w:rsidR="00060587" w:rsidRPr="00E54EBE">
        <w:t>,</w:t>
      </w:r>
      <w:r w:rsidRPr="00E54EBE">
        <w:t xml:space="preserve"> a ich stosowanie nie spowoduje uszkodzenia tych urządzeń oraz gwarantuje dobrą jakość wydruku.</w:t>
      </w:r>
    </w:p>
    <w:p w:rsidR="008138FE" w:rsidRPr="00E54EBE" w:rsidRDefault="008138FE" w:rsidP="008138FE">
      <w:pPr>
        <w:widowControl w:val="0"/>
        <w:jc w:val="both"/>
        <w:rPr>
          <w:b/>
          <w:u w:val="single"/>
        </w:rPr>
      </w:pPr>
      <w:r w:rsidRPr="00E54EBE">
        <w:rPr>
          <w:b/>
          <w:u w:val="single"/>
        </w:rPr>
        <w:t>Ponadto:</w:t>
      </w:r>
    </w:p>
    <w:p w:rsidR="008138FE" w:rsidRPr="00E54EBE" w:rsidRDefault="008138FE" w:rsidP="008138FE">
      <w:pPr>
        <w:autoSpaceDE w:val="0"/>
        <w:jc w:val="both"/>
      </w:pPr>
      <w:r w:rsidRPr="00E54EBE">
        <w:rPr>
          <w:b/>
        </w:rPr>
        <w:t>9/</w:t>
      </w:r>
      <w:r w:rsidRPr="00E54EBE">
        <w:t xml:space="preserve"> Wkłady barwiące nie mogą ograniczać pełnej współpracy z programem urządzenia monitorującym stan zasobników z tuszem lub tonerem.</w:t>
      </w:r>
    </w:p>
    <w:p w:rsidR="008138FE" w:rsidRPr="00E54EBE" w:rsidRDefault="008138FE" w:rsidP="008138FE">
      <w:pPr>
        <w:autoSpaceDE w:val="0"/>
        <w:jc w:val="both"/>
      </w:pPr>
      <w:r w:rsidRPr="00E54EBE">
        <w:rPr>
          <w:b/>
        </w:rPr>
        <w:t>10/</w:t>
      </w:r>
      <w:r w:rsidRPr="00E54EBE">
        <w:t xml:space="preserve"> Ilekroć w opisie przedmiotu zamówienia zawartym w niniejszej </w:t>
      </w:r>
      <w:r w:rsidR="00060587" w:rsidRPr="00E54EBE">
        <w:t>SIWZ</w:t>
      </w:r>
      <w:r w:rsidRPr="00E54EBE">
        <w:t xml:space="preserve"> wskazane zostały normy, znaki towarowe lub pochodzenie Zamawiający dopuszcza rozwiązania równoważne, </w:t>
      </w:r>
      <w:r w:rsidRPr="00E54EBE">
        <w:br/>
        <w:t>o nie gorszych parametrach.</w:t>
      </w:r>
    </w:p>
    <w:p w:rsidR="008138FE" w:rsidRPr="00E54EBE" w:rsidRDefault="008138FE" w:rsidP="008138FE">
      <w:pPr>
        <w:autoSpaceDE w:val="0"/>
        <w:jc w:val="both"/>
      </w:pPr>
      <w:r w:rsidRPr="00E54EBE">
        <w:rPr>
          <w:b/>
        </w:rPr>
        <w:t>11/</w:t>
      </w:r>
      <w:r w:rsidRPr="00E54EBE">
        <w:t xml:space="preserve"> Wykonawca zobowiązany będzie dostarczyć wkłady barwiące spełniające wymagania Zamawiającego określone w SIWZ oraz w załączniku nr 1 do SIWZ. Wy</w:t>
      </w:r>
      <w:r w:rsidR="009A03D7">
        <w:t>konawca powinien wypełnić tabelę</w:t>
      </w:r>
      <w:r w:rsidRPr="00E54EBE">
        <w:t xml:space="preserve"> w załączniku nr 1 i dołączyć do oferty. </w:t>
      </w:r>
    </w:p>
    <w:p w:rsidR="008138FE" w:rsidRPr="00E54EBE" w:rsidRDefault="008138FE" w:rsidP="008138FE">
      <w:pPr>
        <w:autoSpaceDE w:val="0"/>
        <w:jc w:val="both"/>
      </w:pPr>
      <w:r w:rsidRPr="00E54EBE">
        <w:rPr>
          <w:b/>
        </w:rPr>
        <w:t>12/</w:t>
      </w:r>
      <w:r w:rsidRPr="00E54EBE">
        <w:t xml:space="preserve"> Użyte materiały, a więc listwy, wałki, a zwłaszcza kasety wykorzystywane do produkcji materiałów eksploatacyjnych nie mogą pochodzić z regeneracji, nie mogą być one wytwarzane z elementów użytych powtórnie w procesie produkcji. </w:t>
      </w:r>
    </w:p>
    <w:p w:rsidR="008138FE" w:rsidRPr="00E54EBE" w:rsidRDefault="008138FE" w:rsidP="008138FE">
      <w:pPr>
        <w:jc w:val="both"/>
      </w:pPr>
      <w:r w:rsidRPr="00E54EBE">
        <w:rPr>
          <w:b/>
        </w:rPr>
        <w:t>13/</w:t>
      </w:r>
      <w:r w:rsidRPr="00E54EBE">
        <w:t xml:space="preserve"> Za tusze i tonery fabrycznie nowe należy uznać artykuły bez śladów używania i uszkodzenia, pełnowartościowe, nieregenerowane, nierefabrykowane i do których produkcji zostały wykorzystane wyłącznie elementy/ półprodukty w 100% nowe, niepochodzące z recyklingu, nierefabrykowane, bez śladów poprzedniego używania i uszkodzenia, nieregenerowane, nie wchodzące wcześniej (pierwotnie) w części ani w całości w skład innych artykułów.</w:t>
      </w:r>
    </w:p>
    <w:p w:rsidR="008138FE" w:rsidRPr="00E54EBE" w:rsidRDefault="008138FE" w:rsidP="008138FE">
      <w:pPr>
        <w:jc w:val="both"/>
      </w:pPr>
      <w:r w:rsidRPr="00E54EBE">
        <w:rPr>
          <w:b/>
        </w:rPr>
        <w:t>14/</w:t>
      </w:r>
      <w:r w:rsidRPr="00E54EBE">
        <w:t xml:space="preserve"> Przez </w:t>
      </w:r>
      <w:r w:rsidRPr="00E54EBE">
        <w:rPr>
          <w:b/>
        </w:rPr>
        <w:t>oryginalne</w:t>
      </w:r>
      <w:r w:rsidRPr="00E54EBE">
        <w:t xml:space="preserve"> Zamawiający rozumie materiały eksploatacyjne wyprodukowane przez producentów urządzeń drukujących, w których mają być stosowane, które nie </w:t>
      </w:r>
      <w:r w:rsidRPr="00E54EBE">
        <w:br/>
        <w:t>są naśladownictwem lub przeróbką, niefałszowane, na których widnieje znak firmowy producenta urządzenia drukującego.</w:t>
      </w:r>
    </w:p>
    <w:p w:rsidR="008138FE" w:rsidRPr="00E54EBE" w:rsidRDefault="008138FE" w:rsidP="008138FE">
      <w:pPr>
        <w:jc w:val="both"/>
      </w:pPr>
      <w:r w:rsidRPr="00E54EBE">
        <w:rPr>
          <w:b/>
          <w:bCs/>
        </w:rPr>
        <w:t>15/</w:t>
      </w:r>
      <w:r w:rsidRPr="00E54EBE">
        <w:t xml:space="preserve"> Zamawiający dopuszcza zaproponowanie w ofercie materiału równoważnego, tzn. innego niż podany w załączniku 1 do oferty, pod warunkiem, że posiada on takie same lub lepsze parametry techniczne, jakościowe, wydajnościowe jak produkt wzorcowy. </w:t>
      </w:r>
    </w:p>
    <w:p w:rsidR="008138FE" w:rsidRPr="00E54EBE" w:rsidRDefault="008138FE" w:rsidP="008138FE">
      <w:pPr>
        <w:jc w:val="both"/>
      </w:pPr>
      <w:r w:rsidRPr="00E54EBE">
        <w:t xml:space="preserve">Przez </w:t>
      </w:r>
      <w:r w:rsidRPr="00E54EBE">
        <w:rPr>
          <w:b/>
          <w:bCs/>
        </w:rPr>
        <w:t>materiał eksploatacyjny równoważny</w:t>
      </w:r>
      <w:r w:rsidRPr="00E54EBE">
        <w:t xml:space="preserve"> Zamawiający rozumie produkt o parametrach nie gorszych niż wskazane oraz:</w:t>
      </w:r>
    </w:p>
    <w:p w:rsidR="008138FE" w:rsidRPr="00E54EBE" w:rsidRDefault="008138FE" w:rsidP="00892A21">
      <w:pPr>
        <w:numPr>
          <w:ilvl w:val="0"/>
          <w:numId w:val="8"/>
        </w:numPr>
        <w:suppressAutoHyphens w:val="0"/>
        <w:jc w:val="both"/>
      </w:pPr>
      <w:r w:rsidRPr="00E54EBE">
        <w:t xml:space="preserve">fabrycznie nowy, nie regenerowany, pochodzący z bieżącej produkcji, wytworzony seryjnie w cyklu produkcyjnym zgodnym z normą ISO 9001 oraz ISO 14001 lub normami równoważnymi, </w:t>
      </w:r>
    </w:p>
    <w:p w:rsidR="008138FE" w:rsidRPr="00E54EBE" w:rsidRDefault="008138FE" w:rsidP="00892A21">
      <w:pPr>
        <w:numPr>
          <w:ilvl w:val="0"/>
          <w:numId w:val="8"/>
        </w:numPr>
        <w:suppressAutoHyphens w:val="0"/>
        <w:jc w:val="both"/>
      </w:pPr>
      <w:r w:rsidRPr="00E54EBE">
        <w:t>opakowany hermetycznie, nie noszący śladów uszkodzeń zewnętrznych oraz używania,</w:t>
      </w:r>
    </w:p>
    <w:p w:rsidR="008138FE" w:rsidRPr="00E54EBE" w:rsidRDefault="008138FE" w:rsidP="00892A21">
      <w:pPr>
        <w:numPr>
          <w:ilvl w:val="0"/>
          <w:numId w:val="8"/>
        </w:numPr>
        <w:suppressAutoHyphens w:val="0"/>
        <w:jc w:val="both"/>
      </w:pPr>
      <w:r w:rsidRPr="00E54EBE">
        <w:t>którego wydajność, zgodnie z normą ISO/IEC 19752 dla kaset z tonerem do drukarek monochromatycznych, ISO/IEC 19798 dla kaset z tonerem do kolorowych drukarek laserowych, oraz ISO/IEC 24711 dla wkładów drukujących, jest co najmniej taka jak materiału oryginalnego zalecanego przez producentów sprzętu,</w:t>
      </w:r>
    </w:p>
    <w:p w:rsidR="008138FE" w:rsidRPr="00E54EBE" w:rsidRDefault="008138FE" w:rsidP="00892A21">
      <w:pPr>
        <w:numPr>
          <w:ilvl w:val="0"/>
          <w:numId w:val="8"/>
        </w:numPr>
        <w:suppressAutoHyphens w:val="0"/>
        <w:jc w:val="both"/>
      </w:pPr>
      <w:r w:rsidRPr="00E54EBE">
        <w:t>który zapewnia jakość wydruku co najmniej taką, jak materiał oryginalny, zalecany przez producenta sprzętu,</w:t>
      </w:r>
    </w:p>
    <w:p w:rsidR="008138FE" w:rsidRPr="00E54EBE" w:rsidRDefault="008138FE" w:rsidP="00892A21">
      <w:pPr>
        <w:numPr>
          <w:ilvl w:val="0"/>
          <w:numId w:val="8"/>
        </w:numPr>
        <w:suppressAutoHyphens w:val="0"/>
        <w:jc w:val="both"/>
      </w:pPr>
      <w:r w:rsidRPr="00E54EBE">
        <w:lastRenderedPageBreak/>
        <w:t>który nie ogranicza pełnej współpracy z programem sprzętu, monitorującym stan zasobników z tuszem lub tonerem,</w:t>
      </w:r>
    </w:p>
    <w:p w:rsidR="008138FE" w:rsidRPr="00E54EBE" w:rsidRDefault="008138FE" w:rsidP="00892A21">
      <w:pPr>
        <w:numPr>
          <w:ilvl w:val="0"/>
          <w:numId w:val="8"/>
        </w:numPr>
        <w:suppressAutoHyphens w:val="0"/>
        <w:jc w:val="both"/>
      </w:pPr>
      <w:r w:rsidRPr="00E54EBE">
        <w:t>który w żadnym stopniu nie narusza praw patentowych ani innej własności intelektualnej,</w:t>
      </w:r>
    </w:p>
    <w:p w:rsidR="008138FE" w:rsidRPr="00E54EBE" w:rsidRDefault="008138FE" w:rsidP="00892A21">
      <w:pPr>
        <w:numPr>
          <w:ilvl w:val="0"/>
          <w:numId w:val="8"/>
        </w:numPr>
        <w:suppressAutoHyphens w:val="0"/>
        <w:jc w:val="both"/>
      </w:pPr>
      <w:r w:rsidRPr="00E54EBE">
        <w:t>w którym wszystkie części są nowe, w szczególności bęben światłoczuły, listwa podająca, listwa zbierająca, wałek magnetyczny,</w:t>
      </w:r>
    </w:p>
    <w:p w:rsidR="008138FE" w:rsidRPr="00E54EBE" w:rsidRDefault="008138FE" w:rsidP="00892A21">
      <w:pPr>
        <w:numPr>
          <w:ilvl w:val="0"/>
          <w:numId w:val="8"/>
        </w:numPr>
        <w:suppressAutoHyphens w:val="0"/>
        <w:jc w:val="both"/>
      </w:pPr>
      <w:r w:rsidRPr="00E54EBE">
        <w:t>w którym zastosowano toner/ tusz dopasowany do pracy z danym urządzeniem.</w:t>
      </w:r>
    </w:p>
    <w:p w:rsidR="008138FE" w:rsidRPr="00E54EBE" w:rsidRDefault="008138FE" w:rsidP="008138FE">
      <w:pPr>
        <w:jc w:val="both"/>
      </w:pPr>
      <w:r w:rsidRPr="00E54EBE">
        <w:rPr>
          <w:b/>
          <w:bCs/>
        </w:rPr>
        <w:t>16/</w:t>
      </w:r>
      <w:r w:rsidRPr="00E54EBE">
        <w:t xml:space="preserve"> Dostarczone materiały eksploatacyjne muszą być umieszczone w fabrycznie oznakowanych opakowaniach umożliwiających identyfikację z oznaczeniem producenta, wraz z symbolem artykułu eksploatacyjnego (tuszu/tonera) oraz przeznaczeniem (do jakiego typu urządzenia pasuje), szczelnie zamknięte z widoczną i czytelną datą produkcji, datą ważności lub przydatności do użytku. Na opakowaniu ma znajdować się informacja dotycząca jaki toner lub tusz zastępuje dany artykuł.</w:t>
      </w:r>
    </w:p>
    <w:p w:rsidR="008138FE" w:rsidRPr="00E54EBE" w:rsidRDefault="008138FE" w:rsidP="008138FE">
      <w:pPr>
        <w:jc w:val="both"/>
      </w:pPr>
      <w:r w:rsidRPr="00E54EBE">
        <w:rPr>
          <w:b/>
          <w:bCs/>
        </w:rPr>
        <w:t xml:space="preserve">17/ </w:t>
      </w:r>
      <w:r w:rsidRPr="00E54EBE">
        <w:t>Wykonawca zobowiązuje się dać gwarancję na dany produkt aż do całkowitego wyczerpania materiału drukującego, jednak nie krócej niż 12-miesięcy.</w:t>
      </w:r>
    </w:p>
    <w:p w:rsidR="008138FE" w:rsidRPr="00E54EBE" w:rsidRDefault="008138FE" w:rsidP="008138FE">
      <w:pPr>
        <w:jc w:val="both"/>
      </w:pPr>
      <w:r w:rsidRPr="00E54EBE">
        <w:rPr>
          <w:b/>
          <w:bCs/>
        </w:rPr>
        <w:t>18/</w:t>
      </w:r>
      <w:r w:rsidRPr="00E54EBE">
        <w:t xml:space="preserve"> Zamawiający bezwzględnie wymaga, aby dostarczone tusze i tonery, pasujące do wymaganych modeli drukarek i urządzeń wielofunkcyjnych były zgodne z oprogramowaniem danego modelu urządzenia, i kompatybilne pod względem elektronicznym z wyżej wymienionym oprogramowaniem drukarki lub urządzenia  wielofunkcyjnego (dotyczy to sposobu informacji zużycia tuszu lub tonera w danej drukarce lub urządzeniu wielofunkcyjnym).</w:t>
      </w:r>
    </w:p>
    <w:p w:rsidR="008138FE" w:rsidRPr="00FA0CAB" w:rsidRDefault="008138FE" w:rsidP="00105485">
      <w:pPr>
        <w:spacing w:line="80" w:lineRule="atLeast"/>
        <w:ind w:right="4"/>
        <w:jc w:val="both"/>
        <w:rPr>
          <w:b/>
          <w:sz w:val="16"/>
          <w:szCs w:val="16"/>
        </w:rPr>
      </w:pPr>
    </w:p>
    <w:p w:rsidR="00CF4F4A" w:rsidRPr="00E54EBE" w:rsidRDefault="00CF4F4A" w:rsidP="00CF4F4A">
      <w:pPr>
        <w:jc w:val="both"/>
      </w:pPr>
      <w:r w:rsidRPr="00E54EBE">
        <w:rPr>
          <w:b/>
        </w:rPr>
        <w:t>3.3.2.</w:t>
      </w:r>
      <w:r w:rsidRPr="00E54EBE">
        <w:t xml:space="preserve"> </w:t>
      </w:r>
      <w:r w:rsidRPr="00E54EBE">
        <w:rPr>
          <w:b/>
        </w:rPr>
        <w:t>Zamawiający w zak</w:t>
      </w:r>
      <w:r w:rsidR="00EC45D1" w:rsidRPr="00E54EBE">
        <w:rPr>
          <w:b/>
        </w:rPr>
        <w:t>resie części 2, 3</w:t>
      </w:r>
      <w:r w:rsidR="009A03D7">
        <w:rPr>
          <w:b/>
        </w:rPr>
        <w:t>, 4</w:t>
      </w:r>
      <w:r w:rsidRPr="00E54EBE">
        <w:rPr>
          <w:b/>
        </w:rPr>
        <w:t xml:space="preserve"> wymaga aby:</w:t>
      </w:r>
    </w:p>
    <w:p w:rsidR="00CF4F4A" w:rsidRPr="00E54EBE" w:rsidRDefault="00CF4F4A" w:rsidP="00CF4F4A">
      <w:pPr>
        <w:widowControl w:val="0"/>
        <w:jc w:val="both"/>
      </w:pPr>
      <w:r w:rsidRPr="00E54EBE">
        <w:rPr>
          <w:b/>
        </w:rPr>
        <w:t xml:space="preserve">1/ </w:t>
      </w:r>
      <w:r w:rsidRPr="00E54EBE">
        <w:t>Wykonawca dostarczał przedmiot zamówienia środkiem transportu wraz z wniesieniem:</w:t>
      </w:r>
    </w:p>
    <w:p w:rsidR="00CF4F4A" w:rsidRPr="00E54EBE" w:rsidRDefault="00EC45D1" w:rsidP="00CF4F4A">
      <w:pPr>
        <w:widowControl w:val="0"/>
        <w:jc w:val="both"/>
      </w:pPr>
      <w:r w:rsidRPr="00B83EE5">
        <w:t>- w zakresie części 2, 3</w:t>
      </w:r>
      <w:r w:rsidR="009A03D7" w:rsidRPr="00B83EE5">
        <w:t>, 4</w:t>
      </w:r>
      <w:r w:rsidRPr="00B83EE5">
        <w:t xml:space="preserve"> </w:t>
      </w:r>
      <w:r w:rsidR="00CF4F4A" w:rsidRPr="00B83EE5">
        <w:t>do Magazynu Centralnego przy ul. Akademickiej 12A w Lublinie lub w szczególnie uzasadnionych przypadkach do wskazanych przez odbiorcę jednostek</w:t>
      </w:r>
      <w:r w:rsidR="00CF4F4A" w:rsidRPr="00E54EBE">
        <w:t xml:space="preserve"> organizacyjnych UP w Lublinie, </w:t>
      </w:r>
    </w:p>
    <w:p w:rsidR="00CF4F4A" w:rsidRPr="00E54EBE" w:rsidRDefault="00CF4F4A" w:rsidP="00CF4F4A">
      <w:pPr>
        <w:widowControl w:val="0"/>
        <w:jc w:val="both"/>
      </w:pPr>
      <w:r w:rsidRPr="00E54EBE">
        <w:rPr>
          <w:b/>
        </w:rPr>
        <w:t>2/</w:t>
      </w:r>
      <w:r w:rsidRPr="00E54EBE">
        <w:t xml:space="preserve"> wymagany termin dostawy przedmiotu zamówienia:</w:t>
      </w:r>
    </w:p>
    <w:p w:rsidR="00CF4F4A" w:rsidRPr="00BF4182" w:rsidRDefault="00CF4F4A" w:rsidP="00CF4F4A">
      <w:pPr>
        <w:widowControl w:val="0"/>
        <w:jc w:val="both"/>
      </w:pPr>
      <w:r w:rsidRPr="00BF4182">
        <w:t xml:space="preserve">- </w:t>
      </w:r>
      <w:r w:rsidR="00EC45D1" w:rsidRPr="00BF4182">
        <w:t>w części 2, 3</w:t>
      </w:r>
      <w:r w:rsidRPr="00BF4182">
        <w:t>,</w:t>
      </w:r>
      <w:r w:rsidR="002B2391">
        <w:t xml:space="preserve"> 4</w:t>
      </w:r>
      <w:r w:rsidRPr="00BF4182">
        <w:t xml:space="preserve"> maksymalny termin dostawy jaki może zaproponować wykonawca wynosi 7 dni roboczych,  minimalny termin dostawy wynosi 2 dni robocze</w:t>
      </w:r>
      <w:r w:rsidR="00E54EBE" w:rsidRPr="00BF4182">
        <w:t xml:space="preserve"> (zgodnie z kryteriami oceny ofert)</w:t>
      </w:r>
      <w:r w:rsidRPr="00BF4182">
        <w:t xml:space="preserve">, </w:t>
      </w:r>
    </w:p>
    <w:p w:rsidR="00CF4F4A" w:rsidRPr="00E54EBE" w:rsidRDefault="000C5321" w:rsidP="00CF4F4A">
      <w:pPr>
        <w:widowControl w:val="0"/>
        <w:jc w:val="both"/>
      </w:pPr>
      <w:r w:rsidRPr="00BF4182">
        <w:t>W części 2</w:t>
      </w:r>
      <w:r w:rsidR="002B2391">
        <w:t>, 4</w:t>
      </w:r>
      <w:r w:rsidRPr="00BF4182">
        <w:t xml:space="preserve"> t</w:t>
      </w:r>
      <w:r w:rsidR="00CF4F4A" w:rsidRPr="00BF4182">
        <w:t>ermin dostawy liczony jest od momentu zgłoszenia tego faktu przez Zamawiającego potwierdzonego na piśmie faksem lub mailem nie częściej niż 4 razy w miesiącu, w trakcie trwania umowy zawartej na 12 miesięcy.</w:t>
      </w:r>
    </w:p>
    <w:p w:rsidR="00CF4F4A" w:rsidRPr="00E54EBE" w:rsidRDefault="00CF4F4A" w:rsidP="00CF4F4A">
      <w:pPr>
        <w:widowControl w:val="0"/>
        <w:jc w:val="both"/>
      </w:pPr>
      <w:r w:rsidRPr="00E54EBE">
        <w:rPr>
          <w:b/>
        </w:rPr>
        <w:t>3/</w:t>
      </w:r>
      <w:r w:rsidRPr="00E54EBE">
        <w:t xml:space="preserve"> Przedmiot zamówienia dostarczany będzie w godz. 8.00-14.00 </w:t>
      </w:r>
      <w:r w:rsidRPr="00E54EBE">
        <w:rPr>
          <w:bCs/>
        </w:rPr>
        <w:t>przez upoważnionego przedstawiciela Wykonawcy lub podmiot zewnętrzny świadczący na rzecz wykonawcy usługi transportowe, który zobowiązany będzie do podpisania protokołu zdawczo-odbiorczego</w:t>
      </w:r>
      <w:r w:rsidRPr="00E54EBE">
        <w:t xml:space="preserve"> po sprawdzeniu przez pracownika zamawiającego ilości przekazywanego towaru.</w:t>
      </w:r>
    </w:p>
    <w:p w:rsidR="00CF4F4A" w:rsidRPr="00E54EBE" w:rsidRDefault="00CF4F4A" w:rsidP="00CF4F4A">
      <w:pPr>
        <w:widowControl w:val="0"/>
        <w:spacing w:line="240" w:lineRule="exact"/>
        <w:jc w:val="both"/>
      </w:pPr>
      <w:r w:rsidRPr="00E54EBE">
        <w:rPr>
          <w:b/>
        </w:rPr>
        <w:t>4/</w:t>
      </w:r>
      <w:r w:rsidRPr="00E54EBE">
        <w:t xml:space="preserve"> Wykonawca wyraził zgodę na 30 dniowy termin płatności w rozliczeniu z Zamawiającym za zrealizowaną każdorazowo przez niego dostawę,</w:t>
      </w:r>
    </w:p>
    <w:p w:rsidR="00CF4F4A" w:rsidRPr="00E54EBE" w:rsidRDefault="00CF4F4A" w:rsidP="00CF4F4A">
      <w:pPr>
        <w:jc w:val="both"/>
      </w:pPr>
      <w:r w:rsidRPr="00E54EBE">
        <w:rPr>
          <w:b/>
        </w:rPr>
        <w:t>5</w:t>
      </w:r>
      <w:r w:rsidRPr="00E54EBE">
        <w:rPr>
          <w:bCs/>
          <w:lang w:eastAsia="pl-PL"/>
        </w:rPr>
        <w:t>/ Wykonawca udzielił</w:t>
      </w:r>
      <w:r w:rsidRPr="00E54EBE">
        <w:rPr>
          <w:b/>
          <w:bCs/>
          <w:lang w:eastAsia="pl-PL"/>
        </w:rPr>
        <w:t xml:space="preserve"> </w:t>
      </w:r>
      <w:r w:rsidRPr="00E54EBE">
        <w:rPr>
          <w:bCs/>
          <w:lang w:eastAsia="pl-PL"/>
        </w:rPr>
        <w:t>na</w:t>
      </w:r>
      <w:r w:rsidRPr="00E54EBE">
        <w:rPr>
          <w:lang w:eastAsia="pl-PL"/>
        </w:rPr>
        <w:t xml:space="preserve"> przedmiot zamówienia </w:t>
      </w:r>
      <w:r w:rsidR="002B2391">
        <w:rPr>
          <w:lang w:eastAsia="pl-PL"/>
        </w:rPr>
        <w:t>w części 2</w:t>
      </w:r>
      <w:r w:rsidRPr="00E54EBE">
        <w:rPr>
          <w:lang w:eastAsia="pl-PL"/>
        </w:rPr>
        <w:t xml:space="preserve"> gwarancji </w:t>
      </w:r>
      <w:r w:rsidRPr="00E54EBE">
        <w:t>na okres 12 miesięcy, licząc każdorazowo od dnia dostawy częściowej i podpisania protokółu odbioru częściowego przedmiotu zamówienia,</w:t>
      </w:r>
    </w:p>
    <w:p w:rsidR="00CF4F4A" w:rsidRPr="00E54EBE" w:rsidRDefault="00CF4F4A" w:rsidP="00CF4F4A">
      <w:pPr>
        <w:jc w:val="both"/>
      </w:pPr>
      <w:r w:rsidRPr="00E54EBE">
        <w:rPr>
          <w:b/>
          <w:lang w:eastAsia="pl-PL"/>
        </w:rPr>
        <w:t>6/</w:t>
      </w:r>
      <w:r w:rsidRPr="00E54EBE">
        <w:rPr>
          <w:lang w:eastAsia="pl-PL"/>
        </w:rPr>
        <w:t xml:space="preserve"> </w:t>
      </w:r>
      <w:r w:rsidRPr="00E54EBE">
        <w:t xml:space="preserve">Wykonawca zagwarantował niezmienność cen określonych w wykazie asortymentowym </w:t>
      </w:r>
      <w:r w:rsidRPr="00922E81">
        <w:t>stanowiącym załącznik nr 2 i/lub 3</w:t>
      </w:r>
      <w:r w:rsidR="004A75B7" w:rsidRPr="00922E81">
        <w:t xml:space="preserve"> i/lub 4</w:t>
      </w:r>
      <w:r w:rsidRPr="00922E81">
        <w:t xml:space="preserve"> do siwz w trakcie obowiązywania umowy lub do</w:t>
      </w:r>
      <w:r w:rsidRPr="00E54EBE">
        <w:t xml:space="preserve"> wyczerpania ilości zawartych w wykazie.</w:t>
      </w:r>
    </w:p>
    <w:p w:rsidR="00E54EBE" w:rsidRPr="004A75B7" w:rsidRDefault="00CF4F4A" w:rsidP="004A75B7">
      <w:pPr>
        <w:autoSpaceDE w:val="0"/>
        <w:autoSpaceDN w:val="0"/>
        <w:adjustRightInd w:val="0"/>
        <w:jc w:val="both"/>
        <w:rPr>
          <w:bCs/>
          <w:lang w:eastAsia="pl-PL"/>
        </w:rPr>
      </w:pPr>
      <w:r w:rsidRPr="00E54EBE">
        <w:rPr>
          <w:b/>
          <w:bCs/>
          <w:lang w:eastAsia="pl-PL"/>
        </w:rPr>
        <w:t xml:space="preserve">7/ </w:t>
      </w:r>
      <w:r w:rsidRPr="00E54EBE">
        <w:rPr>
          <w:bCs/>
          <w:lang w:eastAsia="pl-PL"/>
        </w:rPr>
        <w:t>Wykonawca wykonał i</w:t>
      </w:r>
      <w:r w:rsidRPr="00E54EBE">
        <w:rPr>
          <w:b/>
          <w:bCs/>
          <w:lang w:eastAsia="pl-PL"/>
        </w:rPr>
        <w:t xml:space="preserve"> </w:t>
      </w:r>
      <w:r w:rsidRPr="00E54EBE">
        <w:rPr>
          <w:bCs/>
          <w:lang w:eastAsia="pl-PL"/>
        </w:rPr>
        <w:t xml:space="preserve">dostarczył przedmiot zamówienia o wymogach i parametrach opisanych oraz zgodnie z uwagami do przedmiotu zamówienia odpowiednio w załącznikach do SIWZ. </w:t>
      </w:r>
    </w:p>
    <w:p w:rsidR="005505FE" w:rsidRPr="00E54EBE" w:rsidRDefault="0001512A" w:rsidP="005505FE">
      <w:pPr>
        <w:suppressAutoHyphens w:val="0"/>
        <w:jc w:val="both"/>
        <w:rPr>
          <w:b/>
          <w:bCs/>
          <w:lang w:eastAsia="pl-PL"/>
        </w:rPr>
      </w:pPr>
      <w:r w:rsidRPr="00E54EBE">
        <w:rPr>
          <w:b/>
          <w:lang w:eastAsia="pl-PL"/>
        </w:rPr>
        <w:t>3.</w:t>
      </w:r>
      <w:r w:rsidR="0048160F" w:rsidRPr="00E54EBE">
        <w:rPr>
          <w:b/>
          <w:lang w:eastAsia="pl-PL"/>
        </w:rPr>
        <w:t>4</w:t>
      </w:r>
      <w:r w:rsidRPr="00E54EBE">
        <w:rPr>
          <w:b/>
          <w:lang w:eastAsia="pl-PL"/>
        </w:rPr>
        <w:t xml:space="preserve">. </w:t>
      </w:r>
      <w:r w:rsidR="005505FE" w:rsidRPr="00E54EBE">
        <w:rPr>
          <w:b/>
          <w:lang w:eastAsia="pl-PL"/>
        </w:rPr>
        <w:t>Dodatkowe informacje dotyczące przedmiotu zamówienia:</w:t>
      </w:r>
    </w:p>
    <w:p w:rsidR="0043746F" w:rsidRPr="00E54EBE" w:rsidRDefault="0001512A" w:rsidP="0043746F">
      <w:pPr>
        <w:suppressAutoHyphens w:val="0"/>
        <w:jc w:val="both"/>
        <w:rPr>
          <w:lang w:eastAsia="pl-PL"/>
        </w:rPr>
      </w:pPr>
      <w:r w:rsidRPr="00E54EBE">
        <w:rPr>
          <w:b/>
          <w:lang w:eastAsia="pl-PL"/>
        </w:rPr>
        <w:t>3.</w:t>
      </w:r>
      <w:r w:rsidR="0048160F" w:rsidRPr="00E54EBE">
        <w:rPr>
          <w:b/>
          <w:lang w:eastAsia="pl-PL"/>
        </w:rPr>
        <w:t>4.1</w:t>
      </w:r>
      <w:r w:rsidR="0043746F" w:rsidRPr="00E54EBE">
        <w:rPr>
          <w:b/>
          <w:lang w:eastAsia="pl-PL"/>
        </w:rPr>
        <w:t>.</w:t>
      </w:r>
      <w:r w:rsidR="0043746F" w:rsidRPr="00E54EBE">
        <w:rPr>
          <w:lang w:eastAsia="pl-PL"/>
        </w:rPr>
        <w:t xml:space="preserve"> </w:t>
      </w:r>
      <w:r w:rsidR="0023362F" w:rsidRPr="00E54EBE">
        <w:rPr>
          <w:lang w:eastAsia="pl-PL"/>
        </w:rPr>
        <w:t>Zamawiający dopuszcza możliwość składania ofert częściowych. W związku z tym, każdą wyspecyfikowaną w SIWZ część należy traktować jako oddzielny przedmiot zamówienia</w:t>
      </w:r>
      <w:r w:rsidR="0043746F" w:rsidRPr="00E54EBE">
        <w:rPr>
          <w:lang w:eastAsia="pl-PL"/>
        </w:rPr>
        <w:t>,</w:t>
      </w:r>
      <w:r w:rsidR="0023362F" w:rsidRPr="00E54EBE">
        <w:rPr>
          <w:lang w:eastAsia="pl-PL"/>
        </w:rPr>
        <w:t xml:space="preserve"> </w:t>
      </w:r>
      <w:r w:rsidR="0023362F" w:rsidRPr="00E54EBE">
        <w:rPr>
          <w:lang w:eastAsia="pl-PL"/>
        </w:rPr>
        <w:lastRenderedPageBreak/>
        <w:t xml:space="preserve">wszelkie zapisy znajdujące się w SIWZ dotyczące oferty należy rozumieć jako oferty częściowej. </w:t>
      </w:r>
    </w:p>
    <w:p w:rsidR="0023362F" w:rsidRPr="00E54EBE" w:rsidRDefault="0048160F" w:rsidP="0043746F">
      <w:pPr>
        <w:suppressAutoHyphens w:val="0"/>
        <w:jc w:val="both"/>
        <w:rPr>
          <w:lang w:eastAsia="pl-PL"/>
        </w:rPr>
      </w:pPr>
      <w:r w:rsidRPr="00E54EBE">
        <w:rPr>
          <w:b/>
          <w:lang w:eastAsia="pl-PL"/>
        </w:rPr>
        <w:t>3.4.2</w:t>
      </w:r>
      <w:r w:rsidR="0043746F" w:rsidRPr="00E54EBE">
        <w:rPr>
          <w:b/>
          <w:lang w:eastAsia="pl-PL"/>
        </w:rPr>
        <w:t>.</w:t>
      </w:r>
      <w:r w:rsidR="0043746F" w:rsidRPr="00E54EBE">
        <w:rPr>
          <w:lang w:eastAsia="pl-PL"/>
        </w:rPr>
        <w:t xml:space="preserve"> </w:t>
      </w:r>
      <w:r w:rsidR="0023362F" w:rsidRPr="00E54EBE">
        <w:rPr>
          <w:b/>
          <w:lang w:eastAsia="pl-PL"/>
        </w:rPr>
        <w:t>Zamawiający nie dopuszcza składania ofert wariantowych.</w:t>
      </w:r>
    </w:p>
    <w:p w:rsidR="0023362F" w:rsidRPr="00E54EBE" w:rsidRDefault="0048160F" w:rsidP="0043746F">
      <w:pPr>
        <w:suppressAutoHyphens w:val="0"/>
        <w:jc w:val="both"/>
        <w:rPr>
          <w:lang w:eastAsia="pl-PL"/>
        </w:rPr>
      </w:pPr>
      <w:r w:rsidRPr="00E54EBE">
        <w:rPr>
          <w:b/>
          <w:lang w:eastAsia="pl-PL"/>
        </w:rPr>
        <w:t>3.4.3</w:t>
      </w:r>
      <w:r w:rsidR="0043746F" w:rsidRPr="00E54EBE">
        <w:rPr>
          <w:b/>
          <w:lang w:eastAsia="pl-PL"/>
        </w:rPr>
        <w:t>.</w:t>
      </w:r>
      <w:r w:rsidR="0043746F" w:rsidRPr="00E54EBE">
        <w:rPr>
          <w:lang w:eastAsia="pl-PL"/>
        </w:rPr>
        <w:t xml:space="preserve"> </w:t>
      </w:r>
      <w:r w:rsidR="0023362F" w:rsidRPr="00E54EBE">
        <w:rPr>
          <w:lang w:eastAsia="pl-PL"/>
        </w:rPr>
        <w:t>Wykonawca ponosi odpowiedzialność za jakość wykonywanych prac, dostaw oraz zastosowanych podzespołów i materiałów.</w:t>
      </w:r>
    </w:p>
    <w:p w:rsidR="0048160F" w:rsidRPr="009069DD" w:rsidRDefault="0001512A" w:rsidP="009069DD">
      <w:pPr>
        <w:tabs>
          <w:tab w:val="left" w:pos="0"/>
          <w:tab w:val="left" w:pos="720"/>
        </w:tabs>
        <w:jc w:val="both"/>
        <w:rPr>
          <w:lang w:eastAsia="pl-PL"/>
        </w:rPr>
      </w:pPr>
      <w:r w:rsidRPr="00E54EBE">
        <w:rPr>
          <w:b/>
          <w:lang w:eastAsia="pl-PL"/>
        </w:rPr>
        <w:t>3.</w:t>
      </w:r>
      <w:r w:rsidR="0048160F" w:rsidRPr="00E54EBE">
        <w:rPr>
          <w:b/>
          <w:lang w:eastAsia="pl-PL"/>
        </w:rPr>
        <w:t>4.4.</w:t>
      </w:r>
      <w:r w:rsidR="00C75053" w:rsidRPr="00E54EBE">
        <w:rPr>
          <w:lang w:eastAsia="pl-PL"/>
        </w:rPr>
        <w:t xml:space="preserve"> </w:t>
      </w:r>
      <w:r w:rsidR="00C75053" w:rsidRPr="00E54EBE">
        <w:rPr>
          <w:b/>
          <w:lang w:eastAsia="pl-PL"/>
        </w:rPr>
        <w:t>Zamawiający nie przewiduje udzielenia zamówień dodatkowych</w:t>
      </w:r>
      <w:r w:rsidR="00C75053" w:rsidRPr="00E54EBE">
        <w:rPr>
          <w:lang w:eastAsia="pl-PL"/>
        </w:rPr>
        <w:t xml:space="preserve">, o których mowa w art. 67 ust. 1 pkt 7 ustawy. </w:t>
      </w:r>
    </w:p>
    <w:p w:rsidR="00552C95" w:rsidRPr="009069DD" w:rsidRDefault="00552C95" w:rsidP="009069DD">
      <w:pPr>
        <w:suppressAutoHyphens w:val="0"/>
        <w:autoSpaceDE w:val="0"/>
        <w:rPr>
          <w:b/>
          <w:bCs/>
          <w:u w:val="single"/>
        </w:rPr>
      </w:pPr>
      <w:r w:rsidRPr="00E54EBE">
        <w:rPr>
          <w:b/>
          <w:bCs/>
        </w:rPr>
        <w:t xml:space="preserve">Rozdział 4. </w:t>
      </w:r>
      <w:r w:rsidRPr="00E54EBE">
        <w:rPr>
          <w:b/>
          <w:bCs/>
          <w:u w:val="single"/>
        </w:rPr>
        <w:t>Termin wykonania zamówienia.</w:t>
      </w:r>
    </w:p>
    <w:p w:rsidR="005F5065" w:rsidRPr="009069DD" w:rsidRDefault="00B257A4" w:rsidP="009069DD">
      <w:pPr>
        <w:jc w:val="both"/>
      </w:pPr>
      <w:r w:rsidRPr="00E54EBE">
        <w:rPr>
          <w:b/>
        </w:rPr>
        <w:t>4.1.</w:t>
      </w:r>
      <w:r w:rsidRPr="00E54EBE">
        <w:t xml:space="preserve"> </w:t>
      </w:r>
      <w:r w:rsidR="0026720C" w:rsidRPr="00E54EBE">
        <w:t>Wykonawca jest zobowiązany wykon</w:t>
      </w:r>
      <w:r w:rsidR="00B72563" w:rsidRPr="00E54EBE">
        <w:t>yw</w:t>
      </w:r>
      <w:r w:rsidR="0026720C" w:rsidRPr="00E54EBE">
        <w:t>ać przedmiot zamówienia</w:t>
      </w:r>
      <w:r w:rsidR="009C4671" w:rsidRPr="00E54EBE">
        <w:t xml:space="preserve"> </w:t>
      </w:r>
      <w:r w:rsidR="00B72563" w:rsidRPr="00E54EBE">
        <w:t>s</w:t>
      </w:r>
      <w:r w:rsidR="009857FB" w:rsidRPr="00E54EBE">
        <w:t>u</w:t>
      </w:r>
      <w:r w:rsidR="00B72563" w:rsidRPr="00E54EBE">
        <w:t xml:space="preserve">kcesywnie </w:t>
      </w:r>
      <w:r w:rsidR="00337C7E" w:rsidRPr="00E54EBE">
        <w:t xml:space="preserve">w ciągu 12 miesięcy </w:t>
      </w:r>
      <w:r w:rsidR="004F2194" w:rsidRPr="00E54EBE">
        <w:t xml:space="preserve">licząc od dnia </w:t>
      </w:r>
      <w:r w:rsidR="00CB692E" w:rsidRPr="00E54EBE">
        <w:t>zawarcia</w:t>
      </w:r>
      <w:r w:rsidR="004F2194" w:rsidRPr="00E54EBE">
        <w:t xml:space="preserve"> umowy</w:t>
      </w:r>
      <w:r w:rsidR="009C4671" w:rsidRPr="00E54EBE">
        <w:t>.</w:t>
      </w:r>
    </w:p>
    <w:p w:rsidR="00DD7629" w:rsidRPr="00E54EBE" w:rsidRDefault="00552C95" w:rsidP="009069DD">
      <w:pPr>
        <w:spacing w:line="80" w:lineRule="atLeast"/>
        <w:ind w:right="4"/>
        <w:jc w:val="both"/>
        <w:rPr>
          <w:b/>
          <w:u w:val="single"/>
        </w:rPr>
      </w:pPr>
      <w:r w:rsidRPr="00E54EBE">
        <w:rPr>
          <w:b/>
        </w:rPr>
        <w:t>Rozdział 5.</w:t>
      </w:r>
      <w:r w:rsidR="0013622C" w:rsidRPr="00E54EBE">
        <w:rPr>
          <w:b/>
          <w:lang w:eastAsia="pl-PL"/>
        </w:rPr>
        <w:t xml:space="preserve"> </w:t>
      </w:r>
      <w:r w:rsidR="00452B62" w:rsidRPr="00E54EBE">
        <w:rPr>
          <w:b/>
          <w:u w:val="single"/>
          <w:lang w:eastAsia="pl-PL"/>
        </w:rPr>
        <w:t>Warunki udziału w postępowaniu</w:t>
      </w:r>
      <w:r w:rsidR="00DD7629" w:rsidRPr="00E54EBE">
        <w:rPr>
          <w:b/>
          <w:u w:val="single"/>
        </w:rPr>
        <w:t xml:space="preserve"> </w:t>
      </w:r>
    </w:p>
    <w:p w:rsidR="0013622C" w:rsidRPr="00E54EBE" w:rsidRDefault="00163F6E" w:rsidP="00163F6E">
      <w:pPr>
        <w:widowControl w:val="0"/>
        <w:tabs>
          <w:tab w:val="left" w:pos="0"/>
          <w:tab w:val="left" w:pos="426"/>
        </w:tabs>
        <w:suppressAutoHyphens w:val="0"/>
        <w:overflowPunct w:val="0"/>
        <w:autoSpaceDE w:val="0"/>
        <w:autoSpaceDN w:val="0"/>
        <w:adjustRightInd w:val="0"/>
        <w:jc w:val="both"/>
        <w:textAlignment w:val="baseline"/>
        <w:rPr>
          <w:lang w:eastAsia="pl-PL" w:bidi="hi-IN"/>
        </w:rPr>
      </w:pPr>
      <w:r w:rsidRPr="00E54EBE">
        <w:rPr>
          <w:b/>
          <w:lang w:eastAsia="pl-PL" w:bidi="hi-IN"/>
        </w:rPr>
        <w:t xml:space="preserve">5.1. </w:t>
      </w:r>
      <w:r w:rsidR="0013622C" w:rsidRPr="00E54EBE">
        <w:rPr>
          <w:lang w:eastAsia="pl-PL" w:bidi="hi-IN"/>
        </w:rPr>
        <w:t>O udzielenie zamówienia mo</w:t>
      </w:r>
      <w:r w:rsidR="00E031F3" w:rsidRPr="00E54EBE">
        <w:rPr>
          <w:lang w:eastAsia="pl-PL" w:bidi="hi-IN"/>
        </w:rPr>
        <w:t>gą</w:t>
      </w:r>
      <w:r w:rsidR="0013622C" w:rsidRPr="00E54EBE">
        <w:rPr>
          <w:lang w:eastAsia="pl-PL" w:bidi="hi-IN"/>
        </w:rPr>
        <w:t xml:space="preserve"> ubiegać się Wykonawc</w:t>
      </w:r>
      <w:r w:rsidR="00E031F3" w:rsidRPr="00E54EBE">
        <w:rPr>
          <w:lang w:eastAsia="pl-PL" w:bidi="hi-IN"/>
        </w:rPr>
        <w:t>y</w:t>
      </w:r>
      <w:r w:rsidR="0013622C" w:rsidRPr="00E54EBE">
        <w:rPr>
          <w:lang w:eastAsia="pl-PL" w:bidi="hi-IN"/>
        </w:rPr>
        <w:t xml:space="preserve"> któr</w:t>
      </w:r>
      <w:r w:rsidR="00E031F3" w:rsidRPr="00E54EBE">
        <w:rPr>
          <w:lang w:eastAsia="pl-PL" w:bidi="hi-IN"/>
        </w:rPr>
        <w:t>z</w:t>
      </w:r>
      <w:r w:rsidR="0013622C" w:rsidRPr="00E54EBE">
        <w:rPr>
          <w:lang w:eastAsia="pl-PL" w:bidi="hi-IN"/>
        </w:rPr>
        <w:t>y:</w:t>
      </w:r>
    </w:p>
    <w:p w:rsidR="00E031F3" w:rsidRPr="00E54EBE" w:rsidRDefault="00163F6E" w:rsidP="00163F6E">
      <w:pPr>
        <w:widowControl w:val="0"/>
        <w:tabs>
          <w:tab w:val="left" w:pos="0"/>
          <w:tab w:val="left" w:pos="426"/>
        </w:tabs>
        <w:suppressAutoHyphens w:val="0"/>
        <w:overflowPunct w:val="0"/>
        <w:autoSpaceDE w:val="0"/>
        <w:autoSpaceDN w:val="0"/>
        <w:adjustRightInd w:val="0"/>
        <w:jc w:val="both"/>
        <w:textAlignment w:val="baseline"/>
        <w:rPr>
          <w:lang w:eastAsia="pl-PL" w:bidi="hi-IN"/>
        </w:rPr>
      </w:pPr>
      <w:r w:rsidRPr="00E54EBE">
        <w:rPr>
          <w:lang w:eastAsia="pl-PL" w:bidi="hi-IN"/>
        </w:rPr>
        <w:t xml:space="preserve">1/ </w:t>
      </w:r>
      <w:r w:rsidR="0013622C" w:rsidRPr="00E54EBE">
        <w:rPr>
          <w:lang w:eastAsia="pl-PL" w:bidi="hi-IN"/>
        </w:rPr>
        <w:t>nie podlega</w:t>
      </w:r>
      <w:r w:rsidR="00E031F3" w:rsidRPr="00E54EBE">
        <w:rPr>
          <w:lang w:eastAsia="pl-PL" w:bidi="hi-IN"/>
        </w:rPr>
        <w:t>ją</w:t>
      </w:r>
      <w:r w:rsidR="0013622C" w:rsidRPr="00E54EBE">
        <w:rPr>
          <w:lang w:eastAsia="pl-PL" w:bidi="hi-IN"/>
        </w:rPr>
        <w:t xml:space="preserve"> wykluczeniu,</w:t>
      </w:r>
      <w:r w:rsidR="00E031F3" w:rsidRPr="00E54EBE">
        <w:rPr>
          <w:lang w:eastAsia="pl-PL" w:bidi="hi-IN"/>
        </w:rPr>
        <w:t xml:space="preserve"> tj. wobec których nie zachodzą okoliczności określone w art. 24 ust. 1 pkt 12-23 ustawy Pzp,</w:t>
      </w:r>
    </w:p>
    <w:p w:rsidR="00405BED" w:rsidRPr="009069DD" w:rsidRDefault="00163F6E" w:rsidP="00163F6E">
      <w:pPr>
        <w:widowControl w:val="0"/>
        <w:tabs>
          <w:tab w:val="left" w:pos="0"/>
          <w:tab w:val="left" w:pos="426"/>
        </w:tabs>
        <w:suppressAutoHyphens w:val="0"/>
        <w:overflowPunct w:val="0"/>
        <w:autoSpaceDE w:val="0"/>
        <w:autoSpaceDN w:val="0"/>
        <w:adjustRightInd w:val="0"/>
        <w:jc w:val="both"/>
        <w:textAlignment w:val="baseline"/>
        <w:rPr>
          <w:lang w:eastAsia="pl-PL" w:bidi="hi-IN"/>
        </w:rPr>
      </w:pPr>
      <w:r w:rsidRPr="00E54EBE">
        <w:rPr>
          <w:lang w:eastAsia="pl-PL" w:bidi="hi-IN"/>
        </w:rPr>
        <w:t xml:space="preserve">2/ </w:t>
      </w:r>
      <w:r w:rsidR="0013622C" w:rsidRPr="00E54EBE">
        <w:rPr>
          <w:lang w:eastAsia="pl-PL" w:bidi="hi-IN"/>
        </w:rPr>
        <w:t>spełnia</w:t>
      </w:r>
      <w:r w:rsidR="00E031F3" w:rsidRPr="00E54EBE">
        <w:rPr>
          <w:lang w:eastAsia="pl-PL" w:bidi="hi-IN"/>
        </w:rPr>
        <w:t>ją</w:t>
      </w:r>
      <w:r w:rsidR="0013622C" w:rsidRPr="00E54EBE">
        <w:rPr>
          <w:lang w:eastAsia="pl-PL" w:bidi="hi-IN"/>
        </w:rPr>
        <w:t xml:space="preserve"> warunki udziału w postępowaniu, o ile zostały one określone przez </w:t>
      </w:r>
      <w:r w:rsidR="00E031F3" w:rsidRPr="00E54EBE">
        <w:rPr>
          <w:lang w:eastAsia="pl-PL" w:bidi="hi-IN"/>
        </w:rPr>
        <w:t>Z</w:t>
      </w:r>
      <w:r w:rsidR="0013622C" w:rsidRPr="00E54EBE">
        <w:rPr>
          <w:lang w:eastAsia="pl-PL" w:bidi="hi-IN"/>
        </w:rPr>
        <w:t>amawiającego w ogłoszeniu o zamówieniu.</w:t>
      </w:r>
    </w:p>
    <w:p w:rsidR="00163F6E" w:rsidRPr="00E54EBE" w:rsidRDefault="00163F6E" w:rsidP="00163F6E">
      <w:pPr>
        <w:widowControl w:val="0"/>
        <w:tabs>
          <w:tab w:val="left" w:pos="0"/>
          <w:tab w:val="left" w:pos="426"/>
        </w:tabs>
        <w:suppressAutoHyphens w:val="0"/>
        <w:overflowPunct w:val="0"/>
        <w:autoSpaceDE w:val="0"/>
        <w:autoSpaceDN w:val="0"/>
        <w:adjustRightInd w:val="0"/>
        <w:jc w:val="both"/>
        <w:textAlignment w:val="baseline"/>
        <w:rPr>
          <w:lang w:eastAsia="pl-PL" w:bidi="hi-IN"/>
        </w:rPr>
      </w:pPr>
      <w:r w:rsidRPr="00E54EBE">
        <w:rPr>
          <w:b/>
          <w:lang w:eastAsia="pl-PL" w:bidi="hi-IN"/>
        </w:rPr>
        <w:t xml:space="preserve">5.2. </w:t>
      </w:r>
      <w:r w:rsidR="0013622C" w:rsidRPr="00E54EBE">
        <w:rPr>
          <w:lang w:eastAsia="pl-PL" w:bidi="hi-IN"/>
        </w:rPr>
        <w:t xml:space="preserve">O udzielenie zamówienie mogą ubiegać się Wykonawcy, którzy spełniają warunki, </w:t>
      </w:r>
      <w:r w:rsidR="00B81760" w:rsidRPr="00E54EBE">
        <w:rPr>
          <w:lang w:eastAsia="pl-PL" w:bidi="hi-IN"/>
        </w:rPr>
        <w:br/>
      </w:r>
      <w:r w:rsidR="0013622C" w:rsidRPr="00E54EBE">
        <w:rPr>
          <w:lang w:eastAsia="pl-PL" w:bidi="hi-IN"/>
        </w:rPr>
        <w:t>o których</w:t>
      </w:r>
      <w:r w:rsidRPr="00E54EBE">
        <w:rPr>
          <w:lang w:eastAsia="pl-PL" w:bidi="hi-IN"/>
        </w:rPr>
        <w:t xml:space="preserve"> mowa w art. 22 ust. 1b ustawy, dotyczące:</w:t>
      </w:r>
    </w:p>
    <w:p w:rsidR="0013622C" w:rsidRPr="00E54EBE" w:rsidRDefault="00163F6E" w:rsidP="00163F6E">
      <w:pPr>
        <w:widowControl w:val="0"/>
        <w:tabs>
          <w:tab w:val="left" w:pos="0"/>
          <w:tab w:val="left" w:pos="426"/>
        </w:tabs>
        <w:suppressAutoHyphens w:val="0"/>
        <w:overflowPunct w:val="0"/>
        <w:autoSpaceDE w:val="0"/>
        <w:autoSpaceDN w:val="0"/>
        <w:adjustRightInd w:val="0"/>
        <w:jc w:val="both"/>
        <w:textAlignment w:val="baseline"/>
        <w:rPr>
          <w:lang w:eastAsia="pl-PL" w:bidi="hi-IN"/>
        </w:rPr>
      </w:pPr>
      <w:r w:rsidRPr="00E54EBE">
        <w:rPr>
          <w:b/>
          <w:lang w:eastAsia="pl-PL" w:bidi="hi-IN"/>
        </w:rPr>
        <w:t xml:space="preserve">1/ </w:t>
      </w:r>
      <w:r w:rsidR="0013622C" w:rsidRPr="00E54EBE">
        <w:rPr>
          <w:b/>
          <w:lang w:eastAsia="pl-PL" w:bidi="hi-IN"/>
        </w:rPr>
        <w:t xml:space="preserve">kompetencji lub uprawnień do prowadzenia określonej działalności zawodowej, o ile wynika to </w:t>
      </w:r>
      <w:r w:rsidRPr="00E54EBE">
        <w:rPr>
          <w:b/>
          <w:lang w:eastAsia="pl-PL" w:bidi="hi-IN"/>
        </w:rPr>
        <w:t>z odrębnych przepisów:</w:t>
      </w:r>
      <w:r w:rsidRPr="00E54EBE">
        <w:rPr>
          <w:lang w:eastAsia="pl-PL" w:bidi="hi-IN"/>
        </w:rPr>
        <w:t xml:space="preserve"> </w:t>
      </w:r>
      <w:r w:rsidR="0013622C" w:rsidRPr="00E54EBE">
        <w:rPr>
          <w:u w:val="single"/>
          <w:lang w:eastAsia="pl-PL" w:bidi="hi-IN"/>
        </w:rPr>
        <w:t>Zamawiający nie stawia wymagań w tym zakresie,</w:t>
      </w:r>
      <w:r w:rsidR="0013622C" w:rsidRPr="00E54EBE">
        <w:rPr>
          <w:lang w:eastAsia="pl-PL" w:bidi="hi-IN"/>
        </w:rPr>
        <w:t xml:space="preserve"> </w:t>
      </w:r>
    </w:p>
    <w:p w:rsidR="00163F6E" w:rsidRPr="00E54EBE" w:rsidRDefault="00163F6E" w:rsidP="006871E8">
      <w:pPr>
        <w:widowControl w:val="0"/>
        <w:tabs>
          <w:tab w:val="left" w:pos="0"/>
          <w:tab w:val="left" w:pos="426"/>
        </w:tabs>
        <w:suppressAutoHyphens w:val="0"/>
        <w:overflowPunct w:val="0"/>
        <w:autoSpaceDE w:val="0"/>
        <w:autoSpaceDN w:val="0"/>
        <w:adjustRightInd w:val="0"/>
        <w:jc w:val="both"/>
        <w:textAlignment w:val="baseline"/>
        <w:rPr>
          <w:lang w:eastAsia="pl-PL" w:bidi="hi-IN"/>
        </w:rPr>
      </w:pPr>
      <w:r w:rsidRPr="00E54EBE">
        <w:rPr>
          <w:b/>
          <w:lang w:eastAsia="pl-PL" w:bidi="hi-IN"/>
        </w:rPr>
        <w:t xml:space="preserve">2/ </w:t>
      </w:r>
      <w:r w:rsidR="0013622C" w:rsidRPr="00E54EBE">
        <w:rPr>
          <w:b/>
          <w:lang w:eastAsia="pl-PL" w:bidi="hi-IN"/>
        </w:rPr>
        <w:t>sytuacji ekonomicznej lub finansowej</w:t>
      </w:r>
      <w:r w:rsidRPr="00E54EBE">
        <w:rPr>
          <w:b/>
          <w:lang w:eastAsia="pl-PL" w:bidi="hi-IN"/>
        </w:rPr>
        <w:t>:</w:t>
      </w:r>
      <w:r w:rsidR="006871E8" w:rsidRPr="00E54EBE">
        <w:rPr>
          <w:lang w:eastAsia="pl-PL" w:bidi="hi-IN"/>
        </w:rPr>
        <w:t xml:space="preserve"> </w:t>
      </w:r>
      <w:r w:rsidR="006871E8" w:rsidRPr="00E54EBE">
        <w:rPr>
          <w:u w:val="single"/>
          <w:lang w:eastAsia="pl-PL" w:bidi="hi-IN"/>
        </w:rPr>
        <w:t>Z</w:t>
      </w:r>
      <w:r w:rsidR="0013622C" w:rsidRPr="00E54EBE">
        <w:rPr>
          <w:u w:val="single"/>
          <w:lang w:eastAsia="pl-PL" w:bidi="hi-IN"/>
        </w:rPr>
        <w:t xml:space="preserve">amawiający nie stawia wymagań </w:t>
      </w:r>
      <w:r w:rsidR="00B81760" w:rsidRPr="00E54EBE">
        <w:rPr>
          <w:u w:val="single"/>
          <w:lang w:eastAsia="pl-PL" w:bidi="hi-IN"/>
        </w:rPr>
        <w:br/>
      </w:r>
      <w:r w:rsidR="0013622C" w:rsidRPr="00E54EBE">
        <w:rPr>
          <w:u w:val="single"/>
          <w:lang w:eastAsia="pl-PL" w:bidi="hi-IN"/>
        </w:rPr>
        <w:t>w tym zakresie,</w:t>
      </w:r>
    </w:p>
    <w:p w:rsidR="003B79A4" w:rsidRPr="009069DD" w:rsidRDefault="00163F6E" w:rsidP="009069DD">
      <w:pPr>
        <w:widowControl w:val="0"/>
        <w:tabs>
          <w:tab w:val="left" w:pos="0"/>
          <w:tab w:val="left" w:pos="426"/>
        </w:tabs>
        <w:overflowPunct w:val="0"/>
        <w:autoSpaceDE w:val="0"/>
        <w:autoSpaceDN w:val="0"/>
        <w:adjustRightInd w:val="0"/>
        <w:jc w:val="both"/>
        <w:textAlignment w:val="baseline"/>
        <w:rPr>
          <w:lang w:eastAsia="pl-PL" w:bidi="hi-IN"/>
        </w:rPr>
      </w:pPr>
      <w:r w:rsidRPr="00E54EBE">
        <w:rPr>
          <w:b/>
          <w:lang w:eastAsia="pl-PL" w:bidi="hi-IN"/>
        </w:rPr>
        <w:t xml:space="preserve">3/ </w:t>
      </w:r>
      <w:r w:rsidR="0013622C" w:rsidRPr="00E54EBE">
        <w:rPr>
          <w:b/>
          <w:lang w:eastAsia="pl-PL" w:bidi="hi-IN"/>
        </w:rPr>
        <w:t>zdolności technicznej lub zawodowej</w:t>
      </w:r>
      <w:r w:rsidRPr="00E54EBE">
        <w:rPr>
          <w:b/>
          <w:lang w:eastAsia="pl-PL" w:bidi="hi-IN"/>
        </w:rPr>
        <w:t>:</w:t>
      </w:r>
      <w:r w:rsidR="006871E8" w:rsidRPr="00E54EBE">
        <w:rPr>
          <w:lang w:eastAsia="pl-PL" w:bidi="hi-IN"/>
        </w:rPr>
        <w:t xml:space="preserve"> </w:t>
      </w:r>
      <w:r w:rsidR="0013622C" w:rsidRPr="00E54EBE">
        <w:rPr>
          <w:u w:val="single"/>
          <w:lang w:eastAsia="pl-PL" w:bidi="hi-IN"/>
        </w:rPr>
        <w:t>Zamawiający ni</w:t>
      </w:r>
      <w:r w:rsidRPr="00E54EBE">
        <w:rPr>
          <w:u w:val="single"/>
          <w:lang w:eastAsia="pl-PL" w:bidi="hi-IN"/>
        </w:rPr>
        <w:t>e stawia wymagań w tym zakresie.</w:t>
      </w:r>
    </w:p>
    <w:p w:rsidR="00552C95" w:rsidRPr="00E54EBE" w:rsidRDefault="00552C95">
      <w:pPr>
        <w:spacing w:line="80" w:lineRule="atLeast"/>
        <w:ind w:right="4"/>
        <w:jc w:val="both"/>
        <w:rPr>
          <w:bCs/>
        </w:rPr>
      </w:pPr>
      <w:r w:rsidRPr="00E54EBE">
        <w:rPr>
          <w:b/>
          <w:bCs/>
        </w:rPr>
        <w:t xml:space="preserve">5.3. </w:t>
      </w:r>
      <w:r w:rsidRPr="00E54EBE">
        <w:rPr>
          <w:bCs/>
        </w:rPr>
        <w:t>Sposób dokonania oceny spełnienia warunków udział w postępowaniu:</w:t>
      </w:r>
    </w:p>
    <w:p w:rsidR="00DD7629" w:rsidRPr="009069DD" w:rsidRDefault="00552C95" w:rsidP="009069DD">
      <w:pPr>
        <w:ind w:right="4"/>
        <w:jc w:val="both"/>
      </w:pPr>
      <w:r w:rsidRPr="00E54EBE">
        <w:rPr>
          <w:bCs/>
        </w:rPr>
        <w:t>Ocena spełniania warunków wymaganych od wykonawców</w:t>
      </w:r>
      <w:r w:rsidR="00B159AA" w:rsidRPr="00E54EBE">
        <w:rPr>
          <w:bCs/>
        </w:rPr>
        <w:t xml:space="preserve">, </w:t>
      </w:r>
      <w:r w:rsidRPr="00E54EBE">
        <w:rPr>
          <w:bCs/>
        </w:rPr>
        <w:t xml:space="preserve"> </w:t>
      </w:r>
      <w:r w:rsidR="00B159AA" w:rsidRPr="00E54EBE">
        <w:rPr>
          <w:lang w:eastAsia="pl-PL" w:bidi="hi-IN"/>
        </w:rPr>
        <w:t xml:space="preserve">o których mowa w art. 22 ust. 1b ustawy, </w:t>
      </w:r>
      <w:r w:rsidRPr="00E54EBE">
        <w:rPr>
          <w:bCs/>
        </w:rPr>
        <w:t>będzie przeprowadzona według reguły</w:t>
      </w:r>
      <w:r w:rsidRPr="00E54EBE">
        <w:t xml:space="preserve"> „spełnia” - „nie spełnia”, na po</w:t>
      </w:r>
      <w:r w:rsidR="00405BED" w:rsidRPr="00E54EBE">
        <w:t>dstawie dokumentów i oświadczeń, które Wykonawca, którego oferta została najwyżej oceniona złoży Zamawiającemu na jego we</w:t>
      </w:r>
      <w:r w:rsidR="00FA0CAB">
        <w:t>zwanie, zgodnie z art. 26 ust. 2</w:t>
      </w:r>
      <w:r w:rsidR="00405BED" w:rsidRPr="00E54EBE">
        <w:t xml:space="preserve"> ustawy Pzp. </w:t>
      </w:r>
    </w:p>
    <w:p w:rsidR="00552C95" w:rsidRPr="00E54EBE" w:rsidRDefault="00552C95">
      <w:pPr>
        <w:spacing w:line="80" w:lineRule="atLeast"/>
        <w:ind w:right="4"/>
        <w:jc w:val="both"/>
        <w:rPr>
          <w:b/>
          <w:u w:val="single"/>
        </w:rPr>
      </w:pPr>
      <w:r w:rsidRPr="00E54EBE">
        <w:rPr>
          <w:b/>
        </w:rPr>
        <w:t xml:space="preserve">Rozdział 6. </w:t>
      </w:r>
      <w:r w:rsidRPr="00E54EBE">
        <w:rPr>
          <w:b/>
          <w:u w:val="single"/>
        </w:rPr>
        <w:t>Wykaz oświadczeń lub dokumentów, jakie mają dostarczyć wykonawcy w celu potwierdzenia spełnienia warunków udziału w postępowaniu</w:t>
      </w:r>
      <w:r w:rsidR="001621B5" w:rsidRPr="00E54EBE">
        <w:rPr>
          <w:b/>
          <w:u w:val="single"/>
        </w:rPr>
        <w:t xml:space="preserve"> oraz brak podstaw wykluczenia</w:t>
      </w:r>
      <w:r w:rsidRPr="00E54EBE">
        <w:rPr>
          <w:b/>
          <w:u w:val="single"/>
        </w:rPr>
        <w:t>.</w:t>
      </w:r>
    </w:p>
    <w:p w:rsidR="00552C95" w:rsidRPr="00FA0CAB" w:rsidRDefault="00552C95">
      <w:pPr>
        <w:spacing w:line="80" w:lineRule="atLeast"/>
        <w:ind w:right="4"/>
        <w:jc w:val="both"/>
        <w:rPr>
          <w:b/>
          <w:bCs/>
          <w:sz w:val="16"/>
          <w:szCs w:val="16"/>
        </w:rPr>
      </w:pPr>
    </w:p>
    <w:p w:rsidR="00E47771" w:rsidRPr="00E54EBE" w:rsidRDefault="0075694E" w:rsidP="00DF161E">
      <w:pPr>
        <w:autoSpaceDE w:val="0"/>
        <w:spacing w:after="120"/>
        <w:jc w:val="both"/>
        <w:rPr>
          <w:b/>
          <w:color w:val="000000"/>
        </w:rPr>
      </w:pPr>
      <w:r w:rsidRPr="00E54EBE">
        <w:rPr>
          <w:b/>
          <w:i/>
          <w:color w:val="000000"/>
        </w:rPr>
        <w:t xml:space="preserve">6.1. </w:t>
      </w:r>
      <w:r w:rsidR="00DF161E" w:rsidRPr="00E54EBE">
        <w:rPr>
          <w:b/>
          <w:i/>
          <w:color w:val="000000"/>
        </w:rPr>
        <w:t>W celu potwierdzenia</w:t>
      </w:r>
      <w:r w:rsidR="000874EF" w:rsidRPr="00E54EBE">
        <w:rPr>
          <w:b/>
          <w:i/>
          <w:color w:val="000000"/>
        </w:rPr>
        <w:t xml:space="preserve"> spełnienia warunków udzia</w:t>
      </w:r>
      <w:r w:rsidR="00E2060A" w:rsidRPr="00E54EBE">
        <w:rPr>
          <w:b/>
          <w:i/>
          <w:color w:val="000000"/>
        </w:rPr>
        <w:t>łu</w:t>
      </w:r>
      <w:r w:rsidR="000874EF" w:rsidRPr="00E54EBE">
        <w:rPr>
          <w:b/>
          <w:i/>
          <w:color w:val="000000"/>
        </w:rPr>
        <w:t xml:space="preserve"> w postepowaniu oraz</w:t>
      </w:r>
      <w:r w:rsidR="00DF161E" w:rsidRPr="00E54EBE">
        <w:rPr>
          <w:b/>
          <w:i/>
          <w:color w:val="000000"/>
        </w:rPr>
        <w:t xml:space="preserve"> braku podstaw wykluczenia Wykonawcy, Zamawiający żąda następujących oświadczeń i dokumentów</w:t>
      </w:r>
      <w:r w:rsidR="00DF161E" w:rsidRPr="00E54EBE">
        <w:rPr>
          <w:b/>
          <w:color w:val="000000"/>
        </w:rPr>
        <w:t>:</w:t>
      </w:r>
    </w:p>
    <w:p w:rsidR="00381A88" w:rsidRPr="00E54EBE" w:rsidRDefault="00381A88" w:rsidP="00381A88">
      <w:pPr>
        <w:jc w:val="both"/>
        <w:rPr>
          <w:bCs/>
        </w:rPr>
      </w:pPr>
      <w:r w:rsidRPr="00E54EBE">
        <w:rPr>
          <w:b/>
          <w:bCs/>
        </w:rPr>
        <w:t xml:space="preserve">6.1.1. </w:t>
      </w:r>
      <w:r w:rsidRPr="00E54EBE">
        <w:rPr>
          <w:bCs/>
        </w:rPr>
        <w:t>Oświadczenie składane na podst</w:t>
      </w:r>
      <w:r w:rsidR="009069DD">
        <w:rPr>
          <w:bCs/>
        </w:rPr>
        <w:t>awie art. 25a ust 1 ustawy Pzp,</w:t>
      </w:r>
      <w:r w:rsidRPr="00E54EBE">
        <w:rPr>
          <w:bCs/>
        </w:rPr>
        <w:t xml:space="preserve"> potwierdzające, że Wykonawca nie podlega wykluczeniu oraz spełnia warunki udziału w postępowaniu, w formie oryginału </w:t>
      </w:r>
      <w:r w:rsidR="004A75B7">
        <w:rPr>
          <w:bCs/>
        </w:rPr>
        <w:t xml:space="preserve"> (</w:t>
      </w:r>
      <w:r w:rsidR="004A75B7" w:rsidRPr="00FA0CAB">
        <w:rPr>
          <w:bCs/>
        </w:rPr>
        <w:t>wzór stanowiący załącznik nr 6</w:t>
      </w:r>
      <w:r w:rsidRPr="00FA0CAB">
        <w:rPr>
          <w:bCs/>
        </w:rPr>
        <w:t xml:space="preserve"> do SIWZ).</w:t>
      </w:r>
    </w:p>
    <w:p w:rsidR="00381A88" w:rsidRPr="00E54EBE" w:rsidRDefault="00381A88" w:rsidP="00E54EBE">
      <w:pPr>
        <w:suppressAutoHyphens w:val="0"/>
        <w:autoSpaceDE w:val="0"/>
        <w:jc w:val="both"/>
        <w:rPr>
          <w:lang w:eastAsia="pl-PL" w:bidi="hi-IN"/>
        </w:rPr>
      </w:pPr>
      <w:r w:rsidRPr="00E54EBE">
        <w:rPr>
          <w:i/>
        </w:rPr>
        <w:t>W przypadku składania oferty przez podmioty występujące wspólnie dokument musi być złożony przez każdy podmiot występujący wspólnie.</w:t>
      </w:r>
    </w:p>
    <w:p w:rsidR="00FA0CAB" w:rsidRDefault="00AE2E5C" w:rsidP="00FA0CAB">
      <w:pPr>
        <w:jc w:val="both"/>
      </w:pPr>
      <w:r w:rsidRPr="00E54EBE">
        <w:rPr>
          <w:b/>
          <w:lang w:eastAsia="pl-PL" w:bidi="hi-IN"/>
        </w:rPr>
        <w:t>6.</w:t>
      </w:r>
      <w:r w:rsidR="00381A88" w:rsidRPr="00E54EBE">
        <w:rPr>
          <w:b/>
          <w:lang w:eastAsia="pl-PL" w:bidi="hi-IN"/>
        </w:rPr>
        <w:t>2.</w:t>
      </w:r>
      <w:r w:rsidR="00381A88" w:rsidRPr="00E54EBE">
        <w:rPr>
          <w:lang w:eastAsia="pl-PL" w:bidi="hi-IN"/>
        </w:rPr>
        <w:t xml:space="preserve"> W celu wykazania braku podstaw do wykluczenia z postępowania o udzielenie zamówienia Wykonawcy w okolicznościach, o których mowa w art. 24 ust. 1 pkt 23 ustawy oraz zgodnie z art. 24 ust. 11 ustawy Wykonawca </w:t>
      </w:r>
      <w:r w:rsidR="00381A88" w:rsidRPr="00E54EBE">
        <w:rPr>
          <w:b/>
          <w:lang w:eastAsia="pl-PL" w:bidi="hi-IN"/>
        </w:rPr>
        <w:t>w terminie 3 dni</w:t>
      </w:r>
      <w:r w:rsidR="00381A88" w:rsidRPr="00E54EBE">
        <w:rPr>
          <w:lang w:eastAsia="pl-PL" w:bidi="hi-IN"/>
        </w:rPr>
        <w:t xml:space="preserve"> od zamieszczenia na stronie internetowej.  O której mowa w art. 86 ust.5 ustawy, przekazuje Zamawiające</w:t>
      </w:r>
      <w:r w:rsidR="00FA0CAB">
        <w:rPr>
          <w:lang w:eastAsia="pl-PL" w:bidi="hi-IN"/>
        </w:rPr>
        <w:t xml:space="preserve">mu oświadczenie </w:t>
      </w:r>
      <w:r w:rsidR="00381A88" w:rsidRPr="00E54EBE">
        <w:rPr>
          <w:lang w:eastAsia="pl-PL" w:bidi="hi-IN"/>
        </w:rPr>
        <w:t xml:space="preserve">o przynależności lub braku przynależności do tej samej grupy kapitałowej </w:t>
      </w:r>
      <w:r w:rsidR="00FA0CAB">
        <w:t>o której mowa w art. 24 ust. 1 pkt. 23 ustawy, zgodnie ze wzorem stanowiącym załącznik nr 8 do SIWZ.</w:t>
      </w:r>
    </w:p>
    <w:p w:rsidR="006A0FE8" w:rsidRPr="00FA0CAB" w:rsidRDefault="006A0FE8" w:rsidP="002A082F">
      <w:pPr>
        <w:tabs>
          <w:tab w:val="left" w:pos="0"/>
          <w:tab w:val="left" w:pos="720"/>
        </w:tabs>
        <w:suppressAutoHyphens w:val="0"/>
        <w:overflowPunct w:val="0"/>
        <w:autoSpaceDE w:val="0"/>
        <w:autoSpaceDN w:val="0"/>
        <w:adjustRightInd w:val="0"/>
        <w:jc w:val="both"/>
        <w:rPr>
          <w:b/>
          <w:sz w:val="16"/>
          <w:szCs w:val="16"/>
          <w:lang w:eastAsia="pl-PL"/>
        </w:rPr>
      </w:pPr>
    </w:p>
    <w:p w:rsidR="002A082F" w:rsidRPr="00E54EBE" w:rsidRDefault="002A082F" w:rsidP="002A082F">
      <w:pPr>
        <w:tabs>
          <w:tab w:val="left" w:pos="0"/>
          <w:tab w:val="left" w:pos="720"/>
        </w:tabs>
        <w:suppressAutoHyphens w:val="0"/>
        <w:overflowPunct w:val="0"/>
        <w:autoSpaceDE w:val="0"/>
        <w:autoSpaceDN w:val="0"/>
        <w:adjustRightInd w:val="0"/>
        <w:jc w:val="both"/>
        <w:rPr>
          <w:b/>
          <w:lang w:eastAsia="pl-PL"/>
        </w:rPr>
      </w:pPr>
      <w:r w:rsidRPr="00E54EBE">
        <w:rPr>
          <w:b/>
          <w:lang w:eastAsia="pl-PL"/>
        </w:rPr>
        <w:t>6.</w:t>
      </w:r>
      <w:r w:rsidR="00242086" w:rsidRPr="00E54EBE">
        <w:rPr>
          <w:b/>
          <w:lang w:eastAsia="pl-PL"/>
        </w:rPr>
        <w:t>3</w:t>
      </w:r>
      <w:r w:rsidRPr="00E54EBE">
        <w:rPr>
          <w:b/>
          <w:lang w:eastAsia="pl-PL"/>
        </w:rPr>
        <w:t>. Inne oświadczenia i dokumenty niezbędne do przeprowadzenia postępowania, które należy dołączyć wraz z ofertą:</w:t>
      </w:r>
    </w:p>
    <w:p w:rsidR="002A082F" w:rsidRPr="00E54EBE" w:rsidRDefault="002A082F" w:rsidP="002A082F">
      <w:pPr>
        <w:jc w:val="both"/>
        <w:rPr>
          <w:lang w:eastAsia="pl-PL"/>
        </w:rPr>
      </w:pPr>
      <w:r w:rsidRPr="00E54EBE">
        <w:rPr>
          <w:b/>
        </w:rPr>
        <w:t>6.</w:t>
      </w:r>
      <w:r w:rsidR="00242086" w:rsidRPr="00E54EBE">
        <w:rPr>
          <w:b/>
        </w:rPr>
        <w:t>3</w:t>
      </w:r>
      <w:r w:rsidRPr="00E54EBE">
        <w:rPr>
          <w:b/>
        </w:rPr>
        <w:t>.1.</w:t>
      </w:r>
      <w:r w:rsidRPr="00E54EBE">
        <w:t xml:space="preserve"> Wypełniony formularz „Oferta Wykonawcy” zgodnie ze wzorem stanowiącym załącznik nr </w:t>
      </w:r>
      <w:r w:rsidR="003E6ED5">
        <w:t>5</w:t>
      </w:r>
      <w:r w:rsidRPr="00E54EBE">
        <w:t xml:space="preserve"> do SIWZ. </w:t>
      </w:r>
      <w:r w:rsidRPr="00E54EBE">
        <w:rPr>
          <w:lang w:eastAsia="pl-PL"/>
        </w:rPr>
        <w:t>Zaleca się, aby w formularzu „Oferta Wykonawcy” wpisać wszystkie załączane wraz z ofertą  oświadczenia i dokumenty.</w:t>
      </w:r>
    </w:p>
    <w:p w:rsidR="002A082F" w:rsidRPr="00E54EBE" w:rsidRDefault="002A082F" w:rsidP="002A082F">
      <w:pPr>
        <w:jc w:val="both"/>
        <w:rPr>
          <w:i/>
        </w:rPr>
      </w:pPr>
      <w:r w:rsidRPr="00E54EBE">
        <w:rPr>
          <w:i/>
        </w:rPr>
        <w:lastRenderedPageBreak/>
        <w:t xml:space="preserve">W przypadku </w:t>
      </w:r>
      <w:r w:rsidRPr="00E54EBE">
        <w:rPr>
          <w:i/>
          <w:color w:val="000000"/>
        </w:rPr>
        <w:t xml:space="preserve">składania oferty przez podmioty występujące wspólnie </w:t>
      </w:r>
      <w:r w:rsidRPr="00E54EBE">
        <w:rPr>
          <w:i/>
        </w:rPr>
        <w:t>należy złożyć jeden dokument.</w:t>
      </w:r>
    </w:p>
    <w:p w:rsidR="002A082F" w:rsidRPr="00E54EBE" w:rsidRDefault="002A082F" w:rsidP="002A082F">
      <w:pPr>
        <w:jc w:val="both"/>
      </w:pPr>
      <w:r w:rsidRPr="00E54EBE">
        <w:rPr>
          <w:b/>
        </w:rPr>
        <w:t>6.</w:t>
      </w:r>
      <w:r w:rsidR="00242086" w:rsidRPr="00E54EBE">
        <w:rPr>
          <w:b/>
        </w:rPr>
        <w:t>3</w:t>
      </w:r>
      <w:r w:rsidRPr="00E54EBE">
        <w:rPr>
          <w:b/>
        </w:rPr>
        <w:t xml:space="preserve">.2. </w:t>
      </w:r>
      <w:r w:rsidR="00B72563" w:rsidRPr="00E54EBE">
        <w:rPr>
          <w:b/>
        </w:rPr>
        <w:t>Wypełniony w</w:t>
      </w:r>
      <w:r w:rsidRPr="00E54EBE">
        <w:rPr>
          <w:b/>
        </w:rPr>
        <w:t>ykaz asortymentowy i ilościowy</w:t>
      </w:r>
      <w:r w:rsidRPr="00E54EBE">
        <w:t xml:space="preserve"> sporządzony zgodnie z załączniki</w:t>
      </w:r>
      <w:r w:rsidR="00242086" w:rsidRPr="00E54EBE">
        <w:t>em nr 1 i/lub 2 i/lub 3</w:t>
      </w:r>
      <w:r w:rsidR="004A75B7">
        <w:t xml:space="preserve"> i/lub 4</w:t>
      </w:r>
      <w:r w:rsidR="00242086" w:rsidRPr="00E54EBE">
        <w:t xml:space="preserve"> </w:t>
      </w:r>
      <w:r w:rsidRPr="00E54EBE">
        <w:t>do SIWZ.</w:t>
      </w:r>
    </w:p>
    <w:p w:rsidR="002A082F" w:rsidRPr="00E54EBE" w:rsidRDefault="002A082F" w:rsidP="002A082F">
      <w:pPr>
        <w:jc w:val="both"/>
        <w:rPr>
          <w:i/>
        </w:rPr>
      </w:pPr>
      <w:r w:rsidRPr="00E54EBE">
        <w:rPr>
          <w:i/>
        </w:rPr>
        <w:t xml:space="preserve"> W przypadku </w:t>
      </w:r>
      <w:r w:rsidRPr="00E54EBE">
        <w:rPr>
          <w:i/>
          <w:color w:val="000000"/>
        </w:rPr>
        <w:t xml:space="preserve">składania oferty przez podmioty występujące wspólnie </w:t>
      </w:r>
      <w:r w:rsidRPr="00E54EBE">
        <w:rPr>
          <w:i/>
        </w:rPr>
        <w:t>należy złożyć jeden dokument.</w:t>
      </w:r>
    </w:p>
    <w:p w:rsidR="002A082F" w:rsidRPr="00E54EBE" w:rsidRDefault="002A082F" w:rsidP="002A082F">
      <w:pPr>
        <w:tabs>
          <w:tab w:val="num" w:pos="2880"/>
        </w:tabs>
        <w:suppressAutoHyphens w:val="0"/>
        <w:overflowPunct w:val="0"/>
        <w:autoSpaceDE w:val="0"/>
        <w:jc w:val="both"/>
      </w:pPr>
      <w:r w:rsidRPr="00E54EBE">
        <w:rPr>
          <w:b/>
        </w:rPr>
        <w:t>6.</w:t>
      </w:r>
      <w:r w:rsidR="00242086" w:rsidRPr="00E54EBE">
        <w:rPr>
          <w:b/>
        </w:rPr>
        <w:t>3</w:t>
      </w:r>
      <w:r w:rsidRPr="00E54EBE">
        <w:rPr>
          <w:b/>
        </w:rPr>
        <w:t>.</w:t>
      </w:r>
      <w:r w:rsidR="00054331" w:rsidRPr="00E54EBE">
        <w:rPr>
          <w:b/>
        </w:rPr>
        <w:t>3</w:t>
      </w:r>
      <w:r w:rsidRPr="00E54EBE">
        <w:rPr>
          <w:b/>
        </w:rPr>
        <w:t>.</w:t>
      </w:r>
      <w:r w:rsidRPr="00E54EBE">
        <w:t xml:space="preserve"> Pełnomocnictwo do reprezentowania Wykonawcy w niniejszym postępowaniu oraz do podpisania umowy (o ile nie wynika z dokumentów rejestracyjnych). Pełnomocnictwo musi być podpisane przez osoby uprawnione do reprezentowania Wykonawcy (po</w:t>
      </w:r>
      <w:r w:rsidR="00FA0CAB">
        <w:t>dpisy i pieczęcie oryginalne)</w:t>
      </w:r>
      <w:r w:rsidRPr="00E54EBE">
        <w:t xml:space="preserve"> albo </w:t>
      </w:r>
      <w:r w:rsidR="00FA0CAB">
        <w:t>notarialnie potwierdzonej kopii – (jeżeli dotyczy),</w:t>
      </w:r>
    </w:p>
    <w:p w:rsidR="0007663C" w:rsidRDefault="00AE2E5C" w:rsidP="0007663C">
      <w:pPr>
        <w:tabs>
          <w:tab w:val="num" w:pos="2880"/>
        </w:tabs>
        <w:suppressAutoHyphens w:val="0"/>
        <w:overflowPunct w:val="0"/>
        <w:autoSpaceDE w:val="0"/>
        <w:jc w:val="both"/>
      </w:pPr>
      <w:r w:rsidRPr="00E54EBE">
        <w:rPr>
          <w:b/>
        </w:rPr>
        <w:t>6.3</w:t>
      </w:r>
      <w:r w:rsidR="0007663C" w:rsidRPr="00E54EBE">
        <w:rPr>
          <w:b/>
        </w:rPr>
        <w:t xml:space="preserve">.4. </w:t>
      </w:r>
      <w:r w:rsidR="0007663C" w:rsidRPr="00E54EBE">
        <w:t>Dowód wniesieni</w:t>
      </w:r>
      <w:r w:rsidR="00242086" w:rsidRPr="00E54EBE">
        <w:t>a wadium</w:t>
      </w:r>
      <w:r w:rsidR="00FA0CAB">
        <w:t xml:space="preserve"> w części 1, 2, 3 i 4, </w:t>
      </w:r>
      <w:r w:rsidR="00242086" w:rsidRPr="00E54EBE">
        <w:t xml:space="preserve"> zgodnie z rozdziałem 8</w:t>
      </w:r>
      <w:r w:rsidR="0007663C" w:rsidRPr="00E54EBE">
        <w:t xml:space="preserve"> SIWZ.</w:t>
      </w:r>
    </w:p>
    <w:p w:rsidR="00CC58B9" w:rsidRPr="00CC58B9" w:rsidRDefault="00CC58B9" w:rsidP="00CC58B9">
      <w:pPr>
        <w:tabs>
          <w:tab w:val="num" w:pos="2880"/>
        </w:tabs>
        <w:overflowPunct w:val="0"/>
        <w:autoSpaceDE w:val="0"/>
        <w:jc w:val="both"/>
        <w:rPr>
          <w:b/>
        </w:rPr>
      </w:pPr>
      <w:r w:rsidRPr="00CC58B9">
        <w:rPr>
          <w:b/>
        </w:rPr>
        <w:t>Zamawiający informuje, że:</w:t>
      </w:r>
    </w:p>
    <w:p w:rsidR="00CC58B9" w:rsidRPr="00CC58B9" w:rsidRDefault="00CC58B9" w:rsidP="00CC58B9">
      <w:pPr>
        <w:autoSpaceDE w:val="0"/>
        <w:jc w:val="both"/>
      </w:pPr>
      <w:r w:rsidRPr="00CC58B9">
        <w:rPr>
          <w:b/>
        </w:rPr>
        <w:t>6.3.5.</w:t>
      </w:r>
      <w:r w:rsidRPr="00CC58B9">
        <w:t xml:space="preserve"> Wykonawca, który powołuje się na zasoby innych podmiotów, w celu wykazania braku istnienia wobec nich podstaw do wykluczenia oraz spełnienia, w zakresie w jakim powołuje się na ich zasoby, warunków udziału w postępowaniu, zamieszcza informacje o tych podmiotach </w:t>
      </w:r>
      <w:r w:rsidRPr="00CC58B9">
        <w:br/>
        <w:t>w oświadczeniu, o którym mowa w pkt 6.1.1.</w:t>
      </w:r>
    </w:p>
    <w:p w:rsidR="00CC58B9" w:rsidRPr="00CC58B9" w:rsidRDefault="00CC58B9" w:rsidP="00CC58B9">
      <w:pPr>
        <w:autoSpaceDE w:val="0"/>
        <w:jc w:val="both"/>
      </w:pPr>
      <w:r w:rsidRPr="00CC58B9">
        <w:rPr>
          <w:b/>
        </w:rPr>
        <w:t xml:space="preserve">6.3.6. </w:t>
      </w:r>
      <w:r w:rsidRPr="00CC58B9">
        <w:t xml:space="preserve">Wykonawca, który zamierza powierzyć wykonanie części zamówienia podwykonawcom, </w:t>
      </w:r>
      <w:r w:rsidRPr="00CC58B9">
        <w:br/>
        <w:t>w celu wykazania braku istnienia wobec nich podstaw wykluczenia z udziału</w:t>
      </w:r>
      <w:r w:rsidRPr="00CC58B9">
        <w:rPr>
          <w:b/>
        </w:rPr>
        <w:t xml:space="preserve">  </w:t>
      </w:r>
      <w:r w:rsidRPr="00CC58B9">
        <w:t xml:space="preserve">w postępowaniu, zamieszcza informacje o podwykonawcach w oświadczeniu, o którym mowa w pkt 6.1.1. </w:t>
      </w:r>
    </w:p>
    <w:p w:rsidR="00CC58B9" w:rsidRPr="00CC58B9" w:rsidRDefault="00CC58B9" w:rsidP="00CC58B9">
      <w:pPr>
        <w:autoSpaceDE w:val="0"/>
        <w:jc w:val="both"/>
      </w:pPr>
      <w:r w:rsidRPr="00CC58B9">
        <w:rPr>
          <w:b/>
          <w:lang w:bidi="hi-IN"/>
        </w:rPr>
        <w:t>6.3.7.</w:t>
      </w:r>
      <w:r w:rsidRPr="00CC58B9">
        <w:rPr>
          <w:lang w:bidi="hi-IN"/>
        </w:rPr>
        <w:t xml:space="preserve"> Wykonawca, który polega na zdolnościach lub sytuacji innych podmiotów, dołącza do oferty zobowiązanie podmiotów do oddania mu do dyspozycji niezbędnych zasobów na potrzeby realizacji zamówienia.</w:t>
      </w:r>
    </w:p>
    <w:p w:rsidR="00FA0CAB" w:rsidRPr="00FA0CAB" w:rsidRDefault="00FA0CAB" w:rsidP="0007663C">
      <w:pPr>
        <w:tabs>
          <w:tab w:val="num" w:pos="2880"/>
        </w:tabs>
        <w:suppressAutoHyphens w:val="0"/>
        <w:overflowPunct w:val="0"/>
        <w:autoSpaceDE w:val="0"/>
        <w:jc w:val="both"/>
        <w:rPr>
          <w:sz w:val="16"/>
          <w:szCs w:val="16"/>
        </w:rPr>
      </w:pPr>
    </w:p>
    <w:p w:rsidR="002A082F" w:rsidRPr="00E54EBE" w:rsidRDefault="002A082F" w:rsidP="002A082F">
      <w:pPr>
        <w:jc w:val="both"/>
      </w:pPr>
      <w:r w:rsidRPr="00E54EBE">
        <w:rPr>
          <w:b/>
        </w:rPr>
        <w:t>6.</w:t>
      </w:r>
      <w:r w:rsidR="00CC58B9">
        <w:rPr>
          <w:b/>
        </w:rPr>
        <w:t>4</w:t>
      </w:r>
      <w:r w:rsidRPr="00E54EBE">
        <w:rPr>
          <w:b/>
        </w:rPr>
        <w:t>.</w:t>
      </w:r>
      <w:r w:rsidRPr="00E54EBE">
        <w:t xml:space="preserve"> Oświadczenia </w:t>
      </w:r>
      <w:r w:rsidR="00FB07F8" w:rsidRPr="00E54EBE">
        <w:t>i dokumenty wskazane w pkt. 6.1</w:t>
      </w:r>
      <w:r w:rsidR="00AE2E5C" w:rsidRPr="00E54EBE">
        <w:t>, 6.3</w:t>
      </w:r>
      <w:r w:rsidRPr="00E54EBE">
        <w:t xml:space="preserve"> SIWZ składa się wraz z ofertą.</w:t>
      </w:r>
    </w:p>
    <w:p w:rsidR="002A082F" w:rsidRPr="00E54EBE" w:rsidRDefault="002A082F" w:rsidP="002A082F">
      <w:pPr>
        <w:jc w:val="both"/>
      </w:pPr>
      <w:r w:rsidRPr="00E54EBE">
        <w:t>Dokument określony w pkt. 6.2 składany jest przez Wykonawcę w terminie 3 dni od zamieszczenia na stronie internetowej Zamawiającego informacji z</w:t>
      </w:r>
      <w:r w:rsidR="00FA0CAB">
        <w:t xml:space="preserve"> otwarcia ofert(załącznik nr 8 do SIWZ).</w:t>
      </w:r>
    </w:p>
    <w:p w:rsidR="00FA0CAB" w:rsidRDefault="00FA0CAB" w:rsidP="00FA0CAB">
      <w:pPr>
        <w:autoSpaceDE w:val="0"/>
        <w:jc w:val="both"/>
        <w:rPr>
          <w:b/>
          <w:color w:val="00B050"/>
          <w:sz w:val="16"/>
          <w:szCs w:val="16"/>
          <w:highlight w:val="yellow"/>
        </w:rPr>
      </w:pPr>
    </w:p>
    <w:p w:rsidR="007A310D" w:rsidRDefault="007A310D" w:rsidP="007A310D">
      <w:pPr>
        <w:jc w:val="both"/>
        <w:rPr>
          <w:b/>
          <w:bCs/>
        </w:rPr>
      </w:pPr>
      <w:r>
        <w:rPr>
          <w:b/>
          <w:bCs/>
        </w:rPr>
        <w:t>6.5. Informacje dotyczące Wykonawców wspólnie ubiegających się o udzielenie zamówienia:</w:t>
      </w:r>
    </w:p>
    <w:p w:rsidR="007A310D" w:rsidRDefault="007A310D" w:rsidP="007A310D">
      <w:pPr>
        <w:jc w:val="both"/>
      </w:pPr>
      <w:r>
        <w:rPr>
          <w:b/>
        </w:rPr>
        <w:t>6.5.1</w:t>
      </w:r>
      <w:r>
        <w:t>. Wykonawcy mogą wspólnie ubiegać się o udzielenie zamówienia.</w:t>
      </w:r>
    </w:p>
    <w:p w:rsidR="007A310D" w:rsidRDefault="007A310D" w:rsidP="007A310D">
      <w:pPr>
        <w:jc w:val="both"/>
      </w:pPr>
      <w:r>
        <w:rPr>
          <w:b/>
        </w:rPr>
        <w:t>6.5.2.</w:t>
      </w:r>
      <w:r>
        <w:t xml:space="preserve"> Przepisy dotyczące Wykonawcy stosuje się odpowiednio do Wykonawców, o których mowa w ust. 1. </w:t>
      </w:r>
    </w:p>
    <w:p w:rsidR="007A310D" w:rsidRDefault="007A310D" w:rsidP="007A310D">
      <w:pPr>
        <w:autoSpaceDE w:val="0"/>
        <w:jc w:val="both"/>
      </w:pPr>
      <w:r>
        <w:rPr>
          <w:b/>
        </w:rPr>
        <w:t>6.5.3.</w:t>
      </w:r>
      <w:r>
        <w:t xml:space="preserve"> W przypadku wspólnego ubiegania się o zamówienie przez Wykonawców:</w:t>
      </w:r>
    </w:p>
    <w:p w:rsidR="007A310D" w:rsidRDefault="007A310D" w:rsidP="007A310D">
      <w:pPr>
        <w:autoSpaceDE w:val="0"/>
        <w:jc w:val="both"/>
      </w:pPr>
      <w:r>
        <w:t>a) oświadczenia i dokumenty, o których mowa w pkt. 6.1.1 oraz w pkt. 6.2. składa każdy z Wykonawców występujący wspólnie,</w:t>
      </w:r>
    </w:p>
    <w:p w:rsidR="007A310D" w:rsidRDefault="007A310D" w:rsidP="007A310D">
      <w:pPr>
        <w:autoSpaceDE w:val="0"/>
        <w:jc w:val="both"/>
      </w:pPr>
      <w:r>
        <w:t>b) dokumenty, o których mowa w pkt. 6.3. składają Wykonawcy wspólnie.</w:t>
      </w:r>
    </w:p>
    <w:p w:rsidR="007A310D" w:rsidRDefault="007A310D" w:rsidP="007A310D">
      <w:pPr>
        <w:spacing w:line="80" w:lineRule="atLeast"/>
        <w:ind w:right="4"/>
        <w:jc w:val="both"/>
      </w:pPr>
      <w:r>
        <w:rPr>
          <w:b/>
        </w:rPr>
        <w:t>6.5.4.</w:t>
      </w:r>
      <w:r>
        <w:t xml:space="preserve"> W przypadku Wykonawców wspólnie ubiegających się o udzielenie zamówienia oraz </w:t>
      </w:r>
      <w:r>
        <w:br/>
        <w:t xml:space="preserve">w przypadku innych podmiotów, na których zdolnościach lub sytuacji polega Wykonawca na zasadach określonych w art. 22a ustawy Pzp, kopie w zakresie dokumentów, które każdego z nich dotyczą poświadcza za zgodność z oryginałem odpowiednio Wykonawca lub te podmioty.  </w:t>
      </w:r>
    </w:p>
    <w:p w:rsidR="007A310D" w:rsidRDefault="007A310D" w:rsidP="007A310D">
      <w:pPr>
        <w:spacing w:line="80" w:lineRule="atLeast"/>
        <w:ind w:right="4"/>
        <w:jc w:val="both"/>
      </w:pPr>
      <w:r>
        <w:rPr>
          <w:b/>
        </w:rPr>
        <w:t>6.5.5.</w:t>
      </w:r>
      <w:r>
        <w:t xml:space="preserve"> W przypadku Wykonawców wspólnie ubiegających się o udzielenie zamówienia, żaden z nich nie może podlegać wykluczeniu na podstawie art. 24 ust. 1 pkt 13-23, art. 24 ust. 5 pkt. 1 ustawy Pzp, natomiast warunki określone w ust. 5.2.3 mogą spełniać łącznie.</w:t>
      </w:r>
    </w:p>
    <w:p w:rsidR="007A310D" w:rsidRDefault="007A310D" w:rsidP="007A310D">
      <w:pPr>
        <w:spacing w:line="80" w:lineRule="atLeast"/>
        <w:ind w:right="4"/>
        <w:jc w:val="both"/>
      </w:pPr>
      <w:r>
        <w:rPr>
          <w:b/>
        </w:rPr>
        <w:t>6.5.6.</w:t>
      </w:r>
      <w:r>
        <w:t xml:space="preserve"> Oferta powinna być podpisana przez osobę upoważnioną do reprezentowania Wykonawców wspólnie ubiegających się o wykonanie zamówienia, zgodnie z zasadami reprezentacji Wykonawców określonymi w dokumentach rejestrowych lub innych dokumentach, właściwych dla danej formy organizacyjnej Wykonawcy albo przez upełnomocnionego przedstawiciela Wykonawcy.</w:t>
      </w:r>
    </w:p>
    <w:p w:rsidR="007A310D" w:rsidRDefault="007A310D" w:rsidP="007A310D">
      <w:pPr>
        <w:spacing w:line="80" w:lineRule="atLeast"/>
        <w:ind w:right="4"/>
        <w:jc w:val="both"/>
      </w:pPr>
      <w:r>
        <w:rPr>
          <w:b/>
        </w:rPr>
        <w:t xml:space="preserve">6.5.7. </w:t>
      </w:r>
      <w:r>
        <w:t xml:space="preserve">W przypadku, gdy ofertę składają Wykonawcy występujące wspólnie (w tym spółka cywilna) do oferty należy dołączyć pełnomocnictwo do reprezentowania wykonawców </w:t>
      </w:r>
      <w:r>
        <w:lastRenderedPageBreak/>
        <w:t>występujących wspólnie w postępowaniu albo reprezentowania w postępowaniu i do zawarcia umowy. Wszelka korespondencja będzie prowadzona z pełnomocnikiem.</w:t>
      </w:r>
    </w:p>
    <w:p w:rsidR="00E54EBE" w:rsidRPr="00B83EE5" w:rsidRDefault="00E54EBE" w:rsidP="00E54EBE">
      <w:pPr>
        <w:tabs>
          <w:tab w:val="left" w:pos="-2268"/>
          <w:tab w:val="left" w:pos="0"/>
          <w:tab w:val="left" w:pos="426"/>
        </w:tabs>
        <w:suppressAutoHyphens w:val="0"/>
        <w:overflowPunct w:val="0"/>
        <w:autoSpaceDE w:val="0"/>
        <w:autoSpaceDN w:val="0"/>
        <w:adjustRightInd w:val="0"/>
        <w:jc w:val="both"/>
        <w:rPr>
          <w:sz w:val="16"/>
          <w:szCs w:val="16"/>
          <w:lang w:eastAsia="pl-PL"/>
        </w:rPr>
      </w:pPr>
    </w:p>
    <w:p w:rsidR="00F73996" w:rsidRDefault="00F73996" w:rsidP="00F73996">
      <w:pPr>
        <w:tabs>
          <w:tab w:val="left" w:pos="-2268"/>
          <w:tab w:val="left" w:pos="0"/>
        </w:tabs>
        <w:overflowPunct w:val="0"/>
        <w:autoSpaceDE w:val="0"/>
        <w:autoSpaceDN w:val="0"/>
        <w:adjustRightInd w:val="0"/>
        <w:rPr>
          <w:b/>
        </w:rPr>
      </w:pPr>
      <w:r>
        <w:rPr>
          <w:b/>
        </w:rPr>
        <w:t>6.6. Forma dokumentów.</w:t>
      </w:r>
    </w:p>
    <w:p w:rsidR="00F73996" w:rsidRDefault="00F73996" w:rsidP="00F73996">
      <w:pPr>
        <w:widowControl w:val="0"/>
        <w:overflowPunct w:val="0"/>
        <w:autoSpaceDE w:val="0"/>
        <w:jc w:val="both"/>
        <w:textAlignment w:val="baseline"/>
        <w:rPr>
          <w:lang w:bidi="hi-IN"/>
        </w:rPr>
      </w:pPr>
      <w:r>
        <w:rPr>
          <w:b/>
          <w:lang w:bidi="hi-IN"/>
        </w:rPr>
        <w:t>6.6.1.</w:t>
      </w:r>
      <w:r>
        <w:rPr>
          <w:lang w:bidi="hi-IN"/>
        </w:rPr>
        <w:t xml:space="preserve"> Oświadczenia, o których mowa w SIWZ, dotyczące Wykonawcy i innych podmiotów, na których zdolnościach lub sytuacji polega Wykonawca na zasadach określonych w art. 22a ustawy oraz dotyczące podwykonawców, składane są w oryginale.</w:t>
      </w:r>
    </w:p>
    <w:p w:rsidR="00F73996" w:rsidRDefault="00F73996" w:rsidP="00F73996">
      <w:pPr>
        <w:widowControl w:val="0"/>
        <w:overflowPunct w:val="0"/>
        <w:autoSpaceDE w:val="0"/>
        <w:jc w:val="both"/>
        <w:textAlignment w:val="baseline"/>
        <w:rPr>
          <w:lang w:bidi="hi-IN"/>
        </w:rPr>
      </w:pPr>
      <w:r>
        <w:rPr>
          <w:b/>
          <w:lang w:bidi="hi-IN"/>
        </w:rPr>
        <w:t>6.6.2.</w:t>
      </w:r>
      <w:r>
        <w:rPr>
          <w:lang w:bidi="hi-IN"/>
        </w:rPr>
        <w:t xml:space="preserve"> 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rsidR="00F73996" w:rsidRDefault="00F73996" w:rsidP="00F73996">
      <w:pPr>
        <w:widowControl w:val="0"/>
        <w:overflowPunct w:val="0"/>
        <w:autoSpaceDE w:val="0"/>
        <w:jc w:val="both"/>
        <w:textAlignment w:val="baseline"/>
        <w:rPr>
          <w:lang w:bidi="hi-IN"/>
        </w:rPr>
      </w:pPr>
      <w:r>
        <w:rPr>
          <w:b/>
          <w:lang w:bidi="hi-IN"/>
        </w:rPr>
        <w:t>6.6.3.</w:t>
      </w:r>
      <w:r>
        <w:rPr>
          <w:lang w:bidi="hi-IN"/>
        </w:rPr>
        <w:t xml:space="preserve"> Zamawiający może żądać przedstawienia oryginału lub notarialnie poświadczonej kopii dokumentu wyłącznie wtedy, gdy złożona kopia dokumentu jest nieczytelna lub budzi wątpliwości co do jej prawdziwości.</w:t>
      </w:r>
    </w:p>
    <w:p w:rsidR="00F73996" w:rsidRDefault="00F73996" w:rsidP="00F73996">
      <w:pPr>
        <w:widowControl w:val="0"/>
        <w:overflowPunct w:val="0"/>
        <w:autoSpaceDE w:val="0"/>
        <w:jc w:val="both"/>
        <w:textAlignment w:val="baseline"/>
      </w:pPr>
      <w:r>
        <w:rPr>
          <w:b/>
          <w:lang w:bidi="hi-IN"/>
        </w:rPr>
        <w:t>6.6.4.</w:t>
      </w:r>
      <w:r>
        <w:rPr>
          <w:lang w:bidi="hi-IN"/>
        </w:rPr>
        <w:t xml:space="preserve"> </w:t>
      </w:r>
      <w:r>
        <w:t>Wszystkie dokumenty musz</w:t>
      </w:r>
      <w:r>
        <w:rPr>
          <w:rFonts w:eastAsia="TimesNewRoman"/>
        </w:rPr>
        <w:t xml:space="preserve">ą </w:t>
      </w:r>
      <w:r>
        <w:t>by</w:t>
      </w:r>
      <w:r>
        <w:rPr>
          <w:rFonts w:eastAsia="TimesNewRoman"/>
        </w:rPr>
        <w:t xml:space="preserve">ć </w:t>
      </w:r>
      <w:r>
        <w:t>zło</w:t>
      </w:r>
      <w:r>
        <w:rPr>
          <w:rFonts w:eastAsia="TimesNewRoman"/>
        </w:rPr>
        <w:t>ż</w:t>
      </w:r>
      <w:r>
        <w:t>one w j</w:t>
      </w:r>
      <w:r>
        <w:rPr>
          <w:rFonts w:eastAsia="TimesNewRoman"/>
        </w:rPr>
        <w:t>ę</w:t>
      </w:r>
      <w:r>
        <w:t>zyku polskim. O</w:t>
      </w:r>
      <w:r>
        <w:rPr>
          <w:rFonts w:eastAsia="TimesNewRoman"/>
        </w:rPr>
        <w:t>ś</w:t>
      </w:r>
      <w:r>
        <w:t>wiadczenia i dokumenty sporz</w:t>
      </w:r>
      <w:r>
        <w:rPr>
          <w:rFonts w:eastAsia="TimesNewRoman"/>
        </w:rPr>
        <w:t>ą</w:t>
      </w:r>
      <w:r>
        <w:t>dzone w j</w:t>
      </w:r>
      <w:r>
        <w:rPr>
          <w:rFonts w:eastAsia="TimesNewRoman"/>
        </w:rPr>
        <w:t>ę</w:t>
      </w:r>
      <w:r>
        <w:t>zyku obcym nale</w:t>
      </w:r>
      <w:r>
        <w:rPr>
          <w:rFonts w:eastAsia="TimesNewRoman"/>
        </w:rPr>
        <w:t>ż</w:t>
      </w:r>
      <w:r>
        <w:t>y złożyć</w:t>
      </w:r>
      <w:r>
        <w:rPr>
          <w:rFonts w:eastAsia="TimesNewRoman"/>
        </w:rPr>
        <w:t xml:space="preserve"> </w:t>
      </w:r>
      <w:r>
        <w:t>wraz z ich tłumaczeniem na j</w:t>
      </w:r>
      <w:r>
        <w:rPr>
          <w:rFonts w:eastAsia="TimesNewRoman"/>
        </w:rPr>
        <w:t>ę</w:t>
      </w:r>
      <w:r>
        <w:t>zyk polski i poświadczyć przez upoważnionego przedstawiciela Wykonawcy.</w:t>
      </w:r>
    </w:p>
    <w:p w:rsidR="00F73996" w:rsidRDefault="00F73996" w:rsidP="00F73996">
      <w:pPr>
        <w:widowControl w:val="0"/>
        <w:overflowPunct w:val="0"/>
        <w:autoSpaceDE w:val="0"/>
        <w:jc w:val="both"/>
        <w:textAlignment w:val="baseline"/>
        <w:rPr>
          <w:lang w:eastAsia="pl-PL" w:bidi="hi-IN"/>
        </w:rPr>
      </w:pPr>
      <w:r>
        <w:rPr>
          <w:b/>
          <w:lang w:bidi="hi-IN"/>
        </w:rPr>
        <w:t>6.6.5.</w:t>
      </w:r>
      <w:r>
        <w:rPr>
          <w:lang w:bidi="hi-IN"/>
        </w:rPr>
        <w:t xml:space="preserve"> Pełnomocnictwa, o których mowa w SIWZ, dotyczące Wykonawcy i innych podmiotów, składane są w oryginale lub kopii poświadczonej notarialnie.</w:t>
      </w:r>
    </w:p>
    <w:p w:rsidR="00F73996" w:rsidRDefault="00F73996" w:rsidP="00F73996">
      <w:pPr>
        <w:widowControl w:val="0"/>
        <w:overflowPunct w:val="0"/>
        <w:autoSpaceDE w:val="0"/>
        <w:jc w:val="both"/>
        <w:textAlignment w:val="baseline"/>
        <w:rPr>
          <w:lang w:bidi="hi-IN"/>
        </w:rPr>
      </w:pPr>
      <w:r>
        <w:rPr>
          <w:lang w:bidi="hi-IN"/>
        </w:rPr>
        <w:t>Treść i forma pełnomocnictw musi być zgodna z odpowiednimi zapisami niniejszej SIWZ.</w:t>
      </w:r>
    </w:p>
    <w:p w:rsidR="00F73996" w:rsidRDefault="00F73996" w:rsidP="00F73996">
      <w:pPr>
        <w:widowControl w:val="0"/>
        <w:overflowPunct w:val="0"/>
        <w:autoSpaceDE w:val="0"/>
        <w:jc w:val="both"/>
        <w:textAlignment w:val="baseline"/>
        <w:rPr>
          <w:lang w:bidi="hi-IN"/>
        </w:rPr>
      </w:pPr>
      <w:r>
        <w:rPr>
          <w:b/>
          <w:lang w:bidi="hi-IN"/>
        </w:rPr>
        <w:t>6.6.6</w:t>
      </w:r>
      <w:r>
        <w:rPr>
          <w:lang w:bidi="hi-IN"/>
        </w:rPr>
        <w:t>. Dokumenty, o których mowa w SIWZ, inne niż oświadczenia i pełnomocnictwa składane są w oryginale lub kopii poświadczonej „za zgodność z oryginałem” lub kopii poświadczonej notarialnie.</w:t>
      </w:r>
    </w:p>
    <w:p w:rsidR="00E54EBE" w:rsidRPr="00F73996" w:rsidRDefault="00E54EBE" w:rsidP="00790B55">
      <w:pPr>
        <w:jc w:val="both"/>
        <w:rPr>
          <w:b/>
          <w:sz w:val="16"/>
          <w:szCs w:val="16"/>
        </w:rPr>
      </w:pPr>
    </w:p>
    <w:p w:rsidR="00790B55" w:rsidRPr="00E54EBE" w:rsidRDefault="00CC58B9" w:rsidP="00790B55">
      <w:pPr>
        <w:jc w:val="both"/>
        <w:rPr>
          <w:b/>
          <w:i/>
        </w:rPr>
      </w:pPr>
      <w:r>
        <w:rPr>
          <w:b/>
        </w:rPr>
        <w:t>6.7</w:t>
      </w:r>
      <w:r w:rsidR="00790B55" w:rsidRPr="00E54EBE">
        <w:rPr>
          <w:b/>
        </w:rPr>
        <w:t xml:space="preserve">. </w:t>
      </w:r>
      <w:r w:rsidR="00790B55" w:rsidRPr="00E54EBE">
        <w:rPr>
          <w:b/>
          <w:i/>
        </w:rPr>
        <w:t>Czas składania oświadczeń i dokumentów opisanych w Rozdziale VI SIWZ:</w:t>
      </w:r>
    </w:p>
    <w:p w:rsidR="00790B55" w:rsidRPr="00E54EBE" w:rsidRDefault="00790B55" w:rsidP="00790B55">
      <w:pPr>
        <w:jc w:val="both"/>
      </w:pPr>
      <w:r w:rsidRPr="00E54EBE">
        <w:t>1/ Oświadczenia i dokumenty wskazane w pkt. 6.1, 6.3 SIWZ składa się wraz z ofertą,</w:t>
      </w:r>
    </w:p>
    <w:p w:rsidR="00790B55" w:rsidRPr="00E54EBE" w:rsidRDefault="00790B55" w:rsidP="00E54EBE">
      <w:pPr>
        <w:autoSpaceDE w:val="0"/>
        <w:jc w:val="both"/>
      </w:pPr>
      <w:r w:rsidRPr="00E54EBE">
        <w:t>2/ Dokument określony w pkt. 6.2 składany jest przez Wykonawcę w terminie 3 dni od zamieszczenia na stronie internetowej Zamawiającego, informacji z otwarcia ofert.</w:t>
      </w:r>
    </w:p>
    <w:p w:rsidR="00F201F6" w:rsidRPr="00B83EE5" w:rsidRDefault="00F201F6" w:rsidP="00473B67">
      <w:pPr>
        <w:autoSpaceDE w:val="0"/>
        <w:jc w:val="both"/>
        <w:rPr>
          <w:b/>
          <w:color w:val="00B050"/>
          <w:sz w:val="16"/>
          <w:szCs w:val="16"/>
        </w:rPr>
      </w:pPr>
    </w:p>
    <w:p w:rsidR="00552C95" w:rsidRPr="00E54EBE" w:rsidRDefault="00552C95">
      <w:pPr>
        <w:spacing w:line="80" w:lineRule="atLeast"/>
        <w:ind w:right="4"/>
        <w:jc w:val="both"/>
        <w:rPr>
          <w:b/>
          <w:u w:val="single"/>
        </w:rPr>
      </w:pPr>
      <w:r w:rsidRPr="00E54EBE">
        <w:rPr>
          <w:b/>
        </w:rPr>
        <w:t xml:space="preserve">Rozdział 7. </w:t>
      </w:r>
      <w:r w:rsidRPr="00E54EBE">
        <w:rPr>
          <w:b/>
          <w:u w:val="single"/>
        </w:rPr>
        <w:t>Informacje o sposobie porozumiewania się Zamawiającego z Wykonawcami oraz przekazywania oświadczeń i dokumentów, a także wskazanie osób uprawnionych do porozumiewania się z Wykonawcami.</w:t>
      </w:r>
    </w:p>
    <w:p w:rsidR="00552C95" w:rsidRPr="00E54EBE" w:rsidRDefault="00552C95">
      <w:pPr>
        <w:spacing w:line="80" w:lineRule="atLeast"/>
        <w:ind w:right="4"/>
        <w:jc w:val="both"/>
        <w:rPr>
          <w:b/>
          <w:u w:val="single"/>
        </w:rPr>
      </w:pPr>
    </w:p>
    <w:p w:rsidR="00F34145" w:rsidRDefault="00F34145" w:rsidP="00F34145">
      <w:pPr>
        <w:jc w:val="both"/>
        <w:rPr>
          <w:b/>
          <w:bCs/>
        </w:rPr>
      </w:pPr>
      <w:r>
        <w:rPr>
          <w:b/>
          <w:bCs/>
        </w:rPr>
        <w:t xml:space="preserve">Rozdział 7. Informacja o sposobie porozumiewania się Zamawiającego z Wykonawcami oraz przekazywania oświadczeń lub dokumentów, a także wskazanie osób uprawnionych </w:t>
      </w:r>
      <w:r>
        <w:rPr>
          <w:b/>
          <w:bCs/>
        </w:rPr>
        <w:br/>
        <w:t>do porozumiewania się z Wykonawcami.</w:t>
      </w:r>
    </w:p>
    <w:p w:rsidR="00F34145" w:rsidRDefault="00F34145" w:rsidP="00F34145">
      <w:pPr>
        <w:autoSpaceDE w:val="0"/>
        <w:jc w:val="both"/>
        <w:rPr>
          <w:color w:val="000000"/>
        </w:rPr>
      </w:pPr>
      <w:r>
        <w:rPr>
          <w:b/>
          <w:color w:val="000000"/>
        </w:rPr>
        <w:t xml:space="preserve">7.1. </w:t>
      </w:r>
      <w:r>
        <w:rPr>
          <w:color w:val="000000"/>
        </w:rPr>
        <w:t xml:space="preserve">Postępowanie o udzielenie zamówienia publicznego, z zastrzeżeniem wyjątków określonych </w:t>
      </w:r>
      <w:r>
        <w:rPr>
          <w:color w:val="000000"/>
        </w:rPr>
        <w:br/>
        <w:t>w ustawie Pzp, prowadzi się z zachowaniem formy pisemnej.</w:t>
      </w:r>
    </w:p>
    <w:p w:rsidR="00F34145" w:rsidRDefault="00F34145" w:rsidP="00F34145">
      <w:pPr>
        <w:jc w:val="both"/>
      </w:pPr>
      <w:r>
        <w:rPr>
          <w:b/>
        </w:rPr>
        <w:t>7.2</w:t>
      </w:r>
      <w:r>
        <w:t>. W niniejszym postępowaniu o udzielenie zamówienia publicznego, oświadczenia, wnioski, zawiadomienia oraz informacje Zamawiający i Wykonawcy przekazują w formie pisemnej osobiście, za pośrednictwem posłańca, za pośrednictwem operatora pocztowego w rozumieniu ustawy z dnia 23 listopada 2012 r. – Prawo pocztowe (Dz. U. z 2019 r. poz. 1051, 1495, 2005) lub przy użyciu środków komunikacji elektronicznej (e-mail) w rozumieniu ustawy z dnia 18 lipca 2002 r. o świadczeniu usług drogą elektroniczną (Dz. U. z</w:t>
      </w:r>
      <w:r w:rsidR="00810255">
        <w:t xml:space="preserve"> 2019 r. poz. 1030 z późn. zm.) lub fax.</w:t>
      </w:r>
    </w:p>
    <w:p w:rsidR="00F34145" w:rsidRDefault="00F34145" w:rsidP="00F34145">
      <w:pPr>
        <w:jc w:val="both"/>
      </w:pPr>
      <w:r>
        <w:rPr>
          <w:b/>
          <w:bCs/>
        </w:rPr>
        <w:t>7.3.</w:t>
      </w:r>
      <w:r>
        <w:rPr>
          <w:bCs/>
        </w:rPr>
        <w:t xml:space="preserve"> </w:t>
      </w:r>
      <w:r>
        <w:t xml:space="preserve"> Zamawiający wymaga aby oferty składane były </w:t>
      </w:r>
      <w:r>
        <w:rPr>
          <w:b/>
          <w:u w:val="single"/>
        </w:rPr>
        <w:t>wyłącznie w formie pisemnej.</w:t>
      </w:r>
      <w:r>
        <w:t xml:space="preserve"> Składanie ofert odbywa się za pośrednictwem operatora pocztowego w rozumieniu ustawy z dnia 23 listopada 2012 r. – Prawo pocztowe, osobiście lub za pośrednictwem posłańca.</w:t>
      </w:r>
    </w:p>
    <w:p w:rsidR="00F34145" w:rsidRDefault="00F34145" w:rsidP="00F34145">
      <w:pPr>
        <w:jc w:val="both"/>
      </w:pPr>
      <w:r>
        <w:rPr>
          <w:b/>
        </w:rPr>
        <w:t>7.4.</w:t>
      </w:r>
      <w:r>
        <w:t xml:space="preserve"> Jeżeli Zamawiający lub Wykonawca przekazują oświadczenia, wnioski, zawiadomienia oraz informacje przy użyciu środków komunikacji elektronicznej (e-mail) w rozumieniu ustawy z dnia 18 lipca 2002 r. o świadczeniu usług drogą elektroniczną, każda ze stron na żądanie drugiej strony niezwłocznie potwierdza fakt ich otrzymania. </w:t>
      </w:r>
    </w:p>
    <w:p w:rsidR="00F34145" w:rsidRDefault="00F34145" w:rsidP="00F34145">
      <w:pPr>
        <w:jc w:val="both"/>
      </w:pPr>
      <w:r>
        <w:lastRenderedPageBreak/>
        <w:t xml:space="preserve">Zamawiający uprzejmie prosi o dodatkowe wysyłanie zapytań w wersji edytowalnej na adres: </w:t>
      </w:r>
      <w:hyperlink r:id="rId16" w:history="1">
        <w:r>
          <w:rPr>
            <w:rStyle w:val="Hipercze"/>
          </w:rPr>
          <w:t>zamowienia@up.lublin.pl</w:t>
        </w:r>
      </w:hyperlink>
      <w:r>
        <w:t xml:space="preserve"> </w:t>
      </w:r>
    </w:p>
    <w:p w:rsidR="00F34145" w:rsidRDefault="00F34145" w:rsidP="00F34145">
      <w:pPr>
        <w:autoSpaceDE w:val="0"/>
        <w:jc w:val="both"/>
        <w:rPr>
          <w:color w:val="000000"/>
        </w:rPr>
      </w:pPr>
      <w:r>
        <w:rPr>
          <w:b/>
          <w:color w:val="000000"/>
        </w:rPr>
        <w:t>7.5.</w:t>
      </w:r>
      <w:r>
        <w:rPr>
          <w:color w:val="000000"/>
        </w:rPr>
        <w:t xml:space="preserve"> W przypadku Wykonawców występujących wspólnie wszelka korespondencja, oświadczenia, pytania, wnioski, zawiadomienia oraz inne informacje adresowane będą wysyłane do pełnomocnika ze skutkiem wobec wszystkich Wykonawców występujących wspólnie.</w:t>
      </w:r>
    </w:p>
    <w:p w:rsidR="00F34145" w:rsidRDefault="00F34145" w:rsidP="00F34145">
      <w:pPr>
        <w:autoSpaceDE w:val="0"/>
        <w:jc w:val="both"/>
        <w:rPr>
          <w:color w:val="000000"/>
        </w:rPr>
      </w:pPr>
      <w:r>
        <w:rPr>
          <w:b/>
          <w:color w:val="000000"/>
        </w:rPr>
        <w:t>7.6.</w:t>
      </w:r>
      <w:r>
        <w:rPr>
          <w:color w:val="000000"/>
        </w:rPr>
        <w:t xml:space="preserve"> Zamawiający nie przewiduje zebrania informacyjnego z Wykonawcami, o którym mowa w art. 38 ust. 3 ustawy Pzp.</w:t>
      </w:r>
    </w:p>
    <w:p w:rsidR="00F34145" w:rsidRDefault="00F34145" w:rsidP="00F34145">
      <w:pPr>
        <w:autoSpaceDE w:val="0"/>
        <w:jc w:val="both"/>
        <w:rPr>
          <w:color w:val="000000"/>
        </w:rPr>
      </w:pPr>
      <w:r>
        <w:rPr>
          <w:b/>
          <w:color w:val="000000"/>
        </w:rPr>
        <w:t>7.7.</w:t>
      </w:r>
      <w:r>
        <w:rPr>
          <w:color w:val="000000"/>
        </w:rPr>
        <w:t xml:space="preserve"> W przypadku rozbieżności pomiędzy treścią niniejszej SIWZ a treścią udzielonych odpowiedzi, jako obowiązującą należy przyjąć treść pisma zawierającego późniejsze oświadczenie Zamawiającego.</w:t>
      </w:r>
    </w:p>
    <w:p w:rsidR="00F34145" w:rsidRDefault="00F34145" w:rsidP="00F34145">
      <w:pPr>
        <w:autoSpaceDE w:val="0"/>
        <w:jc w:val="both"/>
        <w:rPr>
          <w:b/>
          <w:u w:val="single"/>
        </w:rPr>
      </w:pPr>
      <w:r>
        <w:rPr>
          <w:b/>
        </w:rPr>
        <w:t xml:space="preserve">7.8. </w:t>
      </w:r>
      <w:r>
        <w:rPr>
          <w:b/>
          <w:u w:val="single"/>
        </w:rPr>
        <w:t>Dane adresowe Zamawiającego:</w:t>
      </w:r>
    </w:p>
    <w:p w:rsidR="00F34145" w:rsidRDefault="00F34145" w:rsidP="00F34145">
      <w:pPr>
        <w:autoSpaceDE w:val="0"/>
        <w:jc w:val="both"/>
        <w:rPr>
          <w:lang w:val="de-DE"/>
        </w:rPr>
      </w:pPr>
      <w:r>
        <w:rPr>
          <w:bCs/>
        </w:rPr>
        <w:t>Biuro Zamówień Publicznych, Uniwersytet Przyrodniczy w Lublinie, ul. Akademicka 13  pok. 54, 20-950 Lublin</w:t>
      </w:r>
      <w:r>
        <w:rPr>
          <w:lang w:val="de-DE"/>
        </w:rPr>
        <w:t xml:space="preserve">, e-mail:  </w:t>
      </w:r>
      <w:hyperlink r:id="rId17" w:history="1">
        <w:r>
          <w:rPr>
            <w:rStyle w:val="Hipercze"/>
            <w:lang w:val="de-DE"/>
          </w:rPr>
          <w:t>zamowienia@up.lublin.pl</w:t>
        </w:r>
      </w:hyperlink>
      <w:r>
        <w:t xml:space="preserve">, </w:t>
      </w:r>
    </w:p>
    <w:p w:rsidR="00F34145" w:rsidRDefault="00F34145" w:rsidP="00F34145">
      <w:pPr>
        <w:autoSpaceDE w:val="0"/>
        <w:jc w:val="both"/>
      </w:pPr>
      <w:r>
        <w:t xml:space="preserve">strona internetowa, na której umieszczona jest SIWZ wraz z innymi dokumentami </w:t>
      </w:r>
    </w:p>
    <w:p w:rsidR="00F34145" w:rsidRDefault="005D6F59" w:rsidP="00F34145">
      <w:pPr>
        <w:autoSpaceDE w:val="0"/>
        <w:jc w:val="both"/>
      </w:pPr>
      <w:hyperlink r:id="rId18" w:history="1">
        <w:r w:rsidR="00F34145">
          <w:rPr>
            <w:rStyle w:val="Hipercze"/>
          </w:rPr>
          <w:t>http://www.up.lublin.pl/zamowienia</w:t>
        </w:r>
      </w:hyperlink>
    </w:p>
    <w:p w:rsidR="00F34145" w:rsidRDefault="00F34145" w:rsidP="00F34145">
      <w:pPr>
        <w:autoSpaceDE w:val="0"/>
        <w:jc w:val="both"/>
        <w:rPr>
          <w:bCs/>
        </w:rPr>
      </w:pPr>
      <w:r>
        <w:rPr>
          <w:b/>
          <w:bCs/>
        </w:rPr>
        <w:t>7.9.</w:t>
      </w:r>
      <w:r>
        <w:rPr>
          <w:bCs/>
        </w:rPr>
        <w:t xml:space="preserve"> Wykonawca ma prawo zwrócić się do Zamawiającego o wyjaśnienie treści SIWZ </w:t>
      </w:r>
      <w:r>
        <w:rPr>
          <w:bCs/>
        </w:rPr>
        <w:br/>
        <w:t>w formach opisanych w pkt 7.1.,7.2.,7.3 SIWZ.</w:t>
      </w:r>
    </w:p>
    <w:p w:rsidR="00F34145" w:rsidRDefault="00F34145" w:rsidP="00F34145">
      <w:pPr>
        <w:tabs>
          <w:tab w:val="left" w:pos="720"/>
        </w:tabs>
        <w:spacing w:line="80" w:lineRule="atLeast"/>
        <w:ind w:right="4"/>
        <w:jc w:val="both"/>
        <w:rPr>
          <w:bCs/>
        </w:rPr>
      </w:pPr>
      <w:r>
        <w:rPr>
          <w:bCs/>
        </w:rPr>
        <w:t>Zamawiający jest obowiązany udzielić wyjaśnień niezwłocznie, jednak nie później niż na 2 dni przed upływem terminu składania ofert pod warunkiem, że wniosek o wyjaśnienie treści SIWZ wpłynął do Zamawiającego nie później niż do końca dnia, w którym upływa połowa wyznaczonego terminu składania ofert.</w:t>
      </w:r>
    </w:p>
    <w:p w:rsidR="00F34145" w:rsidRDefault="00F34145" w:rsidP="00F34145">
      <w:pPr>
        <w:tabs>
          <w:tab w:val="left" w:pos="720"/>
        </w:tabs>
        <w:spacing w:line="80" w:lineRule="atLeast"/>
        <w:ind w:right="4"/>
        <w:jc w:val="both"/>
        <w:rPr>
          <w:bCs/>
        </w:rPr>
      </w:pPr>
      <w:r>
        <w:rPr>
          <w:bCs/>
        </w:rPr>
        <w:t>Jeśli wniosek o wyjaśnienie treści SIWZ wpłynął do Zamawiającego po terminie, o którym mowa wyżej lub dotyczy udzielonych wyjaśnień, Zamawiający może udzielić wyjaśnień albo pozostawić wniosek Wykonawcy bez rozpatrzenia.</w:t>
      </w:r>
    </w:p>
    <w:p w:rsidR="00F34145" w:rsidRDefault="00F34145" w:rsidP="00F34145">
      <w:pPr>
        <w:tabs>
          <w:tab w:val="left" w:pos="720"/>
        </w:tabs>
        <w:spacing w:line="80" w:lineRule="atLeast"/>
        <w:ind w:right="4"/>
        <w:jc w:val="both"/>
        <w:rPr>
          <w:bCs/>
        </w:rPr>
      </w:pPr>
      <w:r>
        <w:rPr>
          <w:bCs/>
        </w:rPr>
        <w:t xml:space="preserve">Przedłużenie terminu składania ofert nie wpływa na bieg terminu składania wniosku </w:t>
      </w:r>
      <w:r>
        <w:rPr>
          <w:bCs/>
        </w:rPr>
        <w:br/>
        <w:t>o wyjaśnienia treści SIWZ.</w:t>
      </w:r>
    </w:p>
    <w:p w:rsidR="00F34145" w:rsidRDefault="00F34145" w:rsidP="00F34145">
      <w:pPr>
        <w:tabs>
          <w:tab w:val="left" w:pos="720"/>
        </w:tabs>
        <w:spacing w:line="80" w:lineRule="atLeast"/>
        <w:ind w:right="4"/>
        <w:jc w:val="both"/>
        <w:rPr>
          <w:bCs/>
        </w:rPr>
      </w:pPr>
      <w:r>
        <w:rPr>
          <w:bCs/>
        </w:rPr>
        <w:t xml:space="preserve">Treść zapytań wraz z wyjaśnieniami Zamawiający przekaże Wykonawcom, którym przekazał SIWZ bez ujawniania źródła zapytania, a jeśli SIWZ jest udostępniana na stronie internetowej, Zamawiający umieszcza zapytania wraz z odpowiedziami także na tej stronie. </w:t>
      </w:r>
    </w:p>
    <w:p w:rsidR="00F34145" w:rsidRDefault="00F34145" w:rsidP="00F34145">
      <w:pPr>
        <w:jc w:val="both"/>
      </w:pPr>
      <w:r>
        <w:rPr>
          <w:b/>
          <w:bCs/>
        </w:rPr>
        <w:t>7.10.</w:t>
      </w:r>
      <w:r>
        <w:rPr>
          <w:bCs/>
        </w:rPr>
        <w:t xml:space="preserve"> </w:t>
      </w:r>
      <w:r>
        <w:t xml:space="preserve"> Oferty muszą być złożone wyłącznie w formie pisemnej. Składanie ofert odbywa się za </w:t>
      </w:r>
    </w:p>
    <w:p w:rsidR="00F34145" w:rsidRDefault="00F34145" w:rsidP="00F34145">
      <w:pPr>
        <w:jc w:val="both"/>
      </w:pPr>
      <w:r>
        <w:t>pośrednictwem operatora pocztowego w rozumieniu ustawy z dnia 23 listopada 2012 r. – Prawo pocztowe, osobiście lub za pośrednictwem posłańca.</w:t>
      </w:r>
    </w:p>
    <w:p w:rsidR="00F34145" w:rsidRDefault="00F34145" w:rsidP="00F34145">
      <w:pPr>
        <w:jc w:val="both"/>
        <w:rPr>
          <w:rFonts w:eastAsia="Calibri"/>
          <w:bCs/>
          <w:lang w:eastAsia="en-US"/>
        </w:rPr>
      </w:pPr>
      <w:r>
        <w:rPr>
          <w:rFonts w:eastAsia="Calibri"/>
          <w:b/>
          <w:bCs/>
          <w:lang w:eastAsia="en-US"/>
        </w:rPr>
        <w:t>7.11.</w:t>
      </w:r>
      <w:r>
        <w:rPr>
          <w:rFonts w:eastAsia="Calibri"/>
          <w:bCs/>
          <w:lang w:eastAsia="en-US"/>
        </w:rPr>
        <w:t xml:space="preserve"> Osoby uprawnione do porozumiewania się z Wykonawcami:</w:t>
      </w:r>
    </w:p>
    <w:p w:rsidR="00F34145" w:rsidRDefault="00F34145" w:rsidP="00F34145">
      <w:pPr>
        <w:jc w:val="both"/>
        <w:rPr>
          <w:rFonts w:eastAsia="Calibri"/>
          <w:bCs/>
          <w:sz w:val="16"/>
          <w:szCs w:val="16"/>
          <w:lang w:val="en-US" w:eastAsia="en-US"/>
        </w:rPr>
      </w:pPr>
    </w:p>
    <w:p w:rsidR="00F34145" w:rsidRDefault="00F34145" w:rsidP="00F34145">
      <w:pPr>
        <w:rPr>
          <w:rFonts w:eastAsia="Calibri"/>
          <w:b/>
          <w:u w:val="single"/>
          <w:lang w:eastAsia="en-US"/>
        </w:rPr>
      </w:pPr>
      <w:r>
        <w:rPr>
          <w:rFonts w:eastAsia="Calibri"/>
          <w:b/>
          <w:lang w:eastAsia="en-US"/>
        </w:rPr>
        <w:t xml:space="preserve">-   </w:t>
      </w:r>
      <w:r>
        <w:rPr>
          <w:rFonts w:eastAsia="Calibri"/>
          <w:b/>
          <w:u w:val="single"/>
          <w:lang w:eastAsia="en-US"/>
        </w:rPr>
        <w:t>w zakresie procedury udzielenia zamówienia publicznego:</w:t>
      </w:r>
    </w:p>
    <w:p w:rsidR="00F34145" w:rsidRDefault="00F34145" w:rsidP="00F34145">
      <w:pPr>
        <w:spacing w:line="240" w:lineRule="exact"/>
        <w:jc w:val="both"/>
        <w:rPr>
          <w:lang w:val="de-DE"/>
        </w:rPr>
      </w:pPr>
      <w:r>
        <w:t xml:space="preserve">Agnieszka Opalińska – Furtak - Biuro Zamówień Publicznych </w:t>
      </w:r>
      <w:r>
        <w:rPr>
          <w:lang w:val="de-DE"/>
        </w:rPr>
        <w:t xml:space="preserve">e-mail: </w:t>
      </w:r>
      <w:hyperlink r:id="rId19" w:history="1">
        <w:r>
          <w:rPr>
            <w:rStyle w:val="Hipercze"/>
            <w:lang w:val="de-DE"/>
          </w:rPr>
          <w:t>zamowienia@up.lublin.pl</w:t>
        </w:r>
      </w:hyperlink>
    </w:p>
    <w:p w:rsidR="00552C95" w:rsidRPr="00B83EE5" w:rsidRDefault="00552C95">
      <w:pPr>
        <w:spacing w:line="80" w:lineRule="atLeast"/>
        <w:ind w:right="4"/>
        <w:jc w:val="both"/>
        <w:rPr>
          <w:b/>
          <w:sz w:val="16"/>
          <w:szCs w:val="16"/>
          <w:lang w:val="en-US"/>
        </w:rPr>
      </w:pPr>
    </w:p>
    <w:p w:rsidR="00552C95" w:rsidRPr="00E54EBE" w:rsidRDefault="00552C95">
      <w:pPr>
        <w:spacing w:line="80" w:lineRule="atLeast"/>
        <w:ind w:right="4"/>
        <w:jc w:val="both"/>
        <w:rPr>
          <w:b/>
          <w:u w:val="single"/>
        </w:rPr>
      </w:pPr>
      <w:r w:rsidRPr="00E54EBE">
        <w:rPr>
          <w:b/>
        </w:rPr>
        <w:t xml:space="preserve">Rozdział 8.  </w:t>
      </w:r>
      <w:r w:rsidRPr="00E54EBE">
        <w:rPr>
          <w:b/>
          <w:u w:val="single"/>
        </w:rPr>
        <w:t xml:space="preserve">Wymagania dotyczące wadium </w:t>
      </w:r>
    </w:p>
    <w:p w:rsidR="004C34BD" w:rsidRPr="00B83EE5" w:rsidRDefault="00FC4717" w:rsidP="00FC4717">
      <w:pPr>
        <w:jc w:val="both"/>
      </w:pPr>
      <w:r w:rsidRPr="00B83EE5">
        <w:rPr>
          <w:b/>
        </w:rPr>
        <w:t>8.1.</w:t>
      </w:r>
      <w:r w:rsidRPr="00B83EE5">
        <w:t xml:space="preserve"> Wadium w niniejszym postępowaniu wynosi: </w:t>
      </w:r>
    </w:p>
    <w:p w:rsidR="00FC4717" w:rsidRPr="00B83EE5" w:rsidRDefault="004C34BD" w:rsidP="00FC4717">
      <w:pPr>
        <w:jc w:val="both"/>
      </w:pPr>
      <w:r w:rsidRPr="00B83EE5">
        <w:rPr>
          <w:b/>
        </w:rPr>
        <w:t>- w części 1</w:t>
      </w:r>
      <w:r w:rsidRPr="00B83EE5">
        <w:t xml:space="preserve"> </w:t>
      </w:r>
      <w:r w:rsidR="00F34145" w:rsidRPr="00B83EE5">
        <w:t>– 17</w:t>
      </w:r>
      <w:r w:rsidR="00FC4717" w:rsidRPr="00B83EE5">
        <w:t xml:space="preserve"> 000,00 zł  (słownie:</w:t>
      </w:r>
      <w:r w:rsidR="00F34145" w:rsidRPr="00B83EE5">
        <w:t xml:space="preserve"> siedemnaście</w:t>
      </w:r>
      <w:r w:rsidRPr="00B83EE5">
        <w:t xml:space="preserve"> tysięcy złotych 00/100),</w:t>
      </w:r>
    </w:p>
    <w:p w:rsidR="004C34BD" w:rsidRPr="00B83EE5" w:rsidRDefault="004C34BD" w:rsidP="004C34BD">
      <w:pPr>
        <w:jc w:val="both"/>
      </w:pPr>
      <w:r w:rsidRPr="00B83EE5">
        <w:rPr>
          <w:b/>
        </w:rPr>
        <w:t>- w części 2</w:t>
      </w:r>
      <w:r w:rsidR="00E86E9C" w:rsidRPr="00B83EE5">
        <w:t xml:space="preserve"> – </w:t>
      </w:r>
      <w:r w:rsidR="00F34145" w:rsidRPr="00B83EE5">
        <w:t>5000</w:t>
      </w:r>
      <w:r w:rsidRPr="00B83EE5">
        <w:t>,</w:t>
      </w:r>
      <w:r w:rsidR="00F34145" w:rsidRPr="00B83EE5">
        <w:t>00 zł  (słownie: pięć</w:t>
      </w:r>
      <w:r w:rsidRPr="00B83EE5">
        <w:t xml:space="preserve"> tysięcy złotych 00/100),</w:t>
      </w:r>
    </w:p>
    <w:p w:rsidR="004C34BD" w:rsidRPr="00B83EE5" w:rsidRDefault="004C34BD" w:rsidP="004C34BD">
      <w:pPr>
        <w:jc w:val="both"/>
      </w:pPr>
      <w:r w:rsidRPr="00B83EE5">
        <w:rPr>
          <w:b/>
        </w:rPr>
        <w:t>- w części 3</w:t>
      </w:r>
      <w:r w:rsidR="00733EEF" w:rsidRPr="00B83EE5">
        <w:t xml:space="preserve"> – </w:t>
      </w:r>
      <w:r w:rsidR="00F34145" w:rsidRPr="00B83EE5">
        <w:t>8</w:t>
      </w:r>
      <w:r w:rsidR="00D80D93" w:rsidRPr="00B83EE5">
        <w:t>00,00</w:t>
      </w:r>
      <w:r w:rsidR="00733EEF" w:rsidRPr="00B83EE5">
        <w:t xml:space="preserve"> zł  (słownie: </w:t>
      </w:r>
      <w:r w:rsidR="00F34145" w:rsidRPr="00B83EE5">
        <w:t>osiemset</w:t>
      </w:r>
      <w:r w:rsidRPr="00B83EE5">
        <w:t xml:space="preserve"> złotych 00/100),</w:t>
      </w:r>
    </w:p>
    <w:p w:rsidR="004A75B7" w:rsidRPr="00E54EBE" w:rsidRDefault="004A75B7" w:rsidP="004A75B7">
      <w:pPr>
        <w:jc w:val="both"/>
      </w:pPr>
      <w:r w:rsidRPr="00B83EE5">
        <w:rPr>
          <w:b/>
        </w:rPr>
        <w:t>- w części 4</w:t>
      </w:r>
      <w:r w:rsidRPr="00B83EE5">
        <w:t xml:space="preserve"> – 500,00 zł  (słownie: pięćset złotych 00/100),</w:t>
      </w:r>
    </w:p>
    <w:p w:rsidR="00FC4717" w:rsidRPr="00B83EE5" w:rsidRDefault="00FC4717" w:rsidP="00FC4717">
      <w:pPr>
        <w:jc w:val="both"/>
        <w:rPr>
          <w:b/>
          <w:sz w:val="16"/>
          <w:szCs w:val="16"/>
        </w:rPr>
      </w:pPr>
    </w:p>
    <w:p w:rsidR="00F34145" w:rsidRDefault="00F34145" w:rsidP="00F34145">
      <w:pPr>
        <w:autoSpaceDE w:val="0"/>
        <w:autoSpaceDN w:val="0"/>
        <w:adjustRightInd w:val="0"/>
        <w:rPr>
          <w:color w:val="000000"/>
        </w:rPr>
      </w:pPr>
      <w:r>
        <w:rPr>
          <w:b/>
          <w:color w:val="000000"/>
        </w:rPr>
        <w:t>8.2.</w:t>
      </w:r>
      <w:r>
        <w:rPr>
          <w:color w:val="000000"/>
        </w:rPr>
        <w:t xml:space="preserve"> Wadium może być wnoszone w jednej lub kilku następujących formach:</w:t>
      </w:r>
    </w:p>
    <w:p w:rsidR="00F34145" w:rsidRDefault="00F34145" w:rsidP="00F34145">
      <w:pPr>
        <w:autoSpaceDE w:val="0"/>
        <w:autoSpaceDN w:val="0"/>
        <w:adjustRightInd w:val="0"/>
        <w:rPr>
          <w:color w:val="000000"/>
        </w:rPr>
      </w:pPr>
      <w:r>
        <w:rPr>
          <w:color w:val="000000"/>
        </w:rPr>
        <w:t>1) pieniądzu;</w:t>
      </w:r>
    </w:p>
    <w:p w:rsidR="00F34145" w:rsidRDefault="00F34145" w:rsidP="00F34145">
      <w:pPr>
        <w:autoSpaceDE w:val="0"/>
        <w:autoSpaceDN w:val="0"/>
        <w:adjustRightInd w:val="0"/>
        <w:rPr>
          <w:color w:val="000000"/>
        </w:rPr>
      </w:pPr>
      <w:r>
        <w:rPr>
          <w:color w:val="000000"/>
        </w:rPr>
        <w:t>2) poręczeniach bankowych lub poręczeniach spółdzielczej kasy oszczędnościowo kredytowej, z tym, że poręczenie kasy jest zawsze poręczeniem pieniężnym;</w:t>
      </w:r>
    </w:p>
    <w:p w:rsidR="00F34145" w:rsidRDefault="00F34145" w:rsidP="00F34145">
      <w:pPr>
        <w:autoSpaceDE w:val="0"/>
        <w:autoSpaceDN w:val="0"/>
        <w:adjustRightInd w:val="0"/>
        <w:rPr>
          <w:color w:val="000000"/>
        </w:rPr>
      </w:pPr>
      <w:r>
        <w:rPr>
          <w:color w:val="000000"/>
        </w:rPr>
        <w:t>3) gwarancjach bankowych;</w:t>
      </w:r>
    </w:p>
    <w:p w:rsidR="00F34145" w:rsidRDefault="00F34145" w:rsidP="00F34145">
      <w:pPr>
        <w:autoSpaceDE w:val="0"/>
        <w:autoSpaceDN w:val="0"/>
        <w:adjustRightInd w:val="0"/>
        <w:rPr>
          <w:color w:val="000000"/>
        </w:rPr>
      </w:pPr>
      <w:r>
        <w:rPr>
          <w:color w:val="000000"/>
        </w:rPr>
        <w:t>4) gwarancjach ubezpieczeniowych;</w:t>
      </w:r>
    </w:p>
    <w:p w:rsidR="00F34145" w:rsidRDefault="00F34145" w:rsidP="00F34145">
      <w:pPr>
        <w:autoSpaceDE w:val="0"/>
        <w:autoSpaceDN w:val="0"/>
        <w:adjustRightInd w:val="0"/>
        <w:jc w:val="both"/>
        <w:rPr>
          <w:color w:val="000000"/>
        </w:rPr>
      </w:pPr>
      <w:r>
        <w:rPr>
          <w:color w:val="000000"/>
        </w:rPr>
        <w:lastRenderedPageBreak/>
        <w:t>5) poręczeniach udzielanych przez podmioty, o których mowa w art. 6b ust. 5 pkt 2 ustawy z dnia 9 listopada 2000 r. o utworzeniu Polskiej Agencji Rozwoju Przedsiębiorczości (Dz. U. Nr 109, poz. 1158, z późn. zm.).</w:t>
      </w:r>
    </w:p>
    <w:p w:rsidR="00F34145" w:rsidRDefault="00F34145" w:rsidP="00F34145">
      <w:pPr>
        <w:autoSpaceDE w:val="0"/>
        <w:autoSpaceDN w:val="0"/>
        <w:adjustRightInd w:val="0"/>
        <w:rPr>
          <w:b/>
        </w:rPr>
      </w:pPr>
      <w:r>
        <w:rPr>
          <w:b/>
          <w:color w:val="000000"/>
        </w:rPr>
        <w:t>8.3.</w:t>
      </w:r>
      <w:r>
        <w:rPr>
          <w:color w:val="000000"/>
        </w:rPr>
        <w:t xml:space="preserve"> Wadium wnoszone w pieniądzu wpłaca się przelewem na rachunek bankowy wskazany przez Zamawiającego tj. </w:t>
      </w:r>
      <w:r>
        <w:t xml:space="preserve">w </w:t>
      </w:r>
      <w:r>
        <w:rPr>
          <w:b/>
        </w:rPr>
        <w:t>Banku Pekao S.A. Oddział w Lublinie nr 69 1240 5497 1111 0000 5007 1353, z dopiskiem wadium w sprawie EZ-p/PNO/11/2020 część nr …..</w:t>
      </w:r>
    </w:p>
    <w:p w:rsidR="00F34145" w:rsidRDefault="00F34145" w:rsidP="00F34145">
      <w:pPr>
        <w:spacing w:line="240" w:lineRule="exact"/>
        <w:jc w:val="both"/>
        <w:rPr>
          <w:bCs/>
          <w:lang w:eastAsia="pl-PL"/>
        </w:rPr>
      </w:pPr>
      <w:r>
        <w:rPr>
          <w:b/>
          <w:bCs/>
        </w:rPr>
        <w:t>8.3.1.</w:t>
      </w:r>
      <w:r>
        <w:rPr>
          <w:bCs/>
        </w:rPr>
        <w:t xml:space="preserve">Wadium wniesione w pieniądzu przelewem na rachunek bankowym powinno zostać zaksięgowane na koncie Zamawiającego przed upływem terminu składania ofert. </w:t>
      </w:r>
    </w:p>
    <w:p w:rsidR="00F34145" w:rsidRDefault="00F34145" w:rsidP="00F34145">
      <w:pPr>
        <w:spacing w:line="240" w:lineRule="exact"/>
        <w:jc w:val="both"/>
        <w:rPr>
          <w:bCs/>
        </w:rPr>
      </w:pPr>
      <w:r>
        <w:rPr>
          <w:b/>
          <w:bCs/>
        </w:rPr>
        <w:t xml:space="preserve">8.3.2. </w:t>
      </w:r>
      <w:r>
        <w:rPr>
          <w:bCs/>
        </w:rPr>
        <w:t xml:space="preserve">Dowód </w:t>
      </w:r>
      <w:r>
        <w:rPr>
          <w:color w:val="000000"/>
        </w:rPr>
        <w:t xml:space="preserve">wniesienia wadium w jednej lub kilku formach określonych w pkt-cie 8.2 ppkt. 2-5 </w:t>
      </w:r>
      <w:r>
        <w:t>należy dołączyć do oferty</w:t>
      </w:r>
      <w:r>
        <w:rPr>
          <w:bCs/>
        </w:rPr>
        <w:t xml:space="preserve"> w formie oryginału. </w:t>
      </w:r>
    </w:p>
    <w:p w:rsidR="00F34145" w:rsidRDefault="00F34145" w:rsidP="00F34145">
      <w:pPr>
        <w:spacing w:line="240" w:lineRule="exact"/>
        <w:jc w:val="both"/>
        <w:rPr>
          <w:color w:val="000000"/>
        </w:rPr>
      </w:pPr>
      <w:r>
        <w:rPr>
          <w:b/>
          <w:color w:val="000000"/>
        </w:rPr>
        <w:t>8.4.</w:t>
      </w:r>
      <w:r>
        <w:rPr>
          <w:color w:val="000000"/>
        </w:rPr>
        <w:t xml:space="preserve"> Wadium wniesione w pieniądzu Zamawiający przechowuje na rachunku bankowym.</w:t>
      </w:r>
    </w:p>
    <w:p w:rsidR="00F34145" w:rsidRDefault="00F34145" w:rsidP="00F34145">
      <w:pPr>
        <w:autoSpaceDE w:val="0"/>
        <w:autoSpaceDN w:val="0"/>
        <w:adjustRightInd w:val="0"/>
        <w:jc w:val="both"/>
        <w:rPr>
          <w:iCs/>
        </w:rPr>
      </w:pPr>
      <w:r>
        <w:rPr>
          <w:b/>
          <w:iCs/>
        </w:rPr>
        <w:t>8.5.</w:t>
      </w:r>
      <w:r>
        <w:rPr>
          <w:iCs/>
        </w:rPr>
        <w:t xml:space="preserve"> Zamawiaj</w:t>
      </w:r>
      <w:r>
        <w:rPr>
          <w:rFonts w:eastAsia="TimesNewRoman,Italic"/>
          <w:iCs/>
        </w:rPr>
        <w:t>ą</w:t>
      </w:r>
      <w:r>
        <w:rPr>
          <w:iCs/>
        </w:rPr>
        <w:t>cy zwraca wadium wszystkim wykonawcom niezwłocznie po wyborze oferty najkorzystniejszej lub uniewa</w:t>
      </w:r>
      <w:r>
        <w:rPr>
          <w:rFonts w:eastAsia="TimesNewRoman,Italic"/>
          <w:iCs/>
        </w:rPr>
        <w:t>ż</w:t>
      </w:r>
      <w:r>
        <w:rPr>
          <w:iCs/>
        </w:rPr>
        <w:t>nieniu post</w:t>
      </w:r>
      <w:r>
        <w:rPr>
          <w:rFonts w:eastAsia="TimesNewRoman,Italic"/>
          <w:iCs/>
        </w:rPr>
        <w:t>ę</w:t>
      </w:r>
      <w:r>
        <w:rPr>
          <w:iCs/>
        </w:rPr>
        <w:t>powania, z wyj</w:t>
      </w:r>
      <w:r>
        <w:rPr>
          <w:rFonts w:eastAsia="TimesNewRoman,Italic"/>
          <w:iCs/>
        </w:rPr>
        <w:t>ą</w:t>
      </w:r>
      <w:r>
        <w:rPr>
          <w:iCs/>
        </w:rPr>
        <w:t>tkiem wykonawcy, którego oferta została wybrana, jako najkorzystniejsza, z zastrze</w:t>
      </w:r>
      <w:r>
        <w:rPr>
          <w:rFonts w:eastAsia="TimesNewRoman,Italic"/>
          <w:iCs/>
        </w:rPr>
        <w:t>ż</w:t>
      </w:r>
      <w:r>
        <w:rPr>
          <w:iCs/>
        </w:rPr>
        <w:t xml:space="preserve">eniem art. 46 ust. 4a ustawy Pzp. </w:t>
      </w:r>
    </w:p>
    <w:p w:rsidR="00F34145" w:rsidRDefault="00F34145" w:rsidP="00F34145">
      <w:pPr>
        <w:autoSpaceDE w:val="0"/>
        <w:autoSpaceDN w:val="0"/>
        <w:adjustRightInd w:val="0"/>
        <w:jc w:val="both"/>
        <w:rPr>
          <w:iCs/>
        </w:rPr>
      </w:pPr>
      <w:r>
        <w:rPr>
          <w:b/>
          <w:iCs/>
        </w:rPr>
        <w:t>8.6.</w:t>
      </w:r>
      <w:r>
        <w:rPr>
          <w:iCs/>
        </w:rPr>
        <w:t xml:space="preserve">  Wykonawcy, którego oferta została wybrana, jako najkorzystniejsza, Zamawiaj</w:t>
      </w:r>
      <w:r>
        <w:rPr>
          <w:rFonts w:eastAsia="TimesNewRoman,Italic"/>
          <w:iCs/>
        </w:rPr>
        <w:t>ą</w:t>
      </w:r>
      <w:r>
        <w:rPr>
          <w:iCs/>
        </w:rPr>
        <w:t>cy zwraca wadium niezwłocznie po zawarciu umowy w sprawie zamówienia publicznego.</w:t>
      </w:r>
    </w:p>
    <w:p w:rsidR="00F34145" w:rsidRDefault="00F34145" w:rsidP="00F34145">
      <w:pPr>
        <w:autoSpaceDE w:val="0"/>
        <w:autoSpaceDN w:val="0"/>
        <w:adjustRightInd w:val="0"/>
        <w:jc w:val="both"/>
        <w:rPr>
          <w:iCs/>
        </w:rPr>
      </w:pPr>
      <w:r>
        <w:rPr>
          <w:b/>
          <w:iCs/>
        </w:rPr>
        <w:t>8.7.</w:t>
      </w:r>
      <w:r>
        <w:rPr>
          <w:iCs/>
        </w:rPr>
        <w:t xml:space="preserve"> Zamawiaj</w:t>
      </w:r>
      <w:r>
        <w:rPr>
          <w:rFonts w:eastAsia="TimesNewRoman,Italic"/>
          <w:iCs/>
        </w:rPr>
        <w:t>ą</w:t>
      </w:r>
      <w:r>
        <w:rPr>
          <w:iCs/>
        </w:rPr>
        <w:t>cy zwraca niezwłocznie wadium, na wniosek wykonawcy, który wycofał ofert</w:t>
      </w:r>
      <w:r>
        <w:rPr>
          <w:rFonts w:eastAsia="TimesNewRoman,Italic"/>
          <w:iCs/>
        </w:rPr>
        <w:t xml:space="preserve">ę </w:t>
      </w:r>
      <w:r>
        <w:rPr>
          <w:iCs/>
        </w:rPr>
        <w:t>przed upływem terminu składania ofert.</w:t>
      </w:r>
    </w:p>
    <w:p w:rsidR="00F34145" w:rsidRDefault="00F34145" w:rsidP="00F34145">
      <w:pPr>
        <w:autoSpaceDE w:val="0"/>
        <w:autoSpaceDN w:val="0"/>
        <w:adjustRightInd w:val="0"/>
        <w:jc w:val="both"/>
        <w:rPr>
          <w:bCs/>
        </w:rPr>
      </w:pPr>
      <w:r>
        <w:rPr>
          <w:b/>
          <w:bCs/>
        </w:rPr>
        <w:t>8.8.</w:t>
      </w:r>
      <w:r>
        <w:rPr>
          <w:bCs/>
        </w:rPr>
        <w:t xml:space="preserve"> Zamawiaj</w:t>
      </w:r>
      <w:r>
        <w:rPr>
          <w:rFonts w:eastAsia="TimesNewRoman,Bold"/>
          <w:bCs/>
        </w:rPr>
        <w:t>ą</w:t>
      </w:r>
      <w:r>
        <w:rPr>
          <w:bCs/>
        </w:rPr>
        <w:t>cy ż</w:t>
      </w:r>
      <w:r>
        <w:rPr>
          <w:rFonts w:eastAsia="TimesNewRoman,Bold"/>
          <w:bCs/>
        </w:rPr>
        <w:t>ą</w:t>
      </w:r>
      <w:r>
        <w:rPr>
          <w:bCs/>
        </w:rPr>
        <w:t>da ponownego wniesienia wadium przez wykonawc</w:t>
      </w:r>
      <w:r>
        <w:rPr>
          <w:rFonts w:eastAsia="TimesNewRoman,Bold"/>
          <w:bCs/>
        </w:rPr>
        <w:t>ę</w:t>
      </w:r>
      <w:r>
        <w:rPr>
          <w:bCs/>
        </w:rPr>
        <w:t>, któremu zwrócono wadium na podstawie art. 46 ust. 1 ustawy Pzp, jeżeli w wyniku rozstrzygni</w:t>
      </w:r>
      <w:r>
        <w:rPr>
          <w:rFonts w:eastAsia="TimesNewRoman,Bold"/>
          <w:bCs/>
        </w:rPr>
        <w:t>ę</w:t>
      </w:r>
      <w:r>
        <w:rPr>
          <w:bCs/>
        </w:rPr>
        <w:t>cia odwołania jego oferta została wybrana, jako najkorzystniejsza. Wykonawca wnosi wadium w terminie okre</w:t>
      </w:r>
      <w:r>
        <w:rPr>
          <w:rFonts w:eastAsia="TimesNewRoman,Bold"/>
          <w:bCs/>
        </w:rPr>
        <w:t>ś</w:t>
      </w:r>
      <w:r>
        <w:rPr>
          <w:bCs/>
        </w:rPr>
        <w:t>lonym przez Zamawiaj</w:t>
      </w:r>
      <w:r>
        <w:rPr>
          <w:rFonts w:eastAsia="TimesNewRoman,Bold"/>
          <w:bCs/>
        </w:rPr>
        <w:t>ą</w:t>
      </w:r>
      <w:r>
        <w:rPr>
          <w:bCs/>
        </w:rPr>
        <w:t>cego.</w:t>
      </w:r>
    </w:p>
    <w:p w:rsidR="00F34145" w:rsidRDefault="00F34145" w:rsidP="00F34145">
      <w:pPr>
        <w:autoSpaceDE w:val="0"/>
        <w:autoSpaceDN w:val="0"/>
        <w:adjustRightInd w:val="0"/>
        <w:jc w:val="both"/>
        <w:rPr>
          <w:color w:val="000000"/>
        </w:rPr>
      </w:pPr>
      <w:r>
        <w:rPr>
          <w:b/>
          <w:color w:val="000000"/>
        </w:rPr>
        <w:t>8.9.</w:t>
      </w:r>
      <w:r>
        <w:rPr>
          <w:color w:val="000000"/>
        </w:rPr>
        <w:t xml:space="preserve"> Jeżeli wadium wniesiono w pieniądzu, Zamawiający zwraca je wraz z odsetkami wynikającymi z umowy rachunku bankowego, na którym było ono przechowywane, pomniejszone o koszty prowadzenia rachunku bankowego oraz prowizji bankowej za przelew pieniędzy na rachunek bankowy wskazany przez wykonawcę.</w:t>
      </w:r>
    </w:p>
    <w:p w:rsidR="00F34145" w:rsidRDefault="00F34145" w:rsidP="00F34145">
      <w:pPr>
        <w:autoSpaceDE w:val="0"/>
        <w:autoSpaceDN w:val="0"/>
        <w:adjustRightInd w:val="0"/>
        <w:jc w:val="both"/>
        <w:rPr>
          <w:color w:val="000000"/>
        </w:rPr>
      </w:pPr>
      <w:r>
        <w:rPr>
          <w:b/>
          <w:color w:val="000000"/>
        </w:rPr>
        <w:t>8.10.</w:t>
      </w:r>
      <w:r>
        <w:rPr>
          <w:color w:val="000000"/>
        </w:rPr>
        <w:t xml:space="preserve"> Zamawiający zatrzymuje wadium wraz z odsetkami, jeżeli wykonawca w odpowiedzi na wezwanie, o którym mowa w art. 26 ust. 3 i 3a, z przyczyn leżących po jego stronie, nie złożył oświadczeń lub dokumentów potwierdzających okoliczności, o których mowa w art. 25 ust. 1, oświadczenia, o którym mowa w art. 25a ust. 1, pełnomocnictw lub nie wyraził zgody na poprawienie omyłki, o której mowa w art. 87 ust. 2 pkt 3, co spowodowało brak możliwości wybrania oferty złożonej przez wykonawcę jako najkorzystniejszej.  </w:t>
      </w:r>
    </w:p>
    <w:p w:rsidR="00F34145" w:rsidRDefault="00F34145" w:rsidP="00F34145">
      <w:pPr>
        <w:autoSpaceDE w:val="0"/>
        <w:autoSpaceDN w:val="0"/>
        <w:adjustRightInd w:val="0"/>
        <w:jc w:val="both"/>
        <w:rPr>
          <w:color w:val="000000"/>
        </w:rPr>
      </w:pPr>
      <w:r>
        <w:rPr>
          <w:b/>
          <w:color w:val="000000"/>
        </w:rPr>
        <w:t>8.11.</w:t>
      </w:r>
      <w:r>
        <w:rPr>
          <w:color w:val="000000"/>
        </w:rPr>
        <w:t xml:space="preserve"> Zamawiający zatrzymuje wadium wraz z odsetkami, jeżeli wykonawca, którego oferta została wybrana:</w:t>
      </w:r>
    </w:p>
    <w:p w:rsidR="00F34145" w:rsidRDefault="00F34145" w:rsidP="00F34145">
      <w:pPr>
        <w:autoSpaceDE w:val="0"/>
        <w:autoSpaceDN w:val="0"/>
        <w:adjustRightInd w:val="0"/>
        <w:jc w:val="both"/>
        <w:rPr>
          <w:color w:val="000000"/>
        </w:rPr>
      </w:pPr>
      <w:r>
        <w:rPr>
          <w:b/>
          <w:color w:val="000000"/>
        </w:rPr>
        <w:t xml:space="preserve">   8.11.1.</w:t>
      </w:r>
      <w:r>
        <w:rPr>
          <w:color w:val="000000"/>
        </w:rPr>
        <w:t xml:space="preserve"> odmówił podpisania umowy w sprawie zamówienia publicznego na warunkach określonych w ofercie;</w:t>
      </w:r>
    </w:p>
    <w:p w:rsidR="00F34145" w:rsidRDefault="00F34145" w:rsidP="00F34145">
      <w:pPr>
        <w:autoSpaceDE w:val="0"/>
        <w:autoSpaceDN w:val="0"/>
        <w:adjustRightInd w:val="0"/>
        <w:jc w:val="both"/>
        <w:rPr>
          <w:color w:val="000000"/>
        </w:rPr>
      </w:pPr>
      <w:r>
        <w:rPr>
          <w:b/>
          <w:color w:val="000000"/>
        </w:rPr>
        <w:t xml:space="preserve">   8.11.2.</w:t>
      </w:r>
      <w:r>
        <w:rPr>
          <w:color w:val="000000"/>
        </w:rPr>
        <w:t xml:space="preserve"> zawarcie umowy w sprawie zamówienia publicznego stało się niemożliwe z przyczyn leżących po stronie wykonawcy.</w:t>
      </w:r>
    </w:p>
    <w:p w:rsidR="002B1DC0" w:rsidRPr="00B83EE5" w:rsidRDefault="002B1DC0">
      <w:pPr>
        <w:spacing w:line="80" w:lineRule="atLeast"/>
        <w:ind w:right="4"/>
        <w:jc w:val="both"/>
        <w:rPr>
          <w:b/>
          <w:sz w:val="16"/>
          <w:szCs w:val="16"/>
        </w:rPr>
      </w:pPr>
    </w:p>
    <w:p w:rsidR="00552C95" w:rsidRPr="00E54EBE" w:rsidRDefault="00552C95">
      <w:pPr>
        <w:spacing w:line="80" w:lineRule="atLeast"/>
        <w:ind w:right="4"/>
        <w:jc w:val="both"/>
        <w:rPr>
          <w:b/>
          <w:u w:val="single"/>
        </w:rPr>
      </w:pPr>
      <w:r w:rsidRPr="00E54EBE">
        <w:rPr>
          <w:b/>
        </w:rPr>
        <w:t xml:space="preserve">Rozdział 9. </w:t>
      </w:r>
      <w:r w:rsidRPr="00E54EBE">
        <w:rPr>
          <w:b/>
          <w:u w:val="single"/>
        </w:rPr>
        <w:t>Termin związania ofertą.</w:t>
      </w:r>
    </w:p>
    <w:p w:rsidR="00552C95" w:rsidRPr="00E54EBE" w:rsidRDefault="00552C95">
      <w:pPr>
        <w:spacing w:line="80" w:lineRule="atLeast"/>
        <w:ind w:right="4"/>
        <w:jc w:val="both"/>
      </w:pPr>
      <w:r w:rsidRPr="00E54EBE">
        <w:rPr>
          <w:b/>
        </w:rPr>
        <w:t>9.1.</w:t>
      </w:r>
      <w:r w:rsidRPr="00E54EBE">
        <w:t xml:space="preserve"> Wykonawca będzie związany swoją ofertą przez okres </w:t>
      </w:r>
      <w:r w:rsidR="00DD085E" w:rsidRPr="00E54EBE">
        <w:rPr>
          <w:b/>
        </w:rPr>
        <w:t>3</w:t>
      </w:r>
      <w:r w:rsidRPr="00E54EBE">
        <w:rPr>
          <w:b/>
        </w:rPr>
        <w:t>0 dni</w:t>
      </w:r>
      <w:r w:rsidR="00D80D93" w:rsidRPr="00E54EBE">
        <w:t>, zgodnie z art. 85 ust. 1 pkt 1</w:t>
      </w:r>
      <w:r w:rsidRPr="00E54EBE">
        <w:t xml:space="preserve"> ustawy Pzp.</w:t>
      </w:r>
    </w:p>
    <w:p w:rsidR="00552C95" w:rsidRPr="00E54EBE" w:rsidRDefault="00552C95">
      <w:pPr>
        <w:spacing w:line="80" w:lineRule="atLeast"/>
        <w:ind w:right="4"/>
        <w:jc w:val="both"/>
      </w:pPr>
      <w:r w:rsidRPr="00E54EBE">
        <w:rPr>
          <w:b/>
        </w:rPr>
        <w:t>9.2.</w:t>
      </w:r>
      <w:r w:rsidRPr="00E54EBE">
        <w:t xml:space="preserve"> Bieg terminu związania ofertą rozpoczyna się wraz z upływem terminu składania ofert.</w:t>
      </w:r>
    </w:p>
    <w:p w:rsidR="00552C95" w:rsidRPr="00E54EBE" w:rsidRDefault="00552C95">
      <w:pPr>
        <w:spacing w:line="80" w:lineRule="atLeast"/>
        <w:ind w:right="4"/>
        <w:jc w:val="both"/>
        <w:rPr>
          <w:bCs/>
        </w:rPr>
      </w:pPr>
      <w:r w:rsidRPr="00E54EBE">
        <w:rPr>
          <w:b/>
          <w:bCs/>
        </w:rPr>
        <w:t>9.3.</w:t>
      </w:r>
      <w:r w:rsidRPr="00E54EBE">
        <w:rPr>
          <w:bCs/>
        </w:rPr>
        <w:t xml:space="preserve"> Zgodnie z art. 85 ust. 2 ustawy Pzp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w:t>
      </w:r>
    </w:p>
    <w:p w:rsidR="00552C95" w:rsidRPr="00B83EE5" w:rsidRDefault="00552C95">
      <w:pPr>
        <w:spacing w:line="80" w:lineRule="atLeast"/>
        <w:ind w:right="4"/>
        <w:jc w:val="both"/>
        <w:rPr>
          <w:b/>
          <w:sz w:val="16"/>
          <w:szCs w:val="16"/>
        </w:rPr>
      </w:pPr>
    </w:p>
    <w:p w:rsidR="00552C95" w:rsidRPr="00E54EBE" w:rsidRDefault="00552C95">
      <w:pPr>
        <w:spacing w:line="80" w:lineRule="atLeast"/>
        <w:ind w:right="4"/>
        <w:jc w:val="both"/>
        <w:rPr>
          <w:b/>
          <w:u w:val="single"/>
        </w:rPr>
      </w:pPr>
      <w:r w:rsidRPr="00E54EBE">
        <w:rPr>
          <w:b/>
        </w:rPr>
        <w:t xml:space="preserve">Rozdział 10.  </w:t>
      </w:r>
      <w:r w:rsidRPr="00E54EBE">
        <w:rPr>
          <w:b/>
          <w:u w:val="single"/>
        </w:rPr>
        <w:t>Opis sposobu przygotowania ofert.</w:t>
      </w:r>
    </w:p>
    <w:p w:rsidR="00F34145" w:rsidRDefault="00F34145" w:rsidP="00F34145">
      <w:pPr>
        <w:spacing w:line="80" w:lineRule="atLeast"/>
        <w:ind w:right="4"/>
        <w:jc w:val="both"/>
      </w:pPr>
      <w:r>
        <w:rPr>
          <w:b/>
        </w:rPr>
        <w:t xml:space="preserve">10.1. </w:t>
      </w:r>
      <w:r>
        <w:t>Oferta musi być przygotowana zgodnie z wymaganiami określonymi w SIWZ.</w:t>
      </w:r>
    </w:p>
    <w:p w:rsidR="00F34145" w:rsidRDefault="00F34145" w:rsidP="00F34145">
      <w:pPr>
        <w:autoSpaceDE w:val="0"/>
        <w:jc w:val="both"/>
        <w:rPr>
          <w:bCs/>
          <w:color w:val="000000"/>
        </w:rPr>
      </w:pPr>
      <w:r>
        <w:rPr>
          <w:b/>
          <w:color w:val="000000"/>
        </w:rPr>
        <w:t>10.2</w:t>
      </w:r>
      <w:r>
        <w:rPr>
          <w:color w:val="000000"/>
        </w:rPr>
        <w:t xml:space="preserve">. Wykonawca może złożyć tylko </w:t>
      </w:r>
      <w:r>
        <w:rPr>
          <w:bCs/>
          <w:color w:val="000000"/>
        </w:rPr>
        <w:t>jedną ofertę, w jednym egzemplarzu.</w:t>
      </w:r>
    </w:p>
    <w:p w:rsidR="00F34145" w:rsidRDefault="00F34145" w:rsidP="00F34145">
      <w:pPr>
        <w:autoSpaceDE w:val="0"/>
        <w:jc w:val="both"/>
        <w:rPr>
          <w:color w:val="000000"/>
        </w:rPr>
      </w:pPr>
      <w:r>
        <w:rPr>
          <w:b/>
          <w:color w:val="000000"/>
        </w:rPr>
        <w:lastRenderedPageBreak/>
        <w:t>10.3.</w:t>
      </w:r>
      <w:r>
        <w:rPr>
          <w:color w:val="000000"/>
        </w:rPr>
        <w:t xml:space="preserve"> Oferta winna być sporządzona, pod rygorem nieważności, w formie pisemnej (ręcznie, na maszynie do pisania lub w postaci wydruku komputerowego), w języku polskim, w formie zapewniającej pełną czytelność jej treści. Każdy dokument składający się na ofertę sporządzony w innym języku niż język polski winien być złożony wraz z tłumaczeniem na język polski. W razie wątpliwości uznaje się, że wersja polskojęzyczna jest wersją wiążącą.</w:t>
      </w:r>
    </w:p>
    <w:p w:rsidR="00F34145" w:rsidRDefault="00F34145" w:rsidP="00F34145">
      <w:pPr>
        <w:autoSpaceDE w:val="0"/>
        <w:jc w:val="both"/>
        <w:rPr>
          <w:color w:val="000000"/>
        </w:rPr>
      </w:pPr>
      <w:r>
        <w:rPr>
          <w:b/>
          <w:color w:val="000000"/>
        </w:rPr>
        <w:t>10.4.</w:t>
      </w:r>
      <w:r>
        <w:rPr>
          <w:color w:val="000000"/>
        </w:rPr>
        <w:t xml:space="preserve"> Strony oferty winny być trwale ze sobą połączone i kolejno ponumerowane, </w:t>
      </w:r>
      <w:r>
        <w:rPr>
          <w:color w:val="000000"/>
        </w:rPr>
        <w:br/>
        <w:t xml:space="preserve">z zastrzeżeniem sytuacji </w:t>
      </w:r>
      <w:r>
        <w:t>opisanej w pkt 10.10. W</w:t>
      </w:r>
      <w:r>
        <w:rPr>
          <w:color w:val="000000"/>
        </w:rPr>
        <w:t xml:space="preserve"> treści oferty winna być umieszczona informacja o ilości stron.</w:t>
      </w:r>
    </w:p>
    <w:p w:rsidR="00F34145" w:rsidRDefault="00F34145" w:rsidP="00F34145">
      <w:pPr>
        <w:autoSpaceDE w:val="0"/>
        <w:jc w:val="both"/>
        <w:rPr>
          <w:bCs/>
          <w:color w:val="000000"/>
        </w:rPr>
      </w:pPr>
      <w:r>
        <w:rPr>
          <w:b/>
          <w:bCs/>
          <w:color w:val="000000"/>
        </w:rPr>
        <w:t>10.5.</w:t>
      </w:r>
      <w:r>
        <w:rPr>
          <w:bCs/>
          <w:color w:val="000000"/>
        </w:rPr>
        <w:t xml:space="preserve"> Do oferty winny być dołączone wszystkie dokumenty i oświadczenia wskazane </w:t>
      </w:r>
      <w:r>
        <w:rPr>
          <w:bCs/>
          <w:color w:val="000000"/>
        </w:rPr>
        <w:br/>
        <w:t xml:space="preserve">w Rozdziale 6 SIWZ we właściwej formie wymaganej przez Zamawiającego oraz wynikającej </w:t>
      </w:r>
      <w:r>
        <w:rPr>
          <w:bCs/>
          <w:color w:val="000000"/>
        </w:rPr>
        <w:br/>
        <w:t>z obowiązujących przepisów prawa.</w:t>
      </w:r>
    </w:p>
    <w:p w:rsidR="00F34145" w:rsidRDefault="00F34145" w:rsidP="00F34145">
      <w:pPr>
        <w:autoSpaceDE w:val="0"/>
        <w:jc w:val="both"/>
        <w:rPr>
          <w:bCs/>
          <w:color w:val="000000"/>
        </w:rPr>
      </w:pPr>
      <w:r>
        <w:rPr>
          <w:b/>
          <w:bCs/>
          <w:color w:val="000000"/>
        </w:rPr>
        <w:t>10.6.</w:t>
      </w:r>
      <w:r>
        <w:rPr>
          <w:bCs/>
          <w:color w:val="000000"/>
        </w:rPr>
        <w:t xml:space="preserve"> </w:t>
      </w:r>
      <w:r>
        <w:t xml:space="preserve">Dokumenty, jakich żąda Zamawiający muszą być złożone zgodnie z wyborem Wykonawcy w </w:t>
      </w:r>
      <w:r>
        <w:rPr>
          <w:bCs/>
          <w:color w:val="000000"/>
        </w:rPr>
        <w:t xml:space="preserve">oryginale lub kopii poświadczonej za zgodność za pomocą klauzuli „Za zgodność </w:t>
      </w:r>
      <w:r>
        <w:rPr>
          <w:bCs/>
          <w:color w:val="000000"/>
        </w:rPr>
        <w:br/>
        <w:t xml:space="preserve">z oryginałem” przez Wykonawcę. </w:t>
      </w:r>
    </w:p>
    <w:p w:rsidR="00F34145" w:rsidRDefault="00F34145" w:rsidP="00F34145">
      <w:pPr>
        <w:autoSpaceDE w:val="0"/>
        <w:jc w:val="both"/>
        <w:rPr>
          <w:color w:val="000000"/>
        </w:rPr>
      </w:pPr>
      <w:r>
        <w:rPr>
          <w:b/>
          <w:color w:val="000000"/>
        </w:rPr>
        <w:t>10.7.</w:t>
      </w:r>
      <w:r>
        <w:rPr>
          <w:color w:val="000000"/>
        </w:rPr>
        <w:t xml:space="preserve"> Oferta Wykonawcy oraz pozostałe dokumenty, dla których Zamawiający określił wzory </w:t>
      </w:r>
      <w:r>
        <w:rPr>
          <w:color w:val="000000"/>
        </w:rPr>
        <w:br/>
        <w:t>w niniejszej SIWZ, winny być sporządzone zgodnie z tymi wzorami, co do treści oraz opisu kolumn i wierszy.</w:t>
      </w:r>
    </w:p>
    <w:p w:rsidR="00F34145" w:rsidRDefault="00F34145" w:rsidP="00F34145">
      <w:pPr>
        <w:autoSpaceDE w:val="0"/>
        <w:jc w:val="both"/>
        <w:rPr>
          <w:color w:val="000000"/>
        </w:rPr>
      </w:pPr>
      <w:r>
        <w:rPr>
          <w:b/>
          <w:bCs/>
          <w:color w:val="000000"/>
        </w:rPr>
        <w:t>10.8.</w:t>
      </w:r>
      <w:r>
        <w:rPr>
          <w:bCs/>
          <w:color w:val="000000"/>
        </w:rPr>
        <w:t xml:space="preserve"> Złożenie oferty lub załączników do oferty w innej formie niż wskazanej w SIWZ jest dopuszczalne tylko pod warunkiem, że ich treść zawierać będzie wszystkie elementy wskazane przez Zamawiającego.</w:t>
      </w:r>
    </w:p>
    <w:p w:rsidR="00F34145" w:rsidRDefault="00F34145" w:rsidP="00F34145">
      <w:pPr>
        <w:autoSpaceDE w:val="0"/>
        <w:jc w:val="both"/>
        <w:rPr>
          <w:color w:val="000000"/>
        </w:rPr>
      </w:pPr>
      <w:r>
        <w:rPr>
          <w:b/>
          <w:color w:val="000000"/>
        </w:rPr>
        <w:t>10.9.</w:t>
      </w:r>
      <w:r>
        <w:rPr>
          <w:color w:val="000000"/>
        </w:rPr>
        <w:t xml:space="preserve"> Należy dołączyć pełnomocnictwo do podpisania oferty, o ile prawo do podpisania oferty nie wynika z innych dokumentów złożonych wraz z ofertą. Treść pełnomocnictwa musi jednoznacznie określać czynności, co do wykonywania, których pełnomocnik jest upoważniony.</w:t>
      </w:r>
    </w:p>
    <w:p w:rsidR="00F34145" w:rsidRDefault="00F34145" w:rsidP="00F34145">
      <w:pPr>
        <w:autoSpaceDE w:val="0"/>
        <w:jc w:val="both"/>
        <w:rPr>
          <w:color w:val="000000"/>
        </w:rPr>
      </w:pPr>
      <w:r>
        <w:rPr>
          <w:color w:val="000000"/>
        </w:rPr>
        <w:t>Pełnomocnictwo należy dostarczyć w oryginale lub notarialnie poświadczonej kopii.</w:t>
      </w:r>
    </w:p>
    <w:p w:rsidR="00F34145" w:rsidRDefault="00F34145" w:rsidP="00F34145">
      <w:pPr>
        <w:autoSpaceDE w:val="0"/>
        <w:jc w:val="both"/>
        <w:rPr>
          <w:color w:val="000000"/>
        </w:rPr>
      </w:pPr>
      <w:r>
        <w:rPr>
          <w:color w:val="000000"/>
        </w:rPr>
        <w:t>W przypadku Wykonawców wspólnie ubiegających się o udzielenie zamówienia, winni oni ustanowić pełnomocnika do reprezentowania ich w postępowaniu o udzielenie zamówienia albo reprezentowania w postępowaniu i zawarcia umowy w sprawie zamówienia publicznego, ten zapis dotyczy także spółek cywilnych.</w:t>
      </w:r>
    </w:p>
    <w:p w:rsidR="00F34145" w:rsidRDefault="00F34145" w:rsidP="00F34145">
      <w:pPr>
        <w:autoSpaceDE w:val="0"/>
        <w:jc w:val="both"/>
        <w:rPr>
          <w:color w:val="000000"/>
        </w:rPr>
      </w:pPr>
      <w:r>
        <w:rPr>
          <w:b/>
          <w:color w:val="000000"/>
        </w:rPr>
        <w:t>10.10.</w:t>
      </w:r>
      <w:r>
        <w:rPr>
          <w:color w:val="000000"/>
        </w:rPr>
        <w:t xml:space="preserve"> Tajemnica przedsiębiorstwa:</w:t>
      </w:r>
    </w:p>
    <w:p w:rsidR="00F34145" w:rsidRDefault="00F34145" w:rsidP="00F34145">
      <w:pPr>
        <w:autoSpaceDE w:val="0"/>
        <w:jc w:val="both"/>
        <w:rPr>
          <w:color w:val="000000"/>
        </w:rPr>
      </w:pPr>
      <w:r>
        <w:rPr>
          <w:b/>
          <w:color w:val="000000"/>
        </w:rPr>
        <w:t xml:space="preserve">10.10.1. </w:t>
      </w:r>
      <w:r>
        <w:rPr>
          <w:color w:val="000000"/>
        </w:rPr>
        <w:t>Nie ujawnia się  informacji stanowiących tajemnicę przedsiębiorstwa w rozumieniu przepisów o zwalczaniu nieuczciwej konkurencji, jeżeli wykonawca, nie później niż w terminie składania ofert zastrzegł, że nie mogą być one udostępnione oraz wykazał, iż zastrzeżone informacje stanowią tajemnicę przedsiębiorstwa.</w:t>
      </w:r>
    </w:p>
    <w:p w:rsidR="00F34145" w:rsidRDefault="00F34145" w:rsidP="00F34145">
      <w:pPr>
        <w:autoSpaceDE w:val="0"/>
        <w:jc w:val="both"/>
        <w:rPr>
          <w:color w:val="000000"/>
        </w:rPr>
      </w:pPr>
      <w:r>
        <w:rPr>
          <w:b/>
          <w:color w:val="000000"/>
        </w:rPr>
        <w:t>10.10.2.</w:t>
      </w:r>
      <w:r>
        <w:rPr>
          <w:color w:val="000000"/>
        </w:rPr>
        <w:t xml:space="preserve"> Wykonawca nie może zastrzec informacji, o których mowa w art. 86 ust. 4. Nie mogą stanowić tajemnicy przedsiębiorstwa informacje podawane do wiadomości podczas otwarcia </w:t>
      </w:r>
      <w:r>
        <w:rPr>
          <w:color w:val="000000"/>
        </w:rPr>
        <w:br/>
        <w:t>ofert, tj. nazwa (firmy) oraz adresy wykonawców, informacje dotyczące ceny, terminu wykonania zamówienia, okresu gwarancji  oraz warunków płatności zawartych w ofercie.</w:t>
      </w:r>
    </w:p>
    <w:p w:rsidR="00F34145" w:rsidRDefault="00F34145" w:rsidP="00F34145">
      <w:pPr>
        <w:autoSpaceDE w:val="0"/>
        <w:jc w:val="both"/>
        <w:rPr>
          <w:color w:val="000000"/>
        </w:rPr>
      </w:pPr>
      <w:r>
        <w:rPr>
          <w:b/>
          <w:color w:val="000000"/>
        </w:rPr>
        <w:t>10.10.3.</w:t>
      </w:r>
      <w:r>
        <w:rPr>
          <w:color w:val="000000"/>
        </w:rPr>
        <w:t xml:space="preserve"> W przypadku, gdyby oferta zawierała informacje, stanowiące tajemnicę przedsiębiorstwa w rozumieniu przepisów o zwalczaniu nieuczciwej konkurencji, Wykonawca winien w sposób niebudzący wątpliwości zastrzec, zgodnie z obowiązującymi przepisami, które spośród zawartych w ofercie informacji stanowią tajemnicę przedsiębiorstwa. Informacje te winny być umieszczone w osobnym wewnętrznym opakowaniu trwale z nią połączonym i ponumerowanym z zachowaniem ciągłości numeracji stron oferty. </w:t>
      </w:r>
    </w:p>
    <w:p w:rsidR="00F34145" w:rsidRDefault="00F34145" w:rsidP="00F34145">
      <w:pPr>
        <w:autoSpaceDE w:val="0"/>
        <w:jc w:val="both"/>
        <w:rPr>
          <w:color w:val="000000"/>
        </w:rPr>
      </w:pPr>
      <w:r>
        <w:rPr>
          <w:b/>
          <w:color w:val="000000"/>
        </w:rPr>
        <w:t>10.11.</w:t>
      </w:r>
      <w:r>
        <w:rPr>
          <w:color w:val="000000"/>
        </w:rPr>
        <w:t xml:space="preserve"> Ofertę należy umieścić w zamkniętym opakowaniu, uniemożliwiającym odczytanie jego zawartości bez uszkodzenia opakowania. </w:t>
      </w:r>
    </w:p>
    <w:p w:rsidR="00F34145" w:rsidRDefault="00F34145" w:rsidP="00F34145">
      <w:pPr>
        <w:autoSpaceDE w:val="0"/>
        <w:jc w:val="both"/>
        <w:rPr>
          <w:color w:val="000000"/>
        </w:rPr>
      </w:pPr>
      <w:r>
        <w:rPr>
          <w:color w:val="000000"/>
        </w:rPr>
        <w:t>Opakowanie winno być oznaczone nazwą (firmą) i adresem Wykonawcy, zaadresowane do Zamawiającego na adres:</w:t>
      </w:r>
    </w:p>
    <w:p w:rsidR="00F34145" w:rsidRDefault="00F34145" w:rsidP="00F34145">
      <w:pPr>
        <w:ind w:left="283" w:right="4" w:hanging="283"/>
        <w:jc w:val="center"/>
        <w:rPr>
          <w:rFonts w:eastAsia="Calibri"/>
          <w:b/>
          <w:lang w:eastAsia="en-US"/>
        </w:rPr>
      </w:pPr>
      <w:r>
        <w:rPr>
          <w:rFonts w:eastAsia="Calibri"/>
          <w:b/>
          <w:lang w:eastAsia="en-US"/>
        </w:rPr>
        <w:t>Biuro Zamówień Publicznych</w:t>
      </w:r>
    </w:p>
    <w:p w:rsidR="00F34145" w:rsidRDefault="00F34145" w:rsidP="00F34145">
      <w:pPr>
        <w:ind w:left="283" w:right="4" w:hanging="283"/>
        <w:jc w:val="center"/>
        <w:rPr>
          <w:rFonts w:eastAsia="Calibri"/>
          <w:b/>
          <w:lang w:eastAsia="en-US"/>
        </w:rPr>
      </w:pPr>
      <w:r>
        <w:rPr>
          <w:rFonts w:eastAsia="Calibri"/>
          <w:b/>
          <w:lang w:eastAsia="en-US"/>
        </w:rPr>
        <w:t>Uniwersytet Przyrodniczy w Lublinie,</w:t>
      </w:r>
    </w:p>
    <w:p w:rsidR="00F34145" w:rsidRDefault="00F34145" w:rsidP="00F34145">
      <w:pPr>
        <w:ind w:left="283" w:right="4" w:hanging="283"/>
        <w:jc w:val="center"/>
        <w:rPr>
          <w:rFonts w:eastAsia="Calibri"/>
          <w:b/>
          <w:lang w:eastAsia="en-US"/>
        </w:rPr>
      </w:pPr>
      <w:r>
        <w:rPr>
          <w:rFonts w:eastAsia="Calibri"/>
          <w:b/>
          <w:lang w:eastAsia="en-US"/>
        </w:rPr>
        <w:t>ul. Akademicka 13 pokój 54, 20-950 Lublin</w:t>
      </w:r>
    </w:p>
    <w:p w:rsidR="00552C95" w:rsidRPr="00E54EBE" w:rsidRDefault="00552C95">
      <w:pPr>
        <w:spacing w:line="80" w:lineRule="atLeast"/>
        <w:ind w:left="283" w:right="4" w:hanging="283"/>
        <w:jc w:val="center"/>
        <w:rPr>
          <w:b/>
        </w:rPr>
      </w:pPr>
    </w:p>
    <w:p w:rsidR="00552C95" w:rsidRPr="00E54EBE" w:rsidRDefault="00552C95">
      <w:pPr>
        <w:spacing w:line="80" w:lineRule="atLeast"/>
        <w:ind w:right="4"/>
        <w:jc w:val="both"/>
        <w:rPr>
          <w:b/>
        </w:rPr>
      </w:pPr>
      <w:r w:rsidRPr="00E54EBE">
        <w:rPr>
          <w:b/>
        </w:rPr>
        <w:lastRenderedPageBreak/>
        <w:t xml:space="preserve">oraz oznakowana: </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70"/>
      </w:tblGrid>
      <w:tr w:rsidR="00552C95" w:rsidRPr="00E54EBE" w:rsidTr="00FC4717">
        <w:trPr>
          <w:trHeight w:val="1871"/>
        </w:trPr>
        <w:tc>
          <w:tcPr>
            <w:tcW w:w="9570" w:type="dxa"/>
            <w:tcBorders>
              <w:top w:val="single" w:sz="4" w:space="0" w:color="auto"/>
              <w:bottom w:val="single" w:sz="4" w:space="0" w:color="auto"/>
            </w:tcBorders>
          </w:tcPr>
          <w:p w:rsidR="00552C95" w:rsidRPr="00E54EBE" w:rsidRDefault="00552C95">
            <w:pPr>
              <w:jc w:val="center"/>
              <w:rPr>
                <w:b/>
              </w:rPr>
            </w:pPr>
            <w:r w:rsidRPr="00E54EBE">
              <w:rPr>
                <w:b/>
              </w:rPr>
              <w:t>przeta</w:t>
            </w:r>
            <w:r w:rsidR="00E02218">
              <w:rPr>
                <w:b/>
              </w:rPr>
              <w:t>rg nieograniczony, znak sprawy E</w:t>
            </w:r>
            <w:r w:rsidRPr="00E54EBE">
              <w:rPr>
                <w:b/>
              </w:rPr>
              <w:t>Z</w:t>
            </w:r>
            <w:r w:rsidR="00E02218">
              <w:rPr>
                <w:b/>
              </w:rPr>
              <w:t>-p</w:t>
            </w:r>
            <w:r w:rsidRPr="00E54EBE">
              <w:rPr>
                <w:b/>
              </w:rPr>
              <w:t>/PN</w:t>
            </w:r>
            <w:r w:rsidR="0093097A" w:rsidRPr="00E54EBE">
              <w:rPr>
                <w:b/>
              </w:rPr>
              <w:t>O</w:t>
            </w:r>
            <w:r w:rsidR="00F34145">
              <w:rPr>
                <w:b/>
              </w:rPr>
              <w:t>/11</w:t>
            </w:r>
            <w:r w:rsidR="00E02218">
              <w:rPr>
                <w:b/>
              </w:rPr>
              <w:t>/2020</w:t>
            </w:r>
          </w:p>
          <w:p w:rsidR="00552C95" w:rsidRPr="00E54EBE" w:rsidRDefault="00552C95">
            <w:pPr>
              <w:jc w:val="both"/>
              <w:rPr>
                <w:b/>
              </w:rPr>
            </w:pPr>
          </w:p>
          <w:p w:rsidR="00071ED6" w:rsidRPr="00E54EBE" w:rsidRDefault="00552C95" w:rsidP="00B67504">
            <w:pPr>
              <w:keepNext/>
              <w:tabs>
                <w:tab w:val="left" w:pos="0"/>
              </w:tabs>
              <w:spacing w:line="240" w:lineRule="atLeast"/>
              <w:jc w:val="both"/>
              <w:outlineLvl w:val="0"/>
              <w:rPr>
                <w:b/>
              </w:rPr>
            </w:pPr>
            <w:r w:rsidRPr="00E54EBE">
              <w:rPr>
                <w:b/>
                <w:bCs/>
              </w:rPr>
              <w:t xml:space="preserve">„Oferta </w:t>
            </w:r>
            <w:r w:rsidR="00522DFB" w:rsidRPr="00E54EBE">
              <w:rPr>
                <w:b/>
              </w:rPr>
              <w:t xml:space="preserve">na </w:t>
            </w:r>
            <w:r w:rsidR="00F126E2" w:rsidRPr="00E54EBE">
              <w:rPr>
                <w:b/>
              </w:rPr>
              <w:t xml:space="preserve">dostawę </w:t>
            </w:r>
            <w:r w:rsidR="00D80D93" w:rsidRPr="00E54EBE">
              <w:rPr>
                <w:b/>
              </w:rPr>
              <w:t xml:space="preserve">wkładów barwiących do drukarek, kopiarek i faksów, materiałów biurowych, naczyń i sztućców jednorazowych, </w:t>
            </w:r>
            <w:r w:rsidR="00BA181D">
              <w:rPr>
                <w:b/>
              </w:rPr>
              <w:t>materiałów z tworzyw sztucznych</w:t>
            </w:r>
            <w:r w:rsidR="00D80D93" w:rsidRPr="00E54EBE">
              <w:rPr>
                <w:b/>
              </w:rPr>
              <w:t>, druków różnych, taśm do drukarek, maszyn biurowych</w:t>
            </w:r>
            <w:r w:rsidR="00E02218">
              <w:rPr>
                <w:b/>
              </w:rPr>
              <w:t>, etykiet</w:t>
            </w:r>
            <w:r w:rsidR="00D80D93" w:rsidRPr="00E54EBE">
              <w:rPr>
                <w:b/>
              </w:rPr>
              <w:t xml:space="preserve"> dla Uniwersytetu Przyrodniczego w Lublinie, z podziałem na </w:t>
            </w:r>
            <w:r w:rsidR="00E02218">
              <w:rPr>
                <w:b/>
              </w:rPr>
              <w:t>4</w:t>
            </w:r>
            <w:r w:rsidR="00D80D93" w:rsidRPr="00E54EBE">
              <w:rPr>
                <w:b/>
              </w:rPr>
              <w:t xml:space="preserve"> części</w:t>
            </w:r>
            <w:r w:rsidR="00463239" w:rsidRPr="00E54EBE">
              <w:rPr>
                <w:b/>
              </w:rPr>
              <w:t>,</w:t>
            </w:r>
          </w:p>
          <w:p w:rsidR="00463239" w:rsidRPr="00180D33" w:rsidRDefault="00463239" w:rsidP="00B67504">
            <w:pPr>
              <w:keepNext/>
              <w:tabs>
                <w:tab w:val="left" w:pos="0"/>
              </w:tabs>
              <w:spacing w:line="240" w:lineRule="atLeast"/>
              <w:jc w:val="both"/>
              <w:outlineLvl w:val="0"/>
              <w:rPr>
                <w:b/>
                <w:bCs/>
                <w:color w:val="FF0000"/>
                <w:sz w:val="16"/>
                <w:szCs w:val="16"/>
              </w:rPr>
            </w:pPr>
          </w:p>
          <w:p w:rsidR="00D80D93" w:rsidRPr="00E54EBE" w:rsidRDefault="00174CBF" w:rsidP="00174CBF">
            <w:pPr>
              <w:contextualSpacing/>
              <w:jc w:val="both"/>
              <w:rPr>
                <w:b/>
              </w:rPr>
            </w:pPr>
            <w:r w:rsidRPr="00E54EBE">
              <w:rPr>
                <w:b/>
              </w:rPr>
              <w:t>w zakresie ..........</w:t>
            </w:r>
            <w:r w:rsidR="00EA5BDD" w:rsidRPr="00E54EBE">
              <w:rPr>
                <w:b/>
              </w:rPr>
              <w:t>............................ częś</w:t>
            </w:r>
            <w:r w:rsidRPr="00E54EBE">
              <w:rPr>
                <w:b/>
              </w:rPr>
              <w:t>ci</w:t>
            </w:r>
            <w:r w:rsidR="00D80D93" w:rsidRPr="00E54EBE">
              <w:rPr>
                <w:b/>
              </w:rPr>
              <w:t>”</w:t>
            </w:r>
          </w:p>
          <w:p w:rsidR="0080718C" w:rsidRPr="00E54EBE" w:rsidRDefault="0080718C" w:rsidP="00464C8F">
            <w:pPr>
              <w:jc w:val="both"/>
              <w:rPr>
                <w:b/>
                <w:bCs/>
              </w:rPr>
            </w:pPr>
          </w:p>
          <w:p w:rsidR="00552C95" w:rsidRPr="00E54EBE" w:rsidRDefault="003408FC" w:rsidP="00E02218">
            <w:pPr>
              <w:rPr>
                <w:b/>
                <w:bCs/>
              </w:rPr>
            </w:pPr>
            <w:r w:rsidRPr="00E54EBE">
              <w:rPr>
                <w:b/>
              </w:rPr>
              <w:t xml:space="preserve">                               </w:t>
            </w:r>
            <w:r w:rsidR="00552C95" w:rsidRPr="00E54EBE">
              <w:rPr>
                <w:b/>
                <w:bCs/>
              </w:rPr>
              <w:t>Nie otwierać przed dniem</w:t>
            </w:r>
            <w:r w:rsidR="005D6F59">
              <w:rPr>
                <w:b/>
                <w:bCs/>
                <w:color w:val="C00000"/>
              </w:rPr>
              <w:t xml:space="preserve"> </w:t>
            </w:r>
            <w:r w:rsidR="005D6F59">
              <w:rPr>
                <w:b/>
                <w:bCs/>
              </w:rPr>
              <w:t>19.05</w:t>
            </w:r>
            <w:r w:rsidR="00E02218" w:rsidRPr="005D6F59">
              <w:rPr>
                <w:b/>
                <w:bCs/>
              </w:rPr>
              <w:t>.2020</w:t>
            </w:r>
            <w:r w:rsidR="00552C95" w:rsidRPr="005D6F59">
              <w:rPr>
                <w:b/>
                <w:bCs/>
              </w:rPr>
              <w:t xml:space="preserve"> r. przed godz. 1</w:t>
            </w:r>
            <w:r w:rsidR="00A42FA5">
              <w:rPr>
                <w:b/>
                <w:bCs/>
              </w:rPr>
              <w:t>3</w:t>
            </w:r>
            <w:r w:rsidR="00A42FA5">
              <w:rPr>
                <w:b/>
                <w:bCs/>
                <w:vertAlign w:val="superscript"/>
              </w:rPr>
              <w:t>00</w:t>
            </w:r>
          </w:p>
        </w:tc>
      </w:tr>
    </w:tbl>
    <w:p w:rsidR="00F34145" w:rsidRPr="00B83EE5" w:rsidRDefault="00F34145">
      <w:pPr>
        <w:suppressAutoHyphens w:val="0"/>
        <w:autoSpaceDE w:val="0"/>
        <w:rPr>
          <w:b/>
          <w:color w:val="000000"/>
          <w:sz w:val="16"/>
          <w:szCs w:val="16"/>
        </w:rPr>
      </w:pPr>
    </w:p>
    <w:p w:rsidR="00552C95" w:rsidRPr="00180D33" w:rsidRDefault="00180D33" w:rsidP="00180D33">
      <w:pPr>
        <w:suppressAutoHyphens w:val="0"/>
        <w:autoSpaceDE w:val="0"/>
        <w:jc w:val="both"/>
      </w:pPr>
      <w:r w:rsidRPr="00180D33">
        <w:rPr>
          <w:b/>
          <w:color w:val="000000"/>
        </w:rPr>
        <w:t>10.12</w:t>
      </w:r>
      <w:r w:rsidR="00552C95" w:rsidRPr="00180D33">
        <w:rPr>
          <w:b/>
          <w:color w:val="000000"/>
        </w:rPr>
        <w:t>.</w:t>
      </w:r>
      <w:r w:rsidR="00552C95" w:rsidRPr="00180D33">
        <w:rPr>
          <w:color w:val="000000"/>
        </w:rPr>
        <w:t xml:space="preserve"> </w:t>
      </w:r>
      <w:r w:rsidR="00552C95" w:rsidRPr="00180D33">
        <w:t xml:space="preserve">Wykonawca może, przed upływem terminu do składania ofert, zmienić lub wycofać ofertę. </w:t>
      </w:r>
    </w:p>
    <w:p w:rsidR="00180D33" w:rsidRPr="00180D33" w:rsidRDefault="00180D33" w:rsidP="00180D33">
      <w:pPr>
        <w:jc w:val="both"/>
      </w:pPr>
      <w:r w:rsidRPr="00180D33">
        <w:rPr>
          <w:b/>
        </w:rPr>
        <w:t>10.13.</w:t>
      </w:r>
      <w:r w:rsidRPr="00180D33">
        <w:t xml:space="preserve"> Wykonawca ma obowiązek wycenić cały asortyment będący przedmiotem zamówienia w danej części, w której Wykonawca bierze udział, w przeciwnym wypadku oferta zostanie odrzucona.</w:t>
      </w:r>
    </w:p>
    <w:p w:rsidR="00552C95" w:rsidRPr="00180D33" w:rsidRDefault="00180D33" w:rsidP="00180D33">
      <w:pPr>
        <w:spacing w:line="80" w:lineRule="atLeast"/>
        <w:ind w:right="4"/>
        <w:jc w:val="both"/>
      </w:pPr>
      <w:r w:rsidRPr="00180D33">
        <w:rPr>
          <w:b/>
        </w:rPr>
        <w:t>10.14</w:t>
      </w:r>
      <w:r w:rsidR="00552C95" w:rsidRPr="00180D33">
        <w:rPr>
          <w:b/>
        </w:rPr>
        <w:t xml:space="preserve">. </w:t>
      </w:r>
      <w:r w:rsidR="00552C95" w:rsidRPr="00180D33">
        <w:t xml:space="preserve">Wykonawca ponosi wszystkie koszty związane z przygotowaniem i złożeniem oferty, </w:t>
      </w:r>
      <w:r w:rsidR="009E0AA7" w:rsidRPr="00180D33">
        <w:br/>
      </w:r>
      <w:r w:rsidR="00552C95" w:rsidRPr="00180D33">
        <w:t xml:space="preserve">a Zamawiający nie przewiduje zwrotu kosztów udziału w postępowaniu. </w:t>
      </w:r>
    </w:p>
    <w:p w:rsidR="00552C95" w:rsidRPr="00180D33" w:rsidRDefault="00180D33" w:rsidP="00180D33">
      <w:pPr>
        <w:spacing w:line="80" w:lineRule="atLeast"/>
        <w:ind w:right="4"/>
        <w:jc w:val="both"/>
      </w:pPr>
      <w:r w:rsidRPr="00180D33">
        <w:rPr>
          <w:b/>
          <w:bCs/>
        </w:rPr>
        <w:t>10.15</w:t>
      </w:r>
      <w:r w:rsidR="00552C95" w:rsidRPr="00180D33">
        <w:rPr>
          <w:b/>
          <w:bCs/>
        </w:rPr>
        <w:t>.</w:t>
      </w:r>
      <w:r w:rsidR="00552C95" w:rsidRPr="00180D33">
        <w:t xml:space="preserve"> Zamawiający </w:t>
      </w:r>
      <w:r w:rsidR="00552C95" w:rsidRPr="00180D33">
        <w:rPr>
          <w:bCs/>
        </w:rPr>
        <w:t>dopuszcza</w:t>
      </w:r>
      <w:r w:rsidR="00552C95" w:rsidRPr="00180D33">
        <w:rPr>
          <w:b/>
          <w:bCs/>
        </w:rPr>
        <w:t xml:space="preserve"> </w:t>
      </w:r>
      <w:r w:rsidR="0067151F" w:rsidRPr="00180D33">
        <w:t>składanie</w:t>
      </w:r>
      <w:r w:rsidR="00552C95" w:rsidRPr="00180D33">
        <w:t xml:space="preserve"> ofert częściowych. </w:t>
      </w:r>
    </w:p>
    <w:p w:rsidR="00552C95" w:rsidRPr="00180D33" w:rsidRDefault="00180D33" w:rsidP="00180D33">
      <w:pPr>
        <w:spacing w:line="80" w:lineRule="atLeast"/>
        <w:ind w:right="4"/>
        <w:jc w:val="both"/>
      </w:pPr>
      <w:r w:rsidRPr="00180D33">
        <w:rPr>
          <w:b/>
          <w:bCs/>
        </w:rPr>
        <w:t>10.16</w:t>
      </w:r>
      <w:r w:rsidR="00552C95" w:rsidRPr="00180D33">
        <w:rPr>
          <w:b/>
          <w:bCs/>
        </w:rPr>
        <w:t>.</w:t>
      </w:r>
      <w:r w:rsidR="00552C95" w:rsidRPr="00180D33">
        <w:t xml:space="preserve"> Zamawiający </w:t>
      </w:r>
      <w:r w:rsidR="00552C95" w:rsidRPr="00180D33">
        <w:rPr>
          <w:bCs/>
        </w:rPr>
        <w:t>nie dopuszcza</w:t>
      </w:r>
      <w:r w:rsidR="00552C95" w:rsidRPr="00180D33">
        <w:t xml:space="preserve"> złożenia ofert wariantowych.</w:t>
      </w:r>
    </w:p>
    <w:p w:rsidR="00552C95" w:rsidRPr="00180D33" w:rsidRDefault="00180D33" w:rsidP="00180D33">
      <w:pPr>
        <w:spacing w:line="80" w:lineRule="atLeast"/>
        <w:ind w:right="4"/>
        <w:jc w:val="both"/>
      </w:pPr>
      <w:r w:rsidRPr="00180D33">
        <w:rPr>
          <w:b/>
          <w:bCs/>
        </w:rPr>
        <w:t>10.17</w:t>
      </w:r>
      <w:r w:rsidR="00552C95" w:rsidRPr="00180D33">
        <w:rPr>
          <w:b/>
          <w:bCs/>
        </w:rPr>
        <w:t>.</w:t>
      </w:r>
      <w:r w:rsidR="00552C95" w:rsidRPr="00180D33">
        <w:t xml:space="preserve"> Zamawiający dopuszcza</w:t>
      </w:r>
      <w:r w:rsidR="003408FC" w:rsidRPr="00180D33">
        <w:rPr>
          <w:bCs/>
        </w:rPr>
        <w:t xml:space="preserve"> składanie</w:t>
      </w:r>
      <w:r w:rsidR="00552C95" w:rsidRPr="00180D33">
        <w:t xml:space="preserve"> ofert równoważnych o niegorszych parametrach niż opisane w załącznik</w:t>
      </w:r>
      <w:r w:rsidR="00F93327" w:rsidRPr="00180D33">
        <w:t>u dotyczącym</w:t>
      </w:r>
      <w:r w:rsidR="00552C95" w:rsidRPr="00180D33">
        <w:t xml:space="preserve"> opisu przedmiotu zamówienia </w:t>
      </w:r>
      <w:r w:rsidR="003A1565" w:rsidRPr="00180D33">
        <w:t>określony</w:t>
      </w:r>
      <w:r w:rsidR="00B75698" w:rsidRPr="00180D33">
        <w:t>ch</w:t>
      </w:r>
      <w:r w:rsidR="003A1565" w:rsidRPr="00180D33">
        <w:t xml:space="preserve"> </w:t>
      </w:r>
      <w:r w:rsidR="00552C95" w:rsidRPr="00180D33">
        <w:t xml:space="preserve">w </w:t>
      </w:r>
      <w:r w:rsidR="006915DA" w:rsidRPr="00180D33">
        <w:t>załącznik</w:t>
      </w:r>
      <w:r w:rsidR="00B75698" w:rsidRPr="00180D33">
        <w:t>ach</w:t>
      </w:r>
      <w:r w:rsidR="006915DA" w:rsidRPr="00180D33">
        <w:t xml:space="preserve"> nr 1</w:t>
      </w:r>
      <w:r w:rsidR="00927ED4" w:rsidRPr="00180D33">
        <w:t>-</w:t>
      </w:r>
      <w:r w:rsidRPr="00180D33">
        <w:t>4</w:t>
      </w:r>
      <w:r w:rsidR="006915DA" w:rsidRPr="00180D33">
        <w:t xml:space="preserve">  do </w:t>
      </w:r>
      <w:r w:rsidR="003A1565" w:rsidRPr="00180D33">
        <w:t>SIWZ</w:t>
      </w:r>
      <w:r w:rsidR="00552C95" w:rsidRPr="00180D33">
        <w:t xml:space="preserve">. </w:t>
      </w:r>
    </w:p>
    <w:p w:rsidR="00552C95" w:rsidRPr="00180D33" w:rsidRDefault="00180D33" w:rsidP="00180D33">
      <w:pPr>
        <w:spacing w:line="80" w:lineRule="atLeast"/>
        <w:ind w:right="4"/>
        <w:jc w:val="both"/>
      </w:pPr>
      <w:r w:rsidRPr="00180D33">
        <w:rPr>
          <w:b/>
        </w:rPr>
        <w:t>10.18</w:t>
      </w:r>
      <w:r w:rsidR="00552C95" w:rsidRPr="00180D33">
        <w:rPr>
          <w:b/>
        </w:rPr>
        <w:t>.</w:t>
      </w:r>
      <w:r w:rsidR="00552C95" w:rsidRPr="00180D33">
        <w:t xml:space="preserve"> </w:t>
      </w:r>
      <w:r w:rsidR="00552C95" w:rsidRPr="00180D33">
        <w:rPr>
          <w:bCs/>
        </w:rPr>
        <w:t>Zamawiający nie przewiduje zawarcia</w:t>
      </w:r>
      <w:r w:rsidR="00552C95" w:rsidRPr="00180D33">
        <w:t xml:space="preserve"> umowy ramowej.</w:t>
      </w:r>
    </w:p>
    <w:p w:rsidR="00552C95" w:rsidRPr="00180D33" w:rsidRDefault="00180D33" w:rsidP="00180D33">
      <w:pPr>
        <w:spacing w:line="80" w:lineRule="atLeast"/>
        <w:ind w:right="4"/>
        <w:jc w:val="both"/>
      </w:pPr>
      <w:r w:rsidRPr="00180D33">
        <w:rPr>
          <w:b/>
        </w:rPr>
        <w:t>10.19</w:t>
      </w:r>
      <w:r w:rsidR="00552C95" w:rsidRPr="00180D33">
        <w:rPr>
          <w:b/>
        </w:rPr>
        <w:t>.</w:t>
      </w:r>
      <w:r w:rsidR="00552C95" w:rsidRPr="00180D33">
        <w:t xml:space="preserve"> Zamawiający w niniejszym postępowaniu nie stawia wymagań opisanych w art. 29 ust. 4 ustawy Pzp.</w:t>
      </w:r>
    </w:p>
    <w:p w:rsidR="004A71C9" w:rsidRPr="00180D33" w:rsidRDefault="004A71C9" w:rsidP="00180D33">
      <w:pPr>
        <w:jc w:val="both"/>
      </w:pPr>
      <w:r w:rsidRPr="00180D33">
        <w:rPr>
          <w:b/>
        </w:rPr>
        <w:t>10.20.</w:t>
      </w:r>
      <w:r w:rsidRPr="00180D33">
        <w:t xml:space="preserve"> Zamawiający nie przewiduje rozliczeń w walutach obcych. Rozliczenia mogą być prowadzone tylko w walucie polskiej PLN.</w:t>
      </w:r>
    </w:p>
    <w:p w:rsidR="004A71C9" w:rsidRPr="00180D33" w:rsidRDefault="004A71C9" w:rsidP="00180D33">
      <w:pPr>
        <w:jc w:val="both"/>
      </w:pPr>
      <w:r w:rsidRPr="00180D33">
        <w:rPr>
          <w:b/>
        </w:rPr>
        <w:t>10.2</w:t>
      </w:r>
      <w:r w:rsidR="00180D33" w:rsidRPr="00180D33">
        <w:rPr>
          <w:b/>
        </w:rPr>
        <w:t>1</w:t>
      </w:r>
      <w:r w:rsidRPr="00180D33">
        <w:rPr>
          <w:b/>
        </w:rPr>
        <w:t xml:space="preserve">. </w:t>
      </w:r>
      <w:r w:rsidRPr="00180D33">
        <w:t>Zamawiający nie przewiduje udzielenia zamówień uzupełniających.</w:t>
      </w:r>
    </w:p>
    <w:p w:rsidR="00707094" w:rsidRPr="00E54EBE" w:rsidRDefault="00180D33" w:rsidP="00180D33">
      <w:pPr>
        <w:jc w:val="both"/>
      </w:pPr>
      <w:r w:rsidRPr="00180D33">
        <w:rPr>
          <w:b/>
        </w:rPr>
        <w:t>10.22</w:t>
      </w:r>
      <w:r w:rsidR="00707094" w:rsidRPr="00180D33">
        <w:rPr>
          <w:b/>
        </w:rPr>
        <w:t>.</w:t>
      </w:r>
      <w:r w:rsidR="00707094" w:rsidRPr="00180D33">
        <w:t xml:space="preserve"> Zamawiający nie wymaga wniesienia zabezpieczenia należytego wykonania umowy.</w:t>
      </w:r>
    </w:p>
    <w:p w:rsidR="004A71C9" w:rsidRPr="00180D33" w:rsidRDefault="004A71C9" w:rsidP="00B243B8">
      <w:pPr>
        <w:jc w:val="both"/>
        <w:rPr>
          <w:sz w:val="20"/>
          <w:szCs w:val="20"/>
        </w:rPr>
      </w:pPr>
    </w:p>
    <w:p w:rsidR="00552C95" w:rsidRPr="00E54EBE" w:rsidRDefault="00552C95">
      <w:pPr>
        <w:spacing w:line="80" w:lineRule="atLeast"/>
        <w:ind w:right="4"/>
        <w:jc w:val="both"/>
        <w:rPr>
          <w:b/>
          <w:u w:val="single"/>
        </w:rPr>
      </w:pPr>
      <w:r w:rsidRPr="00E54EBE">
        <w:rPr>
          <w:b/>
        </w:rPr>
        <w:t>Rozdział 11. M</w:t>
      </w:r>
      <w:r w:rsidRPr="00E54EBE">
        <w:rPr>
          <w:b/>
          <w:u w:val="single"/>
        </w:rPr>
        <w:t>iejsce oraz termin składania i otwarcia ofert.</w:t>
      </w:r>
    </w:p>
    <w:p w:rsidR="00C0776E" w:rsidRDefault="00C0776E" w:rsidP="00C0776E">
      <w:pPr>
        <w:pStyle w:val="Tekstpodstawowywcity"/>
        <w:rPr>
          <w:b/>
        </w:rPr>
      </w:pPr>
      <w:r>
        <w:rPr>
          <w:b/>
        </w:rPr>
        <w:t>Rozdział 11. Miejsce oraz termin składania i otwarcia ofert</w:t>
      </w:r>
    </w:p>
    <w:p w:rsidR="00C0776E" w:rsidRDefault="00C0776E" w:rsidP="00C0776E">
      <w:pPr>
        <w:spacing w:line="80" w:lineRule="atLeast"/>
        <w:ind w:right="4"/>
        <w:jc w:val="both"/>
        <w:rPr>
          <w:sz w:val="16"/>
        </w:rPr>
      </w:pPr>
      <w:r>
        <w:rPr>
          <w:b/>
        </w:rPr>
        <w:t>11.1.</w:t>
      </w:r>
      <w:r>
        <w:t xml:space="preserve"> W przetargu nieograniczonym wezmą udział tylko te oferty, które wpłyną do Zamawiającego do dnia</w:t>
      </w:r>
      <w:r w:rsidR="00A42FA5">
        <w:rPr>
          <w:b/>
        </w:rPr>
        <w:t xml:space="preserve"> </w:t>
      </w:r>
      <w:r w:rsidR="00A42FA5" w:rsidRPr="00A42FA5">
        <w:rPr>
          <w:b/>
        </w:rPr>
        <w:t>19.05</w:t>
      </w:r>
      <w:r w:rsidRPr="00A42FA5">
        <w:rPr>
          <w:b/>
        </w:rPr>
        <w:t>.2020</w:t>
      </w:r>
      <w:r w:rsidRPr="00A42FA5">
        <w:rPr>
          <w:b/>
          <w:bCs/>
        </w:rPr>
        <w:t xml:space="preserve"> r.   do godz. 1</w:t>
      </w:r>
      <w:r w:rsidR="00A42FA5" w:rsidRPr="00A42FA5">
        <w:rPr>
          <w:b/>
          <w:bCs/>
        </w:rPr>
        <w:t>2</w:t>
      </w:r>
      <w:r w:rsidR="00A42FA5" w:rsidRPr="00A42FA5">
        <w:rPr>
          <w:b/>
          <w:bCs/>
          <w:vertAlign w:val="superscript"/>
        </w:rPr>
        <w:t>3</w:t>
      </w:r>
      <w:r w:rsidRPr="00A42FA5">
        <w:rPr>
          <w:b/>
          <w:bCs/>
          <w:vertAlign w:val="superscript"/>
        </w:rPr>
        <w:t>0</w:t>
      </w:r>
      <w:r w:rsidRPr="00A42FA5">
        <w:rPr>
          <w:b/>
          <w:bCs/>
        </w:rPr>
        <w:t>.</w:t>
      </w:r>
      <w:r>
        <w:rPr>
          <w:sz w:val="16"/>
        </w:rPr>
        <w:t xml:space="preserve">              </w:t>
      </w:r>
    </w:p>
    <w:p w:rsidR="00C0776E" w:rsidRDefault="00C0776E" w:rsidP="00C0776E">
      <w:pPr>
        <w:spacing w:line="80" w:lineRule="atLeast"/>
        <w:ind w:right="4"/>
        <w:jc w:val="both"/>
      </w:pPr>
      <w:r>
        <w:rPr>
          <w:b/>
        </w:rPr>
        <w:t>11.2.</w:t>
      </w:r>
      <w:r>
        <w:t xml:space="preserve"> Oferty należy składać w zaklejonych kopertach (opakowaniach) do Biura Zamówień Publicznych Uniwersytetu Przyrodniczego w Lublinie ul. Akademicka 13, pokój 54.</w:t>
      </w:r>
    </w:p>
    <w:p w:rsidR="00C0776E" w:rsidRDefault="00C0776E" w:rsidP="00C0776E">
      <w:pPr>
        <w:spacing w:line="80" w:lineRule="atLeast"/>
        <w:ind w:right="4"/>
        <w:jc w:val="both"/>
      </w:pPr>
      <w:r>
        <w:rPr>
          <w:b/>
        </w:rPr>
        <w:t>11.3.</w:t>
      </w:r>
      <w:r>
        <w:t xml:space="preserve"> Otwarcie ofert nastąpi w dniu</w:t>
      </w:r>
      <w:r w:rsidR="00A42FA5">
        <w:t xml:space="preserve"> </w:t>
      </w:r>
      <w:r w:rsidR="00A42FA5" w:rsidRPr="00A42FA5">
        <w:rPr>
          <w:b/>
        </w:rPr>
        <w:t xml:space="preserve">19.05.2020r. </w:t>
      </w:r>
      <w:r w:rsidRPr="00A42FA5">
        <w:rPr>
          <w:b/>
          <w:bCs/>
        </w:rPr>
        <w:t xml:space="preserve"> o godz. 1</w:t>
      </w:r>
      <w:r w:rsidR="00A42FA5" w:rsidRPr="00A42FA5">
        <w:rPr>
          <w:b/>
          <w:bCs/>
        </w:rPr>
        <w:t>3</w:t>
      </w:r>
      <w:r w:rsidR="00A42FA5" w:rsidRPr="00A42FA5">
        <w:rPr>
          <w:b/>
          <w:bCs/>
          <w:vertAlign w:val="superscript"/>
        </w:rPr>
        <w:t>0</w:t>
      </w:r>
      <w:r w:rsidR="005754B6" w:rsidRPr="00A42FA5">
        <w:rPr>
          <w:b/>
          <w:bCs/>
          <w:vertAlign w:val="superscript"/>
        </w:rPr>
        <w:t>0</w:t>
      </w:r>
      <w:r>
        <w:rPr>
          <w:b/>
          <w:bCs/>
        </w:rPr>
        <w:t xml:space="preserve"> </w:t>
      </w:r>
      <w:r>
        <w:t xml:space="preserve">w Uniwersytecie Przyrodniczym </w:t>
      </w:r>
      <w:r>
        <w:br/>
        <w:t>w Lublinie ul. Akademicka 13, poziom -1, pokój 45.</w:t>
      </w:r>
    </w:p>
    <w:p w:rsidR="00C0776E" w:rsidRDefault="00C0776E" w:rsidP="00C0776E">
      <w:pPr>
        <w:spacing w:line="80" w:lineRule="atLeast"/>
        <w:ind w:right="4"/>
        <w:jc w:val="both"/>
        <w:rPr>
          <w:sz w:val="20"/>
        </w:rPr>
      </w:pPr>
      <w:r>
        <w:rPr>
          <w:b/>
        </w:rPr>
        <w:t>11.4.</w:t>
      </w:r>
      <w:r>
        <w:t xml:space="preserve"> Bezpośrednio przed otwarciem ofert Zamawiający poda zebranym Wykonawcom informację o wysokości kwoty, jaką zamierza przeznaczyć na sfinansowanie zamówienia. Otwarcie ofert jest jawne i nastąpi bezpośrednio po podaniu w/w informacji. Na otwarciu ofert podane zastaną następujące informacje: nazwa (firma) oraz adresy Wykonawców, a także informacje dotyczące ceny, terminu wykonania zamówienia, okres gwarancji i warunków płatności zawartych w ofertach. </w:t>
      </w:r>
    </w:p>
    <w:p w:rsidR="00C0776E" w:rsidRDefault="00C0776E" w:rsidP="00C0776E">
      <w:pPr>
        <w:spacing w:line="80" w:lineRule="atLeast"/>
        <w:ind w:right="4"/>
        <w:jc w:val="both"/>
      </w:pPr>
      <w:r>
        <w:rPr>
          <w:b/>
        </w:rPr>
        <w:t>11.5.</w:t>
      </w:r>
      <w:r>
        <w:t xml:space="preserve"> Zamawiający niezwłocznie zawiadamia Wykonawcę o złożeniu oferty po terminie oraz zwraca ofertę po upływie terminu do wniesienia odwołania. </w:t>
      </w:r>
    </w:p>
    <w:p w:rsidR="00C0776E" w:rsidRDefault="00C0776E" w:rsidP="00C0776E">
      <w:pPr>
        <w:pStyle w:val="Tekstpodstawowywcity"/>
        <w:rPr>
          <w:rFonts w:ascii="Calibri" w:hAnsi="Calibri" w:cs="Arial"/>
          <w:b/>
          <w:sz w:val="16"/>
          <w:szCs w:val="16"/>
        </w:rPr>
      </w:pPr>
    </w:p>
    <w:p w:rsidR="00C0776E" w:rsidRDefault="00C0776E" w:rsidP="00C0776E">
      <w:pPr>
        <w:pStyle w:val="Tekstpodstawowywcity"/>
        <w:rPr>
          <w:b/>
          <w:szCs w:val="24"/>
        </w:rPr>
      </w:pPr>
      <w:r>
        <w:rPr>
          <w:b/>
        </w:rPr>
        <w:t>Rozdział 12. Opis sposobu obliczenia ceny oferty</w:t>
      </w:r>
    </w:p>
    <w:p w:rsidR="00C0776E" w:rsidRDefault="00C0776E" w:rsidP="00C0776E">
      <w:pPr>
        <w:numPr>
          <w:ilvl w:val="1"/>
          <w:numId w:val="15"/>
        </w:numPr>
        <w:tabs>
          <w:tab w:val="num" w:pos="0"/>
          <w:tab w:val="num" w:pos="480"/>
        </w:tabs>
        <w:autoSpaceDE w:val="0"/>
        <w:spacing w:line="80" w:lineRule="atLeast"/>
        <w:ind w:left="0" w:firstLine="0"/>
        <w:jc w:val="both"/>
      </w:pPr>
      <w:r>
        <w:lastRenderedPageBreak/>
        <w:t xml:space="preserve">Przez cenę należy rozumieć </w:t>
      </w:r>
      <w:r>
        <w:rPr>
          <w:iCs/>
        </w:rPr>
        <w:t>cenę w rozumieniu art. 3 ust. 1 pkt 1 i ust. 2 ustawy z dnia 9 maja 2014 r. o informowaniu o cenach towarów i usług (Dz. U. poz. 915. C</w:t>
      </w:r>
      <w:r>
        <w:rPr>
          <w:i/>
          <w:iCs/>
        </w:rPr>
        <w:t>ena – to wartość wyrażoną w jednostkach pieniężnych, którą kupujący jest obowiązany zapłacić przedsiębiorcy za towar lub usługę;”.</w:t>
      </w:r>
      <w:r>
        <w:t xml:space="preserve"> </w:t>
      </w:r>
    </w:p>
    <w:p w:rsidR="00C0776E" w:rsidRDefault="00C0776E" w:rsidP="00C0776E">
      <w:pPr>
        <w:tabs>
          <w:tab w:val="num" w:pos="622"/>
        </w:tabs>
        <w:autoSpaceDE w:val="0"/>
        <w:spacing w:line="80" w:lineRule="atLeast"/>
        <w:jc w:val="both"/>
      </w:pPr>
      <w:r>
        <w:t xml:space="preserve">Zgodnie z art. 3 ust. 2 ustawy o informowaniu o cenach towarów i usług </w:t>
      </w:r>
      <w:r>
        <w:rPr>
          <w:i/>
          <w:iCs/>
        </w:rPr>
        <w:t>„w cenie uwzględnia się podatek od towarów i usług oraz podatek akcyzowy, jeżeli na podstawie odrębnych przepisów sprzedaż towaru (usługi) podlega obciążeniu podatkiem od towarów i usług lub podatkiem akcyzowym. Przez cenę rozumie się również stawkę taryfową.”</w:t>
      </w:r>
      <w:r>
        <w:t>.</w:t>
      </w:r>
    </w:p>
    <w:p w:rsidR="00C0776E" w:rsidRDefault="00C0776E" w:rsidP="00C0776E">
      <w:pPr>
        <w:jc w:val="both"/>
        <w:rPr>
          <w:lang w:eastAsia="pl-PL"/>
        </w:rPr>
      </w:pPr>
      <w:r>
        <w:rPr>
          <w:b/>
          <w:color w:val="000000"/>
        </w:rPr>
        <w:t xml:space="preserve">12.2. </w:t>
      </w:r>
      <w:r>
        <w:rPr>
          <w:color w:val="000000"/>
        </w:rPr>
        <w:t>Cena winna obejmować</w:t>
      </w:r>
      <w:r>
        <w:rPr>
          <w:rFonts w:eastAsia="Calibri"/>
          <w:szCs w:val="22"/>
          <w:lang w:eastAsia="en-US"/>
        </w:rPr>
        <w:t xml:space="preserve"> nie tylko wartość przedmiotu zamówienia, podatek od towarów </w:t>
      </w:r>
      <w:r>
        <w:rPr>
          <w:rFonts w:eastAsia="Calibri"/>
          <w:szCs w:val="22"/>
          <w:lang w:eastAsia="en-US"/>
        </w:rPr>
        <w:br/>
        <w:t xml:space="preserve">i usług, ale również wszystkie inne składniki w tym transport, ubezpieczenie, opusty, rabaty itp. opłaty </w:t>
      </w:r>
      <w:r>
        <w:rPr>
          <w:rFonts w:eastAsia="Calibri"/>
          <w:lang w:eastAsia="en-US"/>
        </w:rPr>
        <w:t xml:space="preserve">związane </w:t>
      </w:r>
      <w:r>
        <w:t xml:space="preserve"> z wykonaniem zamówienia oraz warunkami  i wymaganiami stawianymi przez Zamawiającego. </w:t>
      </w:r>
    </w:p>
    <w:p w:rsidR="00C0776E" w:rsidRDefault="00C0776E" w:rsidP="00C0776E">
      <w:pPr>
        <w:jc w:val="both"/>
      </w:pPr>
      <w:r>
        <w:t>Wykonawca kalkulując cenę ofertową powinien uwzględnić ilość dostaw do Zamawiającego, która nie przekroczy 2 dostaw w miesiącu, jednak w przypadkach awaryjnych Zamawiający dopuszcza możliwość zwiększenia ilości dostaw w miesiącu.</w:t>
      </w:r>
    </w:p>
    <w:p w:rsidR="00C0776E" w:rsidRDefault="00C0776E" w:rsidP="00C0776E">
      <w:pPr>
        <w:jc w:val="both"/>
        <w:rPr>
          <w:b/>
          <w:lang w:eastAsia="pl-PL"/>
        </w:rPr>
      </w:pPr>
      <w:r>
        <w:rPr>
          <w:b/>
        </w:rPr>
        <w:t>12.3.</w:t>
      </w:r>
      <w:r>
        <w:t xml:space="preserve"> Ustalenie prawidłowej stawki podatku od towarów i usług (VAT) leży po stronie Wykonawcy.</w:t>
      </w:r>
    </w:p>
    <w:p w:rsidR="00C0776E" w:rsidRDefault="00C0776E" w:rsidP="00C0776E">
      <w:pPr>
        <w:jc w:val="both"/>
        <w:rPr>
          <w:b/>
        </w:rPr>
      </w:pPr>
      <w:r>
        <w:rPr>
          <w:b/>
        </w:rPr>
        <w:t>12.4.</w:t>
      </w:r>
      <w:r>
        <w:t xml:space="preserve"> Cena może być tylko jedna za oferowany przedmiot zamówienia, nie dopuszcza się wariantowości cen.</w:t>
      </w:r>
    </w:p>
    <w:p w:rsidR="00C0776E" w:rsidRDefault="00C0776E" w:rsidP="00C0776E">
      <w:pPr>
        <w:jc w:val="both"/>
        <w:rPr>
          <w:b/>
        </w:rPr>
      </w:pPr>
      <w:r>
        <w:rPr>
          <w:b/>
        </w:rPr>
        <w:t>12.5.</w:t>
      </w:r>
      <w:r>
        <w:t xml:space="preserve"> Cena opisana w pkt 12.1  jest ceną ostateczną jaką zapłaci Zamawiający za przedmiot zamówienia. Wykonawca powinien w każdej z części obliczyć cenę ofertową brutto  i wpisać ją do formularza Oferta wykonawcy, stanowiącego załącznik nr 4 do SIWZ. </w:t>
      </w:r>
    </w:p>
    <w:p w:rsidR="00C0776E" w:rsidRDefault="00C0776E" w:rsidP="00C0776E">
      <w:pPr>
        <w:autoSpaceDE w:val="0"/>
        <w:autoSpaceDN w:val="0"/>
        <w:adjustRightInd w:val="0"/>
        <w:jc w:val="both"/>
      </w:pPr>
      <w:r>
        <w:rPr>
          <w:b/>
        </w:rPr>
        <w:t>12.6.</w:t>
      </w:r>
      <w:r>
        <w:t xml:space="preserve"> Cenę ofertową brutto należy podać cyfrowo i słownie dla każdej części w formularzu „Oferta Wykonawcy” stanowiącym </w:t>
      </w:r>
      <w:r>
        <w:rPr>
          <w:b/>
        </w:rPr>
        <w:t>załącznik nr 5</w:t>
      </w:r>
      <w:r>
        <w:t xml:space="preserve"> do SIWZ na podstawie szczegółowej wyceny asortymentowej zawartej w załączniku nr 1 i/lub 2 i/lub 3 i/lub 4.</w:t>
      </w:r>
    </w:p>
    <w:p w:rsidR="00C0776E" w:rsidRDefault="00C0776E" w:rsidP="00C0776E">
      <w:pPr>
        <w:jc w:val="both"/>
      </w:pPr>
      <w:r>
        <w:rPr>
          <w:b/>
        </w:rPr>
        <w:t>12.7.</w:t>
      </w:r>
      <w:r>
        <w:t xml:space="preserve"> UWAGA!!! Wykonawca ma obowiązek wycenić cały asortyment będący przedmiotem zamówienia w danej części, w której Wykonawca bierze udział, w przeciwnym wypadku oferta zostanie odrzucona.</w:t>
      </w:r>
    </w:p>
    <w:p w:rsidR="00525EBD" w:rsidRPr="00E54EBE" w:rsidRDefault="00525EBD">
      <w:pPr>
        <w:pStyle w:val="Tekstpodstawowy"/>
        <w:spacing w:line="240" w:lineRule="exact"/>
        <w:rPr>
          <w:b/>
          <w:szCs w:val="24"/>
        </w:rPr>
      </w:pPr>
    </w:p>
    <w:p w:rsidR="00552C95" w:rsidRPr="00E54EBE" w:rsidRDefault="00552C95">
      <w:pPr>
        <w:pStyle w:val="Tekstpodstawowy"/>
        <w:spacing w:line="240" w:lineRule="exact"/>
        <w:rPr>
          <w:b/>
          <w:szCs w:val="24"/>
          <w:u w:val="single"/>
        </w:rPr>
      </w:pPr>
      <w:r w:rsidRPr="00E54EBE">
        <w:rPr>
          <w:b/>
          <w:szCs w:val="24"/>
        </w:rPr>
        <w:t xml:space="preserve">Rozdział 13.  </w:t>
      </w:r>
      <w:r w:rsidRPr="00E54EBE">
        <w:rPr>
          <w:b/>
          <w:szCs w:val="24"/>
          <w:u w:val="single"/>
        </w:rPr>
        <w:t>Opis kryteriów, którymi Zamawiający będzie się kierował przy wyborze oferty, wraz z podaniem znaczenia tych kryteriów oraz sposobu oceny ofert.</w:t>
      </w:r>
    </w:p>
    <w:p w:rsidR="000E2F81" w:rsidRPr="00E54EBE" w:rsidRDefault="000E2F81">
      <w:pPr>
        <w:pStyle w:val="Tekstpodstawowy"/>
        <w:spacing w:line="240" w:lineRule="exact"/>
        <w:rPr>
          <w:b/>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694"/>
        <w:gridCol w:w="5558"/>
      </w:tblGrid>
      <w:tr w:rsidR="000E2F81" w:rsidRPr="00E54EBE" w:rsidTr="00892A21">
        <w:tc>
          <w:tcPr>
            <w:tcW w:w="1242" w:type="dxa"/>
            <w:shd w:val="clear" w:color="auto" w:fill="auto"/>
          </w:tcPr>
          <w:p w:rsidR="000E2F81" w:rsidRPr="00E54EBE" w:rsidRDefault="000E2F81" w:rsidP="00892A21">
            <w:pPr>
              <w:suppressAutoHyphens w:val="0"/>
              <w:autoSpaceDE w:val="0"/>
              <w:rPr>
                <w:rFonts w:eastAsia="Calibri"/>
                <w:b/>
              </w:rPr>
            </w:pPr>
            <w:r w:rsidRPr="00E54EBE">
              <w:rPr>
                <w:rFonts w:eastAsia="Calibri"/>
                <w:b/>
              </w:rPr>
              <w:t>Nr części</w:t>
            </w:r>
          </w:p>
        </w:tc>
        <w:tc>
          <w:tcPr>
            <w:tcW w:w="2694" w:type="dxa"/>
            <w:shd w:val="clear" w:color="auto" w:fill="auto"/>
          </w:tcPr>
          <w:p w:rsidR="000E2F81" w:rsidRPr="00E54EBE" w:rsidRDefault="000E2F81" w:rsidP="00892A21">
            <w:pPr>
              <w:suppressAutoHyphens w:val="0"/>
              <w:autoSpaceDE w:val="0"/>
              <w:rPr>
                <w:rFonts w:eastAsia="Calibri"/>
                <w:b/>
              </w:rPr>
            </w:pPr>
            <w:r w:rsidRPr="00E54EBE">
              <w:rPr>
                <w:rFonts w:eastAsia="Calibri"/>
                <w:b/>
              </w:rPr>
              <w:t>Waga kryterium</w:t>
            </w:r>
          </w:p>
        </w:tc>
        <w:tc>
          <w:tcPr>
            <w:tcW w:w="5558" w:type="dxa"/>
            <w:shd w:val="clear" w:color="auto" w:fill="auto"/>
          </w:tcPr>
          <w:p w:rsidR="000E2F81" w:rsidRPr="00E54EBE" w:rsidRDefault="000E2F81" w:rsidP="00892A21">
            <w:pPr>
              <w:suppressAutoHyphens w:val="0"/>
              <w:autoSpaceDE w:val="0"/>
              <w:rPr>
                <w:rFonts w:eastAsia="Calibri"/>
                <w:b/>
              </w:rPr>
            </w:pPr>
            <w:r w:rsidRPr="00E54EBE">
              <w:rPr>
                <w:rFonts w:eastAsia="Calibri"/>
                <w:b/>
              </w:rPr>
              <w:t>Opis kryterium oceny ofert</w:t>
            </w:r>
          </w:p>
          <w:p w:rsidR="00F13D9A" w:rsidRPr="00E54EBE" w:rsidRDefault="00F13D9A" w:rsidP="00892A21">
            <w:pPr>
              <w:suppressAutoHyphens w:val="0"/>
              <w:autoSpaceDE w:val="0"/>
              <w:rPr>
                <w:rFonts w:eastAsia="Calibri"/>
                <w:b/>
              </w:rPr>
            </w:pPr>
          </w:p>
        </w:tc>
      </w:tr>
      <w:tr w:rsidR="000E2F81" w:rsidRPr="00E54EBE" w:rsidTr="00892A21">
        <w:tc>
          <w:tcPr>
            <w:tcW w:w="1242" w:type="dxa"/>
            <w:shd w:val="clear" w:color="auto" w:fill="auto"/>
          </w:tcPr>
          <w:p w:rsidR="000E2F81" w:rsidRPr="00E54EBE" w:rsidRDefault="000E2F81" w:rsidP="00892A21">
            <w:pPr>
              <w:suppressAutoHyphens w:val="0"/>
              <w:autoSpaceDE w:val="0"/>
              <w:rPr>
                <w:rFonts w:eastAsia="Calibri"/>
                <w:b/>
              </w:rPr>
            </w:pPr>
            <w:r w:rsidRPr="00E54EBE">
              <w:rPr>
                <w:rFonts w:eastAsia="Calibri"/>
                <w:b/>
              </w:rPr>
              <w:t>Część 1</w:t>
            </w:r>
          </w:p>
        </w:tc>
        <w:tc>
          <w:tcPr>
            <w:tcW w:w="2694" w:type="dxa"/>
            <w:shd w:val="clear" w:color="auto" w:fill="auto"/>
          </w:tcPr>
          <w:p w:rsidR="000E2F81" w:rsidRPr="00E54EBE" w:rsidRDefault="000E2F81" w:rsidP="00892A21">
            <w:pPr>
              <w:autoSpaceDE w:val="0"/>
              <w:rPr>
                <w:rFonts w:eastAsia="Calibri"/>
                <w:b/>
                <w:color w:val="000000"/>
              </w:rPr>
            </w:pPr>
            <w:r w:rsidRPr="00E54EBE">
              <w:rPr>
                <w:rFonts w:eastAsia="Calibri"/>
                <w:b/>
                <w:color w:val="000000"/>
              </w:rPr>
              <w:t>1/ Cena – 50</w:t>
            </w:r>
            <w:r w:rsidR="001E77EE" w:rsidRPr="00E54EBE">
              <w:rPr>
                <w:rFonts w:eastAsia="Calibri"/>
                <w:b/>
                <w:color w:val="000000"/>
              </w:rPr>
              <w:t>%</w:t>
            </w:r>
            <w:r w:rsidRPr="00E54EBE">
              <w:rPr>
                <w:rFonts w:eastAsia="Calibri"/>
                <w:b/>
                <w:color w:val="000000"/>
              </w:rPr>
              <w:t xml:space="preserve"> </w:t>
            </w:r>
          </w:p>
          <w:p w:rsidR="000E2F81" w:rsidRPr="00E54EBE" w:rsidRDefault="000E2F81" w:rsidP="00892A21">
            <w:pPr>
              <w:autoSpaceDE w:val="0"/>
              <w:rPr>
                <w:rFonts w:eastAsia="Calibri"/>
                <w:b/>
                <w:color w:val="000000"/>
              </w:rPr>
            </w:pPr>
          </w:p>
          <w:p w:rsidR="006679D8" w:rsidRPr="00E54EBE" w:rsidRDefault="006679D8" w:rsidP="00892A21">
            <w:pPr>
              <w:autoSpaceDE w:val="0"/>
              <w:rPr>
                <w:rFonts w:eastAsia="Calibri"/>
                <w:b/>
                <w:color w:val="000000"/>
              </w:rPr>
            </w:pPr>
          </w:p>
          <w:p w:rsidR="006679D8" w:rsidRPr="00E54EBE" w:rsidRDefault="006679D8" w:rsidP="00892A21">
            <w:pPr>
              <w:autoSpaceDE w:val="0"/>
              <w:rPr>
                <w:rFonts w:eastAsia="Calibri"/>
                <w:b/>
                <w:color w:val="000000"/>
              </w:rPr>
            </w:pPr>
          </w:p>
          <w:p w:rsidR="006679D8" w:rsidRPr="00E54EBE" w:rsidRDefault="006679D8" w:rsidP="00892A21">
            <w:pPr>
              <w:autoSpaceDE w:val="0"/>
              <w:rPr>
                <w:rFonts w:eastAsia="Calibri"/>
                <w:b/>
                <w:color w:val="000000"/>
              </w:rPr>
            </w:pPr>
          </w:p>
          <w:p w:rsidR="006679D8" w:rsidRPr="00E54EBE" w:rsidRDefault="006679D8" w:rsidP="00892A21">
            <w:pPr>
              <w:autoSpaceDE w:val="0"/>
              <w:rPr>
                <w:rFonts w:eastAsia="Calibri"/>
                <w:b/>
                <w:color w:val="000000"/>
              </w:rPr>
            </w:pPr>
          </w:p>
          <w:p w:rsidR="006679D8" w:rsidRPr="00E54EBE" w:rsidRDefault="006679D8" w:rsidP="00892A21">
            <w:pPr>
              <w:autoSpaceDE w:val="0"/>
              <w:rPr>
                <w:rFonts w:eastAsia="Calibri"/>
                <w:b/>
                <w:color w:val="000000"/>
              </w:rPr>
            </w:pPr>
          </w:p>
          <w:p w:rsidR="006679D8" w:rsidRPr="00E54EBE" w:rsidRDefault="006679D8" w:rsidP="00892A21">
            <w:pPr>
              <w:autoSpaceDE w:val="0"/>
              <w:rPr>
                <w:rFonts w:eastAsia="Calibri"/>
                <w:b/>
                <w:color w:val="000000"/>
              </w:rPr>
            </w:pPr>
          </w:p>
          <w:p w:rsidR="006679D8" w:rsidRPr="00E54EBE" w:rsidRDefault="006679D8" w:rsidP="00892A21">
            <w:pPr>
              <w:autoSpaceDE w:val="0"/>
              <w:rPr>
                <w:rFonts w:eastAsia="Calibri"/>
                <w:b/>
                <w:color w:val="000000"/>
              </w:rPr>
            </w:pPr>
          </w:p>
          <w:p w:rsidR="006679D8" w:rsidRPr="00E54EBE" w:rsidRDefault="006679D8" w:rsidP="00892A21">
            <w:pPr>
              <w:autoSpaceDE w:val="0"/>
              <w:rPr>
                <w:rFonts w:eastAsia="Calibri"/>
                <w:b/>
                <w:color w:val="000000"/>
              </w:rPr>
            </w:pPr>
          </w:p>
          <w:p w:rsidR="000E2F81" w:rsidRPr="00E54EBE" w:rsidRDefault="000E2F81" w:rsidP="00892A21">
            <w:pPr>
              <w:autoSpaceDE w:val="0"/>
              <w:rPr>
                <w:rFonts w:eastAsia="Calibri"/>
                <w:b/>
                <w:color w:val="000000"/>
              </w:rPr>
            </w:pPr>
            <w:r w:rsidRPr="00E54EBE">
              <w:rPr>
                <w:rFonts w:eastAsia="Calibri"/>
                <w:b/>
                <w:color w:val="000000"/>
              </w:rPr>
              <w:t>2/ Rodzaj materiałów eksploatacyjnych zalecanych przez producentów urządzeń – 50</w:t>
            </w:r>
            <w:r w:rsidR="001E77EE" w:rsidRPr="00E54EBE">
              <w:rPr>
                <w:rFonts w:eastAsia="Calibri"/>
                <w:b/>
                <w:color w:val="000000"/>
              </w:rPr>
              <w:t>%</w:t>
            </w:r>
          </w:p>
          <w:p w:rsidR="000E2F81" w:rsidRPr="00E54EBE" w:rsidRDefault="000E2F81" w:rsidP="00892A21">
            <w:pPr>
              <w:suppressAutoHyphens w:val="0"/>
              <w:autoSpaceDE w:val="0"/>
              <w:rPr>
                <w:rFonts w:eastAsia="Calibri"/>
              </w:rPr>
            </w:pPr>
          </w:p>
        </w:tc>
        <w:tc>
          <w:tcPr>
            <w:tcW w:w="5558" w:type="dxa"/>
            <w:shd w:val="clear" w:color="auto" w:fill="auto"/>
          </w:tcPr>
          <w:p w:rsidR="000E2F81" w:rsidRPr="00E54EBE" w:rsidRDefault="00B727EF" w:rsidP="00892A21">
            <w:pPr>
              <w:numPr>
                <w:ilvl w:val="0"/>
                <w:numId w:val="9"/>
              </w:numPr>
              <w:suppressAutoHyphens w:val="0"/>
              <w:spacing w:line="240" w:lineRule="exact"/>
              <w:jc w:val="both"/>
              <w:rPr>
                <w:rFonts w:eastAsia="Calibri"/>
                <w:b/>
                <w:bCs/>
              </w:rPr>
            </w:pPr>
            <w:r>
              <w:rPr>
                <w:rFonts w:eastAsia="Calibri"/>
                <w:b/>
              </w:rPr>
              <w:t>Cena</w:t>
            </w:r>
            <w:r w:rsidRPr="00E54EBE">
              <w:rPr>
                <w:rFonts w:eastAsia="Calibri"/>
                <w:b/>
              </w:rPr>
              <w:t xml:space="preserve"> oferty</w:t>
            </w:r>
            <w:r w:rsidRPr="00E54EBE">
              <w:rPr>
                <w:rFonts w:eastAsia="Calibri"/>
              </w:rPr>
              <w:t xml:space="preserve"> </w:t>
            </w:r>
            <w:r w:rsidRPr="00E54EBE">
              <w:rPr>
                <w:rFonts w:eastAsia="Calibri"/>
                <w:b/>
                <w:bCs/>
              </w:rPr>
              <w:t xml:space="preserve">brutto </w:t>
            </w:r>
            <w:r w:rsidR="000E2F81" w:rsidRPr="00E54EBE">
              <w:rPr>
                <w:rFonts w:eastAsia="Calibri"/>
                <w:b/>
              </w:rPr>
              <w:t>– 50</w:t>
            </w:r>
            <w:r w:rsidR="000E2F81" w:rsidRPr="00E54EBE">
              <w:rPr>
                <w:rFonts w:eastAsia="Calibri"/>
                <w:b/>
                <w:bCs/>
              </w:rPr>
              <w:t xml:space="preserve"> </w:t>
            </w:r>
          </w:p>
          <w:p w:rsidR="000E2F81" w:rsidRPr="00E54EBE" w:rsidRDefault="000E2F81" w:rsidP="00892A21">
            <w:pPr>
              <w:keepNext/>
              <w:widowControl w:val="0"/>
              <w:tabs>
                <w:tab w:val="num" w:pos="0"/>
                <w:tab w:val="left" w:pos="360"/>
              </w:tabs>
              <w:spacing w:line="240" w:lineRule="exact"/>
              <w:jc w:val="both"/>
              <w:outlineLvl w:val="1"/>
              <w:rPr>
                <w:rFonts w:eastAsia="Calibri"/>
              </w:rPr>
            </w:pPr>
            <w:r w:rsidRPr="00E54EBE">
              <w:rPr>
                <w:rFonts w:eastAsia="Calibri"/>
              </w:rPr>
              <w:t xml:space="preserve">Wartość punktowa obliczana będzie wg wzoru: </w:t>
            </w:r>
            <w:r w:rsidRPr="00E54EBE">
              <w:rPr>
                <w:rFonts w:eastAsia="Calibri"/>
                <w:b/>
              </w:rPr>
              <w:t>Cmin/Cn x 50 pkt = X</w:t>
            </w:r>
            <w:r w:rsidRPr="00E54EBE">
              <w:rPr>
                <w:rFonts w:eastAsia="Calibri"/>
              </w:rPr>
              <w:t xml:space="preserve">  gdzie: </w:t>
            </w:r>
          </w:p>
          <w:p w:rsidR="000E2F81" w:rsidRPr="00E54EBE" w:rsidRDefault="000E2F81" w:rsidP="00892A21">
            <w:pPr>
              <w:widowControl w:val="0"/>
              <w:spacing w:line="240" w:lineRule="exact"/>
              <w:ind w:left="360"/>
              <w:jc w:val="both"/>
              <w:rPr>
                <w:rFonts w:eastAsia="Calibri"/>
              </w:rPr>
            </w:pPr>
            <w:r w:rsidRPr="00E54EBE">
              <w:rPr>
                <w:rFonts w:eastAsia="Calibri"/>
              </w:rPr>
              <w:t>Cmin – najniższa cena z ocenianych ofert,</w:t>
            </w:r>
          </w:p>
          <w:p w:rsidR="000E2F81" w:rsidRPr="00E54EBE" w:rsidRDefault="000E2F81" w:rsidP="00892A21">
            <w:pPr>
              <w:spacing w:line="240" w:lineRule="exact"/>
              <w:ind w:left="360"/>
              <w:jc w:val="both"/>
              <w:rPr>
                <w:rFonts w:eastAsia="Calibri"/>
              </w:rPr>
            </w:pPr>
            <w:r w:rsidRPr="00E54EBE">
              <w:rPr>
                <w:rFonts w:eastAsia="Calibri"/>
              </w:rPr>
              <w:t>Cn – cena oferty ocenianej,</w:t>
            </w:r>
          </w:p>
          <w:p w:rsidR="000E2F81" w:rsidRPr="00E54EBE" w:rsidRDefault="000E2F81" w:rsidP="00892A21">
            <w:pPr>
              <w:spacing w:line="240" w:lineRule="exact"/>
              <w:ind w:left="360"/>
              <w:jc w:val="both"/>
              <w:rPr>
                <w:rFonts w:eastAsia="Calibri"/>
              </w:rPr>
            </w:pPr>
            <w:r w:rsidRPr="00E54EBE">
              <w:rPr>
                <w:rFonts w:eastAsia="Calibri"/>
              </w:rPr>
              <w:t>50 – waga procentowa ocenianego kryterium,</w:t>
            </w:r>
          </w:p>
          <w:p w:rsidR="000E2F81" w:rsidRPr="00E54EBE" w:rsidRDefault="000E2F81" w:rsidP="00892A21">
            <w:pPr>
              <w:spacing w:line="240" w:lineRule="exact"/>
              <w:ind w:left="360"/>
              <w:jc w:val="both"/>
              <w:rPr>
                <w:rFonts w:eastAsia="Calibri"/>
              </w:rPr>
            </w:pPr>
            <w:r w:rsidRPr="00E54EBE">
              <w:rPr>
                <w:rFonts w:eastAsia="Calibri"/>
              </w:rPr>
              <w:t>X – wartość punktowa ocenianego kryterium</w:t>
            </w:r>
            <w:r w:rsidRPr="00E54EBE">
              <w:rPr>
                <w:rFonts w:eastAsia="Calibri"/>
                <w:lang w:val="nl-NL"/>
              </w:rPr>
              <w:tab/>
            </w:r>
            <w:r w:rsidRPr="00E54EBE">
              <w:rPr>
                <w:rFonts w:eastAsia="Calibri"/>
                <w:lang w:val="nl-NL"/>
              </w:rPr>
              <w:tab/>
            </w:r>
            <w:r w:rsidRPr="00E54EBE">
              <w:rPr>
                <w:rFonts w:eastAsia="Calibri"/>
                <w:lang w:val="nl-NL"/>
              </w:rPr>
              <w:tab/>
            </w:r>
            <w:r w:rsidRPr="00E54EBE">
              <w:rPr>
                <w:rFonts w:eastAsia="Calibri"/>
                <w:lang w:val="nl-NL"/>
              </w:rPr>
              <w:tab/>
            </w:r>
          </w:p>
          <w:p w:rsidR="000E2F81" w:rsidRPr="00E54EBE" w:rsidRDefault="000E2F81" w:rsidP="00892A21">
            <w:pPr>
              <w:autoSpaceDE w:val="0"/>
              <w:autoSpaceDN w:val="0"/>
              <w:adjustRightInd w:val="0"/>
              <w:rPr>
                <w:rFonts w:eastAsia="Calibri"/>
              </w:rPr>
            </w:pPr>
            <w:r w:rsidRPr="00E54EBE">
              <w:rPr>
                <w:rFonts w:eastAsia="Calibri"/>
              </w:rPr>
              <w:t>W kryterium tym Wykonawca może otrzymać maksymalnie 50 pkt.</w:t>
            </w:r>
          </w:p>
          <w:p w:rsidR="000E2F81" w:rsidRPr="00E54EBE" w:rsidRDefault="000E2F81" w:rsidP="00892A21">
            <w:pPr>
              <w:autoSpaceDE w:val="0"/>
              <w:autoSpaceDN w:val="0"/>
              <w:adjustRightInd w:val="0"/>
              <w:rPr>
                <w:rFonts w:eastAsia="Calibri"/>
                <w:b/>
              </w:rPr>
            </w:pPr>
          </w:p>
          <w:p w:rsidR="000E2F81" w:rsidRPr="00E54EBE" w:rsidRDefault="000E2F81" w:rsidP="00892A21">
            <w:pPr>
              <w:numPr>
                <w:ilvl w:val="0"/>
                <w:numId w:val="9"/>
              </w:numPr>
              <w:suppressAutoHyphens w:val="0"/>
              <w:autoSpaceDE w:val="0"/>
              <w:autoSpaceDN w:val="0"/>
              <w:adjustRightInd w:val="0"/>
              <w:rPr>
                <w:rFonts w:eastAsia="Calibri"/>
                <w:b/>
              </w:rPr>
            </w:pPr>
            <w:r w:rsidRPr="00E54EBE">
              <w:rPr>
                <w:rFonts w:eastAsia="Calibri"/>
                <w:b/>
              </w:rPr>
              <w:t xml:space="preserve">Rodzaj materiałów eksploatacyjnych – 50 </w:t>
            </w:r>
          </w:p>
          <w:p w:rsidR="000E2F81" w:rsidRPr="00E54EBE" w:rsidRDefault="000E2F81" w:rsidP="00892A21">
            <w:pPr>
              <w:autoSpaceDE w:val="0"/>
              <w:autoSpaceDN w:val="0"/>
              <w:adjustRightInd w:val="0"/>
              <w:rPr>
                <w:rFonts w:eastAsia="Calibri"/>
                <w:b/>
              </w:rPr>
            </w:pPr>
            <w:r w:rsidRPr="00E54EBE">
              <w:rPr>
                <w:rFonts w:eastAsia="Calibri"/>
              </w:rPr>
              <w:t xml:space="preserve">Wartość punktowa obliczana będzie wg wzoru: </w:t>
            </w:r>
            <w:r w:rsidRPr="00E54EBE">
              <w:rPr>
                <w:rFonts w:eastAsia="Calibri"/>
                <w:b/>
              </w:rPr>
              <w:t>R= Ro/Rnw x 50 pkt.</w:t>
            </w:r>
          </w:p>
          <w:p w:rsidR="000E2F81" w:rsidRPr="00E54EBE" w:rsidRDefault="000E2F81" w:rsidP="00892A21">
            <w:pPr>
              <w:autoSpaceDE w:val="0"/>
              <w:autoSpaceDN w:val="0"/>
              <w:adjustRightInd w:val="0"/>
              <w:rPr>
                <w:rFonts w:eastAsia="Calibri"/>
              </w:rPr>
            </w:pPr>
            <w:r w:rsidRPr="00E54EBE">
              <w:rPr>
                <w:rFonts w:eastAsia="Calibri"/>
              </w:rPr>
              <w:t xml:space="preserve">gdzie: </w:t>
            </w:r>
          </w:p>
          <w:p w:rsidR="000E2F81" w:rsidRPr="00E54EBE" w:rsidRDefault="000E2F81" w:rsidP="00892A21">
            <w:pPr>
              <w:autoSpaceDE w:val="0"/>
              <w:autoSpaceDN w:val="0"/>
              <w:adjustRightInd w:val="0"/>
              <w:rPr>
                <w:rFonts w:eastAsia="Calibri"/>
              </w:rPr>
            </w:pPr>
            <w:r w:rsidRPr="00E54EBE">
              <w:rPr>
                <w:rFonts w:eastAsia="Calibri"/>
              </w:rPr>
              <w:t>Ro – ilość punktów przyznana w ofercie badanej za rodzaj materiałów eksploatacyjnych,</w:t>
            </w:r>
          </w:p>
          <w:p w:rsidR="000E2F81" w:rsidRPr="00E54EBE" w:rsidRDefault="000E2F81" w:rsidP="00892A21">
            <w:pPr>
              <w:autoSpaceDE w:val="0"/>
              <w:autoSpaceDN w:val="0"/>
              <w:adjustRightInd w:val="0"/>
              <w:rPr>
                <w:rFonts w:eastAsia="Calibri"/>
              </w:rPr>
            </w:pPr>
            <w:r w:rsidRPr="00E54EBE">
              <w:rPr>
                <w:rFonts w:eastAsia="Calibri"/>
              </w:rPr>
              <w:t xml:space="preserve">Rnw - najwyższa ilość punktów za rodzaj materiałów </w:t>
            </w:r>
            <w:r w:rsidRPr="00E54EBE">
              <w:rPr>
                <w:rFonts w:eastAsia="Calibri"/>
              </w:rPr>
              <w:lastRenderedPageBreak/>
              <w:t>eksploatacyjnych spośród wszystkich podlegających ocenie ofert,</w:t>
            </w:r>
          </w:p>
          <w:p w:rsidR="000E2F81" w:rsidRPr="00E54EBE" w:rsidRDefault="000E2F81" w:rsidP="00892A21">
            <w:pPr>
              <w:autoSpaceDE w:val="0"/>
              <w:autoSpaceDN w:val="0"/>
              <w:adjustRightInd w:val="0"/>
              <w:rPr>
                <w:rFonts w:eastAsia="Calibri"/>
              </w:rPr>
            </w:pPr>
            <w:r w:rsidRPr="00E54EBE">
              <w:rPr>
                <w:rFonts w:eastAsia="Calibri"/>
              </w:rPr>
              <w:t>50 – waga procentowa ocenianego kryterium.</w:t>
            </w:r>
          </w:p>
          <w:p w:rsidR="000E2F81" w:rsidRPr="00E54EBE" w:rsidRDefault="000E2F81" w:rsidP="00892A21">
            <w:pPr>
              <w:autoSpaceDE w:val="0"/>
              <w:autoSpaceDN w:val="0"/>
              <w:adjustRightInd w:val="0"/>
              <w:rPr>
                <w:rFonts w:eastAsia="Calibri"/>
              </w:rPr>
            </w:pPr>
            <w:r w:rsidRPr="00E54EBE">
              <w:rPr>
                <w:rFonts w:eastAsia="Calibri"/>
              </w:rPr>
              <w:t>W kryterium tym Wykonawca może otrzymać maksymalnie 50 pkt.</w:t>
            </w:r>
          </w:p>
          <w:p w:rsidR="000E2F81" w:rsidRPr="00E54EBE" w:rsidRDefault="000E2F81" w:rsidP="00892A21">
            <w:pPr>
              <w:autoSpaceDE w:val="0"/>
              <w:autoSpaceDN w:val="0"/>
              <w:adjustRightInd w:val="0"/>
              <w:rPr>
                <w:rFonts w:eastAsia="Calibri"/>
              </w:rPr>
            </w:pPr>
          </w:p>
          <w:p w:rsidR="000E2F81" w:rsidRPr="00E54EBE" w:rsidRDefault="000E2F81" w:rsidP="00892A21">
            <w:pPr>
              <w:autoSpaceDE w:val="0"/>
              <w:autoSpaceDN w:val="0"/>
              <w:adjustRightInd w:val="0"/>
              <w:rPr>
                <w:rFonts w:eastAsia="Calibri"/>
                <w:b/>
              </w:rPr>
            </w:pPr>
            <w:r w:rsidRPr="00E54EBE">
              <w:rPr>
                <w:rFonts w:eastAsia="Calibri"/>
                <w:b/>
              </w:rPr>
              <w:t>Ocena ofert w kryterium rodzaj materiałów eksploatacyjnych dokonana zostanie z zastosowaniem następujących zasad:</w:t>
            </w:r>
          </w:p>
          <w:p w:rsidR="000E2F81" w:rsidRPr="00E54EBE" w:rsidRDefault="000E2F81" w:rsidP="00892A21">
            <w:pPr>
              <w:autoSpaceDE w:val="0"/>
              <w:autoSpaceDN w:val="0"/>
              <w:adjustRightInd w:val="0"/>
              <w:ind w:left="720"/>
              <w:rPr>
                <w:rFonts w:eastAsia="Calibri"/>
              </w:rPr>
            </w:pPr>
            <w:r w:rsidRPr="00E54EBE">
              <w:rPr>
                <w:rFonts w:eastAsia="Calibri"/>
              </w:rPr>
              <w:t xml:space="preserve">- oferta zawierająca 100 % materiałów eksploatacyjnych* zalecanych przez producentów urządzeń – 100 pkt, </w:t>
            </w:r>
          </w:p>
          <w:p w:rsidR="000E2F81" w:rsidRPr="00E54EBE" w:rsidRDefault="000E2F81" w:rsidP="00892A21">
            <w:pPr>
              <w:autoSpaceDE w:val="0"/>
              <w:autoSpaceDN w:val="0"/>
              <w:adjustRightInd w:val="0"/>
              <w:ind w:left="720"/>
              <w:rPr>
                <w:rFonts w:eastAsia="Calibri"/>
              </w:rPr>
            </w:pPr>
            <w:r w:rsidRPr="00E54EBE">
              <w:rPr>
                <w:rFonts w:eastAsia="Calibri"/>
              </w:rPr>
              <w:t>- oferta zawierająca od 91 do 99 % materiałów eksploatacyjnych* zalecanych przez producentów urządzeń – 80 pkt,</w:t>
            </w:r>
          </w:p>
          <w:p w:rsidR="000E2F81" w:rsidRPr="00E54EBE" w:rsidRDefault="000E2F81" w:rsidP="00892A21">
            <w:pPr>
              <w:autoSpaceDE w:val="0"/>
              <w:autoSpaceDN w:val="0"/>
              <w:adjustRightInd w:val="0"/>
              <w:ind w:left="720"/>
              <w:rPr>
                <w:rFonts w:eastAsia="Calibri"/>
              </w:rPr>
            </w:pPr>
            <w:r w:rsidRPr="00E54EBE">
              <w:rPr>
                <w:rFonts w:eastAsia="Calibri"/>
              </w:rPr>
              <w:t xml:space="preserve">- oferta zawierająca od 81 do 90 % materiałów eksploatacyjnych* zalecanych przez producentów urządzeń – 50 pkt, </w:t>
            </w:r>
          </w:p>
          <w:p w:rsidR="000E2F81" w:rsidRPr="00E54EBE" w:rsidRDefault="000E2F81" w:rsidP="00892A21">
            <w:pPr>
              <w:autoSpaceDE w:val="0"/>
              <w:autoSpaceDN w:val="0"/>
              <w:adjustRightInd w:val="0"/>
              <w:ind w:left="720"/>
              <w:rPr>
                <w:rFonts w:eastAsia="Calibri"/>
              </w:rPr>
            </w:pPr>
            <w:r w:rsidRPr="00E54EBE">
              <w:rPr>
                <w:rFonts w:eastAsia="Calibri"/>
              </w:rPr>
              <w:t xml:space="preserve">- oferta zawierająca od 71 do 80 % materiałów eksploatacyjnych* zalecanych przez producentów urządzeń  – 30 pkt, </w:t>
            </w:r>
          </w:p>
          <w:p w:rsidR="000E2F81" w:rsidRPr="00E54EBE" w:rsidRDefault="000E2F81" w:rsidP="00892A21">
            <w:pPr>
              <w:autoSpaceDE w:val="0"/>
              <w:autoSpaceDN w:val="0"/>
              <w:adjustRightInd w:val="0"/>
              <w:ind w:left="720"/>
              <w:rPr>
                <w:rFonts w:eastAsia="Calibri"/>
              </w:rPr>
            </w:pPr>
            <w:r w:rsidRPr="00E54EBE">
              <w:rPr>
                <w:rFonts w:eastAsia="Calibri"/>
              </w:rPr>
              <w:t xml:space="preserve">- oferta zawierająca od 51 do 70 % materiałów eksploatacyjnych* zalecanych przez producentów urządzeń  – 20 pkt, </w:t>
            </w:r>
          </w:p>
          <w:p w:rsidR="000E2F81" w:rsidRPr="00E54EBE" w:rsidRDefault="000E2F81" w:rsidP="00892A21">
            <w:pPr>
              <w:autoSpaceDE w:val="0"/>
              <w:autoSpaceDN w:val="0"/>
              <w:adjustRightInd w:val="0"/>
              <w:ind w:left="720"/>
              <w:rPr>
                <w:rFonts w:eastAsia="Calibri"/>
              </w:rPr>
            </w:pPr>
            <w:r w:rsidRPr="00E54EBE">
              <w:rPr>
                <w:rFonts w:eastAsia="Calibri"/>
              </w:rPr>
              <w:t>- oferta zawierająca do 50% materiałów eksploatacyjnych* zalecanych przez producentów urządzeń – 10 pkt.</w:t>
            </w:r>
          </w:p>
          <w:p w:rsidR="000E2F81" w:rsidRPr="00E54EBE" w:rsidRDefault="000E2F81" w:rsidP="00892A21">
            <w:pPr>
              <w:autoSpaceDE w:val="0"/>
              <w:autoSpaceDN w:val="0"/>
              <w:adjustRightInd w:val="0"/>
              <w:ind w:left="720"/>
              <w:rPr>
                <w:rFonts w:eastAsia="Calibri"/>
              </w:rPr>
            </w:pPr>
          </w:p>
          <w:p w:rsidR="000E2F81" w:rsidRPr="00E54EBE" w:rsidRDefault="000E2F81" w:rsidP="00892A21">
            <w:pPr>
              <w:autoSpaceDE w:val="0"/>
              <w:autoSpaceDN w:val="0"/>
              <w:adjustRightInd w:val="0"/>
              <w:rPr>
                <w:rFonts w:eastAsia="Calibri"/>
                <w:b/>
              </w:rPr>
            </w:pPr>
            <w:r w:rsidRPr="00E54EBE">
              <w:rPr>
                <w:rFonts w:eastAsia="Calibri"/>
                <w:b/>
              </w:rPr>
              <w:t xml:space="preserve">*materiały eksploatacyjne w odniesieniu do całkowitej </w:t>
            </w:r>
            <w:r w:rsidRPr="00E54EBE">
              <w:rPr>
                <w:rFonts w:eastAsia="Calibri"/>
                <w:b/>
                <w:u w:val="single"/>
              </w:rPr>
              <w:t>liczby sztuk szacunkowych</w:t>
            </w:r>
            <w:r w:rsidRPr="00E54EBE">
              <w:rPr>
                <w:rFonts w:eastAsia="Calibri"/>
                <w:b/>
              </w:rPr>
              <w:t xml:space="preserve"> wymaganych przez Zamawiającego i  określonych w rubryce nr 5 załącznika nr 1 do siwz.</w:t>
            </w:r>
          </w:p>
          <w:p w:rsidR="000E2F81" w:rsidRPr="00E54EBE" w:rsidRDefault="000E2F81" w:rsidP="00892A21">
            <w:pPr>
              <w:suppressAutoHyphens w:val="0"/>
              <w:autoSpaceDE w:val="0"/>
              <w:rPr>
                <w:rFonts w:eastAsia="Calibri"/>
              </w:rPr>
            </w:pPr>
          </w:p>
        </w:tc>
      </w:tr>
      <w:tr w:rsidR="000E2F81" w:rsidRPr="00E54EBE" w:rsidTr="00892A21">
        <w:tc>
          <w:tcPr>
            <w:tcW w:w="1242" w:type="dxa"/>
            <w:shd w:val="clear" w:color="auto" w:fill="auto"/>
          </w:tcPr>
          <w:p w:rsidR="000E2F81" w:rsidRPr="00E54EBE" w:rsidRDefault="000E2F81" w:rsidP="00657DF4">
            <w:pPr>
              <w:suppressAutoHyphens w:val="0"/>
              <w:autoSpaceDE w:val="0"/>
              <w:rPr>
                <w:rFonts w:eastAsia="Calibri"/>
                <w:b/>
              </w:rPr>
            </w:pPr>
            <w:r w:rsidRPr="00E54EBE">
              <w:rPr>
                <w:rFonts w:eastAsia="Calibri"/>
                <w:b/>
              </w:rPr>
              <w:lastRenderedPageBreak/>
              <w:t>Część 2</w:t>
            </w:r>
            <w:r w:rsidR="002B2391">
              <w:rPr>
                <w:rFonts w:eastAsia="Calibri"/>
                <w:b/>
              </w:rPr>
              <w:t>, 4</w:t>
            </w:r>
          </w:p>
        </w:tc>
        <w:tc>
          <w:tcPr>
            <w:tcW w:w="2694" w:type="dxa"/>
            <w:shd w:val="clear" w:color="auto" w:fill="auto"/>
          </w:tcPr>
          <w:p w:rsidR="000E2F81" w:rsidRPr="00E54EBE" w:rsidRDefault="000E2F81" w:rsidP="00892A21">
            <w:pPr>
              <w:autoSpaceDE w:val="0"/>
              <w:rPr>
                <w:rFonts w:eastAsia="Calibri"/>
                <w:b/>
                <w:color w:val="000000"/>
              </w:rPr>
            </w:pPr>
            <w:r w:rsidRPr="00E54EBE">
              <w:rPr>
                <w:rFonts w:eastAsia="Calibri"/>
                <w:b/>
                <w:color w:val="000000"/>
              </w:rPr>
              <w:t>1/ Cena – 60</w:t>
            </w:r>
            <w:r w:rsidR="001E77EE" w:rsidRPr="00E54EBE">
              <w:rPr>
                <w:rFonts w:eastAsia="Calibri"/>
                <w:b/>
                <w:color w:val="000000"/>
              </w:rPr>
              <w:t>%</w:t>
            </w:r>
          </w:p>
          <w:p w:rsidR="000E2F81" w:rsidRPr="00E54EBE" w:rsidRDefault="000E2F81" w:rsidP="00892A21">
            <w:pPr>
              <w:suppressAutoHyphens w:val="0"/>
              <w:autoSpaceDE w:val="0"/>
              <w:rPr>
                <w:rFonts w:eastAsia="Calibri"/>
                <w:b/>
              </w:rPr>
            </w:pPr>
          </w:p>
          <w:p w:rsidR="006679D8" w:rsidRPr="00E54EBE" w:rsidRDefault="006679D8" w:rsidP="00892A21">
            <w:pPr>
              <w:suppressAutoHyphens w:val="0"/>
              <w:autoSpaceDE w:val="0"/>
              <w:rPr>
                <w:rFonts w:eastAsia="Calibri"/>
                <w:b/>
              </w:rPr>
            </w:pPr>
          </w:p>
          <w:p w:rsidR="006679D8" w:rsidRPr="00E54EBE" w:rsidRDefault="006679D8" w:rsidP="00892A21">
            <w:pPr>
              <w:suppressAutoHyphens w:val="0"/>
              <w:autoSpaceDE w:val="0"/>
              <w:rPr>
                <w:rFonts w:eastAsia="Calibri"/>
                <w:b/>
              </w:rPr>
            </w:pPr>
          </w:p>
          <w:p w:rsidR="006679D8" w:rsidRPr="00E54EBE" w:rsidRDefault="006679D8" w:rsidP="00892A21">
            <w:pPr>
              <w:suppressAutoHyphens w:val="0"/>
              <w:autoSpaceDE w:val="0"/>
              <w:rPr>
                <w:rFonts w:eastAsia="Calibri"/>
                <w:b/>
              </w:rPr>
            </w:pPr>
          </w:p>
          <w:p w:rsidR="006679D8" w:rsidRPr="00E54EBE" w:rsidRDefault="006679D8" w:rsidP="00892A21">
            <w:pPr>
              <w:suppressAutoHyphens w:val="0"/>
              <w:autoSpaceDE w:val="0"/>
              <w:rPr>
                <w:rFonts w:eastAsia="Calibri"/>
                <w:b/>
              </w:rPr>
            </w:pPr>
          </w:p>
          <w:p w:rsidR="006679D8" w:rsidRPr="00E54EBE" w:rsidRDefault="006679D8" w:rsidP="00892A21">
            <w:pPr>
              <w:suppressAutoHyphens w:val="0"/>
              <w:autoSpaceDE w:val="0"/>
              <w:rPr>
                <w:rFonts w:eastAsia="Calibri"/>
                <w:b/>
              </w:rPr>
            </w:pPr>
          </w:p>
          <w:p w:rsidR="000E2F81" w:rsidRPr="00E54EBE" w:rsidRDefault="000E2F81" w:rsidP="00892A21">
            <w:pPr>
              <w:suppressAutoHyphens w:val="0"/>
              <w:autoSpaceDE w:val="0"/>
              <w:rPr>
                <w:rFonts w:eastAsia="Calibri"/>
              </w:rPr>
            </w:pPr>
            <w:r w:rsidRPr="00E54EBE">
              <w:rPr>
                <w:rFonts w:eastAsia="Calibri"/>
                <w:b/>
              </w:rPr>
              <w:t xml:space="preserve">2/ Termin wykonania dostawy częściowej </w:t>
            </w:r>
            <w:r w:rsidRPr="00E54EBE">
              <w:rPr>
                <w:rFonts w:eastAsia="Calibri"/>
                <w:b/>
                <w:bCs/>
              </w:rPr>
              <w:t>– 40</w:t>
            </w:r>
            <w:r w:rsidR="001E77EE" w:rsidRPr="00E54EBE">
              <w:rPr>
                <w:rFonts w:eastAsia="Calibri"/>
                <w:b/>
                <w:bCs/>
              </w:rPr>
              <w:t>%</w:t>
            </w:r>
          </w:p>
        </w:tc>
        <w:tc>
          <w:tcPr>
            <w:tcW w:w="5558" w:type="dxa"/>
            <w:shd w:val="clear" w:color="auto" w:fill="auto"/>
          </w:tcPr>
          <w:p w:rsidR="000E2F81" w:rsidRPr="00E54EBE" w:rsidRDefault="000E2F81" w:rsidP="00892A21">
            <w:pPr>
              <w:spacing w:line="240" w:lineRule="exact"/>
              <w:jc w:val="both"/>
              <w:rPr>
                <w:rFonts w:eastAsia="Calibri"/>
              </w:rPr>
            </w:pPr>
            <w:r w:rsidRPr="00E54EBE">
              <w:rPr>
                <w:rFonts w:eastAsia="Calibri"/>
                <w:b/>
              </w:rPr>
              <w:t>1/ Cena oferty</w:t>
            </w:r>
            <w:r w:rsidRPr="00E54EBE">
              <w:rPr>
                <w:rFonts w:eastAsia="Calibri"/>
              </w:rPr>
              <w:t xml:space="preserve"> </w:t>
            </w:r>
            <w:r w:rsidRPr="00E54EBE">
              <w:rPr>
                <w:rFonts w:eastAsia="Calibri"/>
                <w:b/>
                <w:bCs/>
              </w:rPr>
              <w:t xml:space="preserve">brutto – 60 </w:t>
            </w:r>
          </w:p>
          <w:p w:rsidR="000E2F81" w:rsidRPr="00E54EBE" w:rsidRDefault="000E2F81" w:rsidP="00892A21">
            <w:pPr>
              <w:keepNext/>
              <w:widowControl w:val="0"/>
              <w:tabs>
                <w:tab w:val="num" w:pos="0"/>
                <w:tab w:val="left" w:pos="360"/>
              </w:tabs>
              <w:spacing w:line="240" w:lineRule="exact"/>
              <w:jc w:val="both"/>
              <w:outlineLvl w:val="1"/>
              <w:rPr>
                <w:rFonts w:eastAsia="Calibri"/>
              </w:rPr>
            </w:pPr>
            <w:r w:rsidRPr="00E54EBE">
              <w:rPr>
                <w:rFonts w:eastAsia="Calibri"/>
              </w:rPr>
              <w:t xml:space="preserve">Wartość punktowa obliczana będzie wg wzoru: </w:t>
            </w:r>
            <w:r w:rsidRPr="00E54EBE">
              <w:rPr>
                <w:rFonts w:eastAsia="Calibri"/>
                <w:b/>
              </w:rPr>
              <w:t>Cmin/Cn x 60 pkt = X</w:t>
            </w:r>
            <w:r w:rsidRPr="00E54EBE">
              <w:rPr>
                <w:rFonts w:eastAsia="Calibri"/>
              </w:rPr>
              <w:t xml:space="preserve">  gdzie: </w:t>
            </w:r>
          </w:p>
          <w:p w:rsidR="000E2F81" w:rsidRPr="00E54EBE" w:rsidRDefault="000E2F81" w:rsidP="00892A21">
            <w:pPr>
              <w:widowControl w:val="0"/>
              <w:spacing w:line="240" w:lineRule="exact"/>
              <w:ind w:left="360"/>
              <w:jc w:val="both"/>
              <w:rPr>
                <w:rFonts w:eastAsia="Calibri"/>
              </w:rPr>
            </w:pPr>
            <w:r w:rsidRPr="00E54EBE">
              <w:rPr>
                <w:rFonts w:eastAsia="Calibri"/>
              </w:rPr>
              <w:t>Cmin – najniższa cena z ocenianych ofert,</w:t>
            </w:r>
          </w:p>
          <w:p w:rsidR="000E2F81" w:rsidRPr="00E54EBE" w:rsidRDefault="000E2F81" w:rsidP="00892A21">
            <w:pPr>
              <w:spacing w:line="240" w:lineRule="exact"/>
              <w:ind w:left="360"/>
              <w:jc w:val="both"/>
              <w:rPr>
                <w:rFonts w:eastAsia="Calibri"/>
              </w:rPr>
            </w:pPr>
            <w:r w:rsidRPr="00E54EBE">
              <w:rPr>
                <w:rFonts w:eastAsia="Calibri"/>
              </w:rPr>
              <w:t>Cn – cena oferty ocenianej,</w:t>
            </w:r>
          </w:p>
          <w:p w:rsidR="000E2F81" w:rsidRPr="00E54EBE" w:rsidRDefault="000E2F81" w:rsidP="00892A21">
            <w:pPr>
              <w:spacing w:line="240" w:lineRule="exact"/>
              <w:ind w:left="360"/>
              <w:jc w:val="both"/>
              <w:rPr>
                <w:rFonts w:eastAsia="Calibri"/>
              </w:rPr>
            </w:pPr>
            <w:r w:rsidRPr="00E54EBE">
              <w:rPr>
                <w:rFonts w:eastAsia="Calibri"/>
              </w:rPr>
              <w:t>60 – waga procentowa ocenianego kryterium,</w:t>
            </w:r>
          </w:p>
          <w:p w:rsidR="000E2F81" w:rsidRPr="00E54EBE" w:rsidRDefault="000E2F81" w:rsidP="00892A21">
            <w:pPr>
              <w:spacing w:line="240" w:lineRule="exact"/>
              <w:ind w:left="360"/>
              <w:jc w:val="both"/>
              <w:rPr>
                <w:rFonts w:eastAsia="Calibri"/>
              </w:rPr>
            </w:pPr>
            <w:r w:rsidRPr="00E54EBE">
              <w:rPr>
                <w:rFonts w:eastAsia="Calibri"/>
              </w:rPr>
              <w:t>X – wartość punktowa ocenianego kryterium.</w:t>
            </w:r>
          </w:p>
          <w:p w:rsidR="000E2F81" w:rsidRPr="00E54EBE" w:rsidRDefault="000E2F81" w:rsidP="00892A21">
            <w:pPr>
              <w:spacing w:line="240" w:lineRule="exact"/>
              <w:ind w:left="360"/>
              <w:jc w:val="both"/>
              <w:rPr>
                <w:rFonts w:eastAsia="Calibri"/>
              </w:rPr>
            </w:pPr>
          </w:p>
          <w:p w:rsidR="000E2F81" w:rsidRPr="00E54EBE" w:rsidRDefault="000E2F81" w:rsidP="00892A21">
            <w:pPr>
              <w:spacing w:line="240" w:lineRule="exact"/>
              <w:jc w:val="both"/>
              <w:rPr>
                <w:rFonts w:eastAsia="Calibri"/>
              </w:rPr>
            </w:pPr>
            <w:r w:rsidRPr="00E54EBE">
              <w:rPr>
                <w:rFonts w:eastAsia="Calibri"/>
                <w:b/>
              </w:rPr>
              <w:t xml:space="preserve">2/ Termin wykonania dostawy częściowej </w:t>
            </w:r>
            <w:r w:rsidRPr="00E54EBE">
              <w:rPr>
                <w:rFonts w:eastAsia="Calibri"/>
                <w:b/>
                <w:bCs/>
              </w:rPr>
              <w:t xml:space="preserve">–40 </w:t>
            </w:r>
            <w:r w:rsidRPr="00E54EBE">
              <w:rPr>
                <w:rFonts w:eastAsia="Calibri"/>
              </w:rPr>
              <w:t xml:space="preserve">- największą ilość punktów otrzyma oferta, </w:t>
            </w:r>
            <w:r w:rsidRPr="00E54EBE">
              <w:rPr>
                <w:rFonts w:eastAsia="Calibri"/>
              </w:rPr>
              <w:br/>
              <w:t>w której Wykonawca zaproponuje najkrótszy termin dostawy częściowej w danej części, pozostali Wykonawcy otrzymają procentowo mniej według poniższego wzoru.</w:t>
            </w:r>
          </w:p>
          <w:p w:rsidR="000E2F81" w:rsidRPr="00E54EBE" w:rsidRDefault="000E2F81" w:rsidP="00892A21">
            <w:pPr>
              <w:spacing w:line="240" w:lineRule="exact"/>
              <w:jc w:val="both"/>
              <w:rPr>
                <w:rFonts w:eastAsia="Calibri"/>
                <w:b/>
              </w:rPr>
            </w:pPr>
            <w:r w:rsidRPr="00E54EBE">
              <w:rPr>
                <w:rFonts w:eastAsia="Calibri"/>
                <w:b/>
              </w:rPr>
              <w:t>Uwaga! Zamawiający wymaga, aby zaoferowany termin dostawy:</w:t>
            </w:r>
          </w:p>
          <w:p w:rsidR="00BE16D9" w:rsidRPr="00E54EBE" w:rsidRDefault="00714CD9" w:rsidP="00BE16D9">
            <w:pPr>
              <w:spacing w:line="240" w:lineRule="exact"/>
              <w:jc w:val="both"/>
              <w:rPr>
                <w:rFonts w:eastAsia="Calibri"/>
                <w:b/>
              </w:rPr>
            </w:pPr>
            <w:r w:rsidRPr="00E54EBE">
              <w:rPr>
                <w:rFonts w:eastAsia="Calibri"/>
                <w:b/>
              </w:rPr>
              <w:t>Zamawiający wymaga, aby zaoferowany termin dostawy nie był dłuż</w:t>
            </w:r>
            <w:r w:rsidR="00FA451E">
              <w:rPr>
                <w:rFonts w:eastAsia="Calibri"/>
                <w:b/>
              </w:rPr>
              <w:t>szy niż 7 dni roboczych i nie kr</w:t>
            </w:r>
            <w:r w:rsidRPr="00E54EBE">
              <w:rPr>
                <w:rFonts w:eastAsia="Calibri"/>
                <w:b/>
              </w:rPr>
              <w:t>ótszy niż 2 dn</w:t>
            </w:r>
            <w:r w:rsidR="00BE16D9">
              <w:rPr>
                <w:rFonts w:eastAsia="Calibri"/>
                <w:b/>
              </w:rPr>
              <w:t xml:space="preserve">i </w:t>
            </w:r>
            <w:r w:rsidR="00D851E5">
              <w:rPr>
                <w:rFonts w:eastAsia="Calibri"/>
                <w:b/>
              </w:rPr>
              <w:t>robocze.</w:t>
            </w:r>
            <w:r w:rsidR="00BE16D9">
              <w:rPr>
                <w:rFonts w:eastAsia="Calibri"/>
                <w:b/>
              </w:rPr>
              <w:t xml:space="preserve"> </w:t>
            </w:r>
            <w:r w:rsidR="00BE16D9">
              <w:rPr>
                <w:lang w:eastAsia="pl-PL"/>
              </w:rPr>
              <w:t xml:space="preserve">Minimalny punktowany termin dostawy częściowej to 2 dni robocze. </w:t>
            </w:r>
            <w:r w:rsidR="00BE16D9">
              <w:t xml:space="preserve">Jeżeli </w:t>
            </w:r>
            <w:r w:rsidR="00BE16D9">
              <w:lastRenderedPageBreak/>
              <w:t xml:space="preserve">Wykonawca zaoferuje termin dostawy częściowej krótszy niż 2 dni to do obliczenia ilości punktów Zamawiający podstawi do wzoru w miejscu To liczbę 2. </w:t>
            </w:r>
          </w:p>
          <w:p w:rsidR="00BE16D9" w:rsidRDefault="00BE16D9" w:rsidP="00BE16D9">
            <w:pPr>
              <w:keepNext/>
              <w:widowControl w:val="0"/>
              <w:tabs>
                <w:tab w:val="num" w:pos="0"/>
                <w:tab w:val="left" w:pos="360"/>
              </w:tabs>
              <w:spacing w:line="240" w:lineRule="exact"/>
              <w:jc w:val="both"/>
              <w:outlineLvl w:val="1"/>
              <w:rPr>
                <w:rFonts w:eastAsia="Calibri"/>
              </w:rPr>
            </w:pPr>
            <w:r w:rsidRPr="00E54EBE">
              <w:rPr>
                <w:rFonts w:eastAsia="Calibri"/>
              </w:rPr>
              <w:t xml:space="preserve">Wartość punktowa obliczana będzie wg wzoru: </w:t>
            </w:r>
          </w:p>
          <w:p w:rsidR="00BE16D9" w:rsidRDefault="00BE16D9" w:rsidP="00BE16D9">
            <w:pPr>
              <w:keepNext/>
              <w:widowControl w:val="0"/>
              <w:tabs>
                <w:tab w:val="num" w:pos="0"/>
                <w:tab w:val="left" w:pos="360"/>
              </w:tabs>
              <w:spacing w:line="240" w:lineRule="exact"/>
              <w:jc w:val="both"/>
              <w:outlineLvl w:val="1"/>
              <w:rPr>
                <w:szCs w:val="20"/>
              </w:rPr>
            </w:pPr>
            <w:r w:rsidRPr="00D851E5">
              <w:rPr>
                <w:b/>
                <w:szCs w:val="20"/>
              </w:rPr>
              <w:t>2/To</w:t>
            </w:r>
            <w:r>
              <w:rPr>
                <w:b/>
                <w:szCs w:val="20"/>
              </w:rPr>
              <w:t xml:space="preserve"> x 4</w:t>
            </w:r>
            <w:r w:rsidRPr="00D851E5">
              <w:rPr>
                <w:b/>
                <w:szCs w:val="20"/>
              </w:rPr>
              <w:t>0 pkt = X</w:t>
            </w:r>
            <w:r>
              <w:rPr>
                <w:szCs w:val="20"/>
              </w:rPr>
              <w:t xml:space="preserve">  gdzie: </w:t>
            </w:r>
          </w:p>
          <w:p w:rsidR="00BE16D9" w:rsidRDefault="00BE16D9" w:rsidP="00BE16D9">
            <w:pPr>
              <w:widowControl w:val="0"/>
              <w:spacing w:line="240" w:lineRule="exact"/>
              <w:ind w:left="360"/>
              <w:jc w:val="both"/>
            </w:pPr>
            <w:r>
              <w:t>2 (dni kalendarzowych) – minimalny wymagany termin dostawy częściowej,</w:t>
            </w:r>
          </w:p>
          <w:p w:rsidR="00BE16D9" w:rsidRDefault="00BE16D9" w:rsidP="00BE16D9">
            <w:pPr>
              <w:spacing w:line="240" w:lineRule="exact"/>
              <w:ind w:left="360"/>
              <w:jc w:val="both"/>
            </w:pPr>
            <w:r>
              <w:t>To – termin wykonania badanej oferty,</w:t>
            </w:r>
          </w:p>
          <w:p w:rsidR="00BE16D9" w:rsidRDefault="00BE16D9" w:rsidP="00BE16D9">
            <w:pPr>
              <w:spacing w:line="240" w:lineRule="exact"/>
              <w:ind w:left="360"/>
              <w:jc w:val="both"/>
            </w:pPr>
            <w:r>
              <w:t>40 – waga ocenianego kryterium,</w:t>
            </w:r>
          </w:p>
          <w:p w:rsidR="000E2F81" w:rsidRPr="00D326A3" w:rsidRDefault="00BE16D9" w:rsidP="00D326A3">
            <w:pPr>
              <w:spacing w:line="240" w:lineRule="exact"/>
              <w:ind w:left="360"/>
              <w:jc w:val="both"/>
            </w:pPr>
            <w:r>
              <w:t>X – wartość punktowa ocenianego kryterium.</w:t>
            </w:r>
          </w:p>
        </w:tc>
      </w:tr>
      <w:tr w:rsidR="000E2F81" w:rsidRPr="00E54EBE" w:rsidTr="00892A21">
        <w:tc>
          <w:tcPr>
            <w:tcW w:w="1242" w:type="dxa"/>
            <w:shd w:val="clear" w:color="auto" w:fill="auto"/>
          </w:tcPr>
          <w:p w:rsidR="000E2F81" w:rsidRPr="00E54EBE" w:rsidRDefault="00657DF4" w:rsidP="00892A21">
            <w:pPr>
              <w:suppressAutoHyphens w:val="0"/>
              <w:autoSpaceDE w:val="0"/>
              <w:rPr>
                <w:rFonts w:eastAsia="Calibri"/>
                <w:b/>
              </w:rPr>
            </w:pPr>
            <w:r w:rsidRPr="00E54EBE">
              <w:rPr>
                <w:rFonts w:eastAsia="Calibri"/>
                <w:b/>
              </w:rPr>
              <w:lastRenderedPageBreak/>
              <w:t>Część 3</w:t>
            </w:r>
          </w:p>
        </w:tc>
        <w:tc>
          <w:tcPr>
            <w:tcW w:w="2694" w:type="dxa"/>
            <w:shd w:val="clear" w:color="auto" w:fill="auto"/>
          </w:tcPr>
          <w:p w:rsidR="000E2F81" w:rsidRPr="00E54EBE" w:rsidRDefault="000E2F81" w:rsidP="00892A21">
            <w:pPr>
              <w:autoSpaceDE w:val="0"/>
              <w:rPr>
                <w:rFonts w:eastAsia="Calibri"/>
                <w:b/>
                <w:color w:val="000000"/>
              </w:rPr>
            </w:pPr>
            <w:r w:rsidRPr="00E54EBE">
              <w:rPr>
                <w:rFonts w:eastAsia="Calibri"/>
                <w:b/>
                <w:color w:val="000000"/>
              </w:rPr>
              <w:t>1/ Cena – 60</w:t>
            </w:r>
            <w:r w:rsidR="001E77EE" w:rsidRPr="00E54EBE">
              <w:rPr>
                <w:rFonts w:eastAsia="Calibri"/>
                <w:b/>
                <w:color w:val="000000"/>
              </w:rPr>
              <w:t>%</w:t>
            </w:r>
          </w:p>
          <w:p w:rsidR="000E2F81" w:rsidRPr="00E54EBE" w:rsidRDefault="000E2F81" w:rsidP="00892A21">
            <w:pPr>
              <w:suppressAutoHyphens w:val="0"/>
              <w:autoSpaceDE w:val="0"/>
              <w:rPr>
                <w:rFonts w:eastAsia="Calibri"/>
                <w:b/>
              </w:rPr>
            </w:pPr>
          </w:p>
          <w:p w:rsidR="006679D8" w:rsidRPr="00E54EBE" w:rsidRDefault="006679D8" w:rsidP="00892A21">
            <w:pPr>
              <w:suppressAutoHyphens w:val="0"/>
              <w:autoSpaceDE w:val="0"/>
              <w:rPr>
                <w:rFonts w:eastAsia="Calibri"/>
                <w:b/>
              </w:rPr>
            </w:pPr>
          </w:p>
          <w:p w:rsidR="006679D8" w:rsidRPr="00E54EBE" w:rsidRDefault="006679D8" w:rsidP="00892A21">
            <w:pPr>
              <w:suppressAutoHyphens w:val="0"/>
              <w:autoSpaceDE w:val="0"/>
              <w:rPr>
                <w:rFonts w:eastAsia="Calibri"/>
                <w:b/>
              </w:rPr>
            </w:pPr>
          </w:p>
          <w:p w:rsidR="006679D8" w:rsidRPr="00E54EBE" w:rsidRDefault="006679D8" w:rsidP="00892A21">
            <w:pPr>
              <w:suppressAutoHyphens w:val="0"/>
              <w:autoSpaceDE w:val="0"/>
              <w:rPr>
                <w:rFonts w:eastAsia="Calibri"/>
                <w:b/>
              </w:rPr>
            </w:pPr>
          </w:p>
          <w:p w:rsidR="006679D8" w:rsidRPr="00E54EBE" w:rsidRDefault="006679D8" w:rsidP="00892A21">
            <w:pPr>
              <w:suppressAutoHyphens w:val="0"/>
              <w:autoSpaceDE w:val="0"/>
              <w:rPr>
                <w:rFonts w:eastAsia="Calibri"/>
                <w:b/>
              </w:rPr>
            </w:pPr>
          </w:p>
          <w:p w:rsidR="006679D8" w:rsidRPr="00E54EBE" w:rsidRDefault="006679D8" w:rsidP="00892A21">
            <w:pPr>
              <w:suppressAutoHyphens w:val="0"/>
              <w:autoSpaceDE w:val="0"/>
              <w:rPr>
                <w:rFonts w:eastAsia="Calibri"/>
                <w:b/>
              </w:rPr>
            </w:pPr>
          </w:p>
          <w:p w:rsidR="000E2F81" w:rsidRPr="00E54EBE" w:rsidRDefault="000E2F81" w:rsidP="00892A21">
            <w:pPr>
              <w:suppressAutoHyphens w:val="0"/>
              <w:autoSpaceDE w:val="0"/>
              <w:rPr>
                <w:rFonts w:eastAsia="Calibri"/>
                <w:b/>
                <w:bCs/>
              </w:rPr>
            </w:pPr>
            <w:r w:rsidRPr="00E54EBE">
              <w:rPr>
                <w:rFonts w:eastAsia="Calibri"/>
                <w:b/>
              </w:rPr>
              <w:t xml:space="preserve">2/ Termin wykonania dostawy częściowej </w:t>
            </w:r>
            <w:r w:rsidRPr="00E54EBE">
              <w:rPr>
                <w:rFonts w:eastAsia="Calibri"/>
                <w:b/>
                <w:bCs/>
              </w:rPr>
              <w:t>– 20</w:t>
            </w:r>
            <w:r w:rsidR="001E77EE" w:rsidRPr="00E54EBE">
              <w:rPr>
                <w:rFonts w:eastAsia="Calibri"/>
                <w:b/>
                <w:bCs/>
              </w:rPr>
              <w:t>%</w:t>
            </w:r>
          </w:p>
          <w:p w:rsidR="000E2F81" w:rsidRPr="00E54EBE" w:rsidRDefault="000E2F81" w:rsidP="00892A21">
            <w:pPr>
              <w:suppressAutoHyphens w:val="0"/>
              <w:autoSpaceDE w:val="0"/>
              <w:rPr>
                <w:rFonts w:eastAsia="Calibri"/>
                <w:b/>
                <w:bCs/>
              </w:rPr>
            </w:pPr>
          </w:p>
          <w:p w:rsidR="006679D8" w:rsidRPr="00E54EBE" w:rsidRDefault="006679D8" w:rsidP="00892A21">
            <w:pPr>
              <w:suppressAutoHyphens w:val="0"/>
              <w:autoSpaceDE w:val="0"/>
              <w:rPr>
                <w:rFonts w:eastAsia="Calibri"/>
                <w:b/>
                <w:bCs/>
              </w:rPr>
            </w:pPr>
          </w:p>
          <w:p w:rsidR="006679D8" w:rsidRPr="00E54EBE" w:rsidRDefault="006679D8" w:rsidP="00892A21">
            <w:pPr>
              <w:suppressAutoHyphens w:val="0"/>
              <w:autoSpaceDE w:val="0"/>
              <w:rPr>
                <w:rFonts w:eastAsia="Calibri"/>
                <w:b/>
                <w:bCs/>
              </w:rPr>
            </w:pPr>
          </w:p>
          <w:p w:rsidR="006679D8" w:rsidRPr="00E54EBE" w:rsidRDefault="006679D8" w:rsidP="00892A21">
            <w:pPr>
              <w:suppressAutoHyphens w:val="0"/>
              <w:autoSpaceDE w:val="0"/>
              <w:rPr>
                <w:rFonts w:eastAsia="Calibri"/>
                <w:b/>
                <w:bCs/>
              </w:rPr>
            </w:pPr>
          </w:p>
          <w:p w:rsidR="006679D8" w:rsidRPr="00E54EBE" w:rsidRDefault="006679D8" w:rsidP="00892A21">
            <w:pPr>
              <w:suppressAutoHyphens w:val="0"/>
              <w:autoSpaceDE w:val="0"/>
              <w:rPr>
                <w:rFonts w:eastAsia="Calibri"/>
                <w:b/>
                <w:bCs/>
              </w:rPr>
            </w:pPr>
          </w:p>
          <w:p w:rsidR="006679D8" w:rsidRPr="00E54EBE" w:rsidRDefault="006679D8" w:rsidP="00892A21">
            <w:pPr>
              <w:suppressAutoHyphens w:val="0"/>
              <w:autoSpaceDE w:val="0"/>
              <w:rPr>
                <w:rFonts w:eastAsia="Calibri"/>
                <w:b/>
                <w:bCs/>
              </w:rPr>
            </w:pPr>
          </w:p>
          <w:p w:rsidR="006679D8" w:rsidRPr="00E54EBE" w:rsidRDefault="006679D8" w:rsidP="00892A21">
            <w:pPr>
              <w:suppressAutoHyphens w:val="0"/>
              <w:autoSpaceDE w:val="0"/>
              <w:rPr>
                <w:rFonts w:eastAsia="Calibri"/>
                <w:b/>
                <w:bCs/>
              </w:rPr>
            </w:pPr>
          </w:p>
          <w:p w:rsidR="006679D8" w:rsidRPr="00E54EBE" w:rsidRDefault="006679D8" w:rsidP="00892A21">
            <w:pPr>
              <w:suppressAutoHyphens w:val="0"/>
              <w:autoSpaceDE w:val="0"/>
              <w:rPr>
                <w:rFonts w:eastAsia="Calibri"/>
                <w:b/>
                <w:bCs/>
              </w:rPr>
            </w:pPr>
          </w:p>
          <w:p w:rsidR="006679D8" w:rsidRPr="00E54EBE" w:rsidRDefault="006679D8" w:rsidP="00892A21">
            <w:pPr>
              <w:suppressAutoHyphens w:val="0"/>
              <w:autoSpaceDE w:val="0"/>
              <w:rPr>
                <w:rFonts w:eastAsia="Calibri"/>
                <w:b/>
                <w:bCs/>
              </w:rPr>
            </w:pPr>
          </w:p>
          <w:p w:rsidR="006679D8" w:rsidRPr="00E54EBE" w:rsidRDefault="006679D8" w:rsidP="00892A21">
            <w:pPr>
              <w:suppressAutoHyphens w:val="0"/>
              <w:autoSpaceDE w:val="0"/>
              <w:rPr>
                <w:rFonts w:eastAsia="Calibri"/>
                <w:b/>
                <w:bCs/>
              </w:rPr>
            </w:pPr>
          </w:p>
          <w:p w:rsidR="006679D8" w:rsidRPr="00E54EBE" w:rsidRDefault="006679D8" w:rsidP="00892A21">
            <w:pPr>
              <w:suppressAutoHyphens w:val="0"/>
              <w:autoSpaceDE w:val="0"/>
              <w:rPr>
                <w:rFonts w:eastAsia="Calibri"/>
                <w:b/>
                <w:bCs/>
              </w:rPr>
            </w:pPr>
          </w:p>
          <w:p w:rsidR="000E2F81" w:rsidRPr="00E54EBE" w:rsidRDefault="000E2F81" w:rsidP="00892A21">
            <w:pPr>
              <w:suppressAutoHyphens w:val="0"/>
              <w:autoSpaceDE w:val="0"/>
              <w:rPr>
                <w:rFonts w:eastAsia="Calibri"/>
              </w:rPr>
            </w:pPr>
            <w:r w:rsidRPr="00E54EBE">
              <w:rPr>
                <w:rFonts w:eastAsia="Calibri"/>
                <w:b/>
                <w:bCs/>
              </w:rPr>
              <w:t xml:space="preserve">3/ Długość gwarancji </w:t>
            </w:r>
            <w:r w:rsidR="001E77EE" w:rsidRPr="00E54EBE">
              <w:rPr>
                <w:rFonts w:eastAsia="Calibri"/>
                <w:b/>
                <w:bCs/>
              </w:rPr>
              <w:t>–</w:t>
            </w:r>
            <w:r w:rsidRPr="00E54EBE">
              <w:rPr>
                <w:rFonts w:eastAsia="Calibri"/>
                <w:b/>
                <w:bCs/>
              </w:rPr>
              <w:t xml:space="preserve"> 20</w:t>
            </w:r>
            <w:r w:rsidR="001E77EE" w:rsidRPr="00E54EBE">
              <w:rPr>
                <w:rFonts w:eastAsia="Calibri"/>
                <w:b/>
                <w:bCs/>
              </w:rPr>
              <w:t>%</w:t>
            </w:r>
          </w:p>
        </w:tc>
        <w:tc>
          <w:tcPr>
            <w:tcW w:w="5558" w:type="dxa"/>
            <w:shd w:val="clear" w:color="auto" w:fill="auto"/>
          </w:tcPr>
          <w:p w:rsidR="000E2F81" w:rsidRPr="00E54EBE" w:rsidRDefault="000E2F81" w:rsidP="00892A21">
            <w:pPr>
              <w:spacing w:line="240" w:lineRule="exact"/>
              <w:jc w:val="both"/>
              <w:rPr>
                <w:rFonts w:eastAsia="Calibri"/>
              </w:rPr>
            </w:pPr>
            <w:r w:rsidRPr="00E54EBE">
              <w:rPr>
                <w:rFonts w:eastAsia="Calibri"/>
                <w:b/>
              </w:rPr>
              <w:t>1/ Cena oferty</w:t>
            </w:r>
            <w:r w:rsidRPr="00E54EBE">
              <w:rPr>
                <w:rFonts w:eastAsia="Calibri"/>
              </w:rPr>
              <w:t xml:space="preserve"> </w:t>
            </w:r>
            <w:r w:rsidRPr="00E54EBE">
              <w:rPr>
                <w:rFonts w:eastAsia="Calibri"/>
                <w:b/>
                <w:bCs/>
              </w:rPr>
              <w:t xml:space="preserve">brutto – 60 </w:t>
            </w:r>
          </w:p>
          <w:p w:rsidR="000E2F81" w:rsidRPr="00E54EBE" w:rsidRDefault="000E2F81" w:rsidP="00892A21">
            <w:pPr>
              <w:keepNext/>
              <w:widowControl w:val="0"/>
              <w:tabs>
                <w:tab w:val="num" w:pos="0"/>
                <w:tab w:val="left" w:pos="360"/>
              </w:tabs>
              <w:spacing w:line="240" w:lineRule="exact"/>
              <w:jc w:val="both"/>
              <w:outlineLvl w:val="1"/>
              <w:rPr>
                <w:rFonts w:eastAsia="Calibri"/>
              </w:rPr>
            </w:pPr>
            <w:r w:rsidRPr="00E54EBE">
              <w:rPr>
                <w:rFonts w:eastAsia="Calibri"/>
              </w:rPr>
              <w:t xml:space="preserve">Wartość punktowa obliczana będzie wg wzoru: </w:t>
            </w:r>
            <w:r w:rsidRPr="00E54EBE">
              <w:rPr>
                <w:rFonts w:eastAsia="Calibri"/>
                <w:b/>
              </w:rPr>
              <w:t>Cmin/Cn x 60 pkt = X</w:t>
            </w:r>
            <w:r w:rsidRPr="00E54EBE">
              <w:rPr>
                <w:rFonts w:eastAsia="Calibri"/>
              </w:rPr>
              <w:t xml:space="preserve">  gdzie: </w:t>
            </w:r>
          </w:p>
          <w:p w:rsidR="000E2F81" w:rsidRPr="00E54EBE" w:rsidRDefault="000E2F81" w:rsidP="00892A21">
            <w:pPr>
              <w:widowControl w:val="0"/>
              <w:spacing w:line="240" w:lineRule="exact"/>
              <w:ind w:left="360"/>
              <w:jc w:val="both"/>
              <w:rPr>
                <w:rFonts w:eastAsia="Calibri"/>
              </w:rPr>
            </w:pPr>
            <w:r w:rsidRPr="00E54EBE">
              <w:rPr>
                <w:rFonts w:eastAsia="Calibri"/>
              </w:rPr>
              <w:t>Cmin – najniższa cena z ocenianych ofert,</w:t>
            </w:r>
          </w:p>
          <w:p w:rsidR="000E2F81" w:rsidRPr="00E54EBE" w:rsidRDefault="000E2F81" w:rsidP="00892A21">
            <w:pPr>
              <w:spacing w:line="240" w:lineRule="exact"/>
              <w:ind w:left="360"/>
              <w:jc w:val="both"/>
              <w:rPr>
                <w:rFonts w:eastAsia="Calibri"/>
              </w:rPr>
            </w:pPr>
            <w:r w:rsidRPr="00E54EBE">
              <w:rPr>
                <w:rFonts w:eastAsia="Calibri"/>
              </w:rPr>
              <w:t>Cn – cena oferty ocenianej,</w:t>
            </w:r>
          </w:p>
          <w:p w:rsidR="000E2F81" w:rsidRPr="00E54EBE" w:rsidRDefault="000E2F81" w:rsidP="00892A21">
            <w:pPr>
              <w:spacing w:line="240" w:lineRule="exact"/>
              <w:ind w:left="360"/>
              <w:jc w:val="both"/>
              <w:rPr>
                <w:rFonts w:eastAsia="Calibri"/>
              </w:rPr>
            </w:pPr>
            <w:r w:rsidRPr="00E54EBE">
              <w:rPr>
                <w:rFonts w:eastAsia="Calibri"/>
              </w:rPr>
              <w:t>60 – waga procentowa ocenianego kryterium,</w:t>
            </w:r>
          </w:p>
          <w:p w:rsidR="000E2F81" w:rsidRPr="00E54EBE" w:rsidRDefault="000E2F81" w:rsidP="00892A21">
            <w:pPr>
              <w:spacing w:line="240" w:lineRule="exact"/>
              <w:ind w:left="360"/>
              <w:jc w:val="both"/>
              <w:rPr>
                <w:rFonts w:eastAsia="Calibri"/>
              </w:rPr>
            </w:pPr>
            <w:r w:rsidRPr="00E54EBE">
              <w:rPr>
                <w:rFonts w:eastAsia="Calibri"/>
              </w:rPr>
              <w:t>X – wartość punktowa ocenianego kryterium.</w:t>
            </w:r>
          </w:p>
          <w:p w:rsidR="000E2F81" w:rsidRPr="00E54EBE" w:rsidRDefault="000E2F81" w:rsidP="00892A21">
            <w:pPr>
              <w:spacing w:line="240" w:lineRule="exact"/>
              <w:ind w:left="360"/>
              <w:jc w:val="both"/>
              <w:rPr>
                <w:rFonts w:eastAsia="Calibri"/>
              </w:rPr>
            </w:pPr>
          </w:p>
          <w:p w:rsidR="000E2F81" w:rsidRPr="00E54EBE" w:rsidRDefault="000E2F81" w:rsidP="00892A21">
            <w:pPr>
              <w:spacing w:line="240" w:lineRule="exact"/>
              <w:jc w:val="both"/>
              <w:rPr>
                <w:rFonts w:eastAsia="Calibri"/>
              </w:rPr>
            </w:pPr>
            <w:r w:rsidRPr="00E54EBE">
              <w:rPr>
                <w:rFonts w:eastAsia="Calibri"/>
                <w:b/>
              </w:rPr>
              <w:t xml:space="preserve">2/ Termin wykonania dostawy częściowej </w:t>
            </w:r>
            <w:r w:rsidRPr="00E54EBE">
              <w:rPr>
                <w:rFonts w:eastAsia="Calibri"/>
                <w:b/>
                <w:bCs/>
              </w:rPr>
              <w:t xml:space="preserve">– 20 </w:t>
            </w:r>
            <w:r w:rsidRPr="00E54EBE">
              <w:rPr>
                <w:rFonts w:eastAsia="Calibri"/>
              </w:rPr>
              <w:t xml:space="preserve">- największą ilość punktów otrzyma oferta, </w:t>
            </w:r>
            <w:r w:rsidRPr="00E54EBE">
              <w:rPr>
                <w:rFonts w:eastAsia="Calibri"/>
              </w:rPr>
              <w:br/>
              <w:t>w której Wykonawca zaproponuje najkrótszy termin dostawy częściowej w danej części, pozostali Wykonawcy otrzymają procentowo mniej według poniższego wzoru.</w:t>
            </w:r>
          </w:p>
          <w:p w:rsidR="00D851E5" w:rsidRPr="00E54EBE" w:rsidRDefault="000E2F81" w:rsidP="00892A21">
            <w:pPr>
              <w:spacing w:line="240" w:lineRule="exact"/>
              <w:jc w:val="both"/>
              <w:rPr>
                <w:rFonts w:eastAsia="Calibri"/>
                <w:b/>
              </w:rPr>
            </w:pPr>
            <w:r w:rsidRPr="00E54EBE">
              <w:rPr>
                <w:rFonts w:eastAsia="Calibri"/>
                <w:b/>
              </w:rPr>
              <w:t>Uwaga! Zamawiający wymaga, aby zaoferowany termin dostawy nie był dłuższy niż 7 dni roboczych i nie któtszy niż 2 dn</w:t>
            </w:r>
            <w:r w:rsidR="00BE16D9">
              <w:rPr>
                <w:rFonts w:eastAsia="Calibri"/>
                <w:b/>
              </w:rPr>
              <w:t xml:space="preserve">i </w:t>
            </w:r>
            <w:r w:rsidR="00D851E5">
              <w:rPr>
                <w:rFonts w:eastAsia="Calibri"/>
                <w:b/>
              </w:rPr>
              <w:t xml:space="preserve">robocze. </w:t>
            </w:r>
            <w:r w:rsidR="00D851E5">
              <w:rPr>
                <w:lang w:eastAsia="pl-PL"/>
              </w:rPr>
              <w:t xml:space="preserve">Minimalny punktowany termin dostawy częściowej to 2 dni robocze. </w:t>
            </w:r>
            <w:r w:rsidR="00D851E5">
              <w:t xml:space="preserve">Jeżeli Wykonawca zaoferuje termin dostawy częściowej krótszy niż 2 dni to do obliczenia ilości punktów Zamawiający podstawi do wzoru w miejscu To liczbę 2. </w:t>
            </w:r>
          </w:p>
          <w:p w:rsidR="000E2F81" w:rsidRDefault="000E2F81" w:rsidP="00892A21">
            <w:pPr>
              <w:keepNext/>
              <w:widowControl w:val="0"/>
              <w:tabs>
                <w:tab w:val="num" w:pos="0"/>
                <w:tab w:val="left" w:pos="360"/>
              </w:tabs>
              <w:spacing w:line="240" w:lineRule="exact"/>
              <w:jc w:val="both"/>
              <w:outlineLvl w:val="1"/>
              <w:rPr>
                <w:rFonts w:eastAsia="Calibri"/>
              </w:rPr>
            </w:pPr>
            <w:r w:rsidRPr="00E54EBE">
              <w:rPr>
                <w:rFonts w:eastAsia="Calibri"/>
              </w:rPr>
              <w:t xml:space="preserve">Wartość punktowa obliczana będzie wg wzoru: </w:t>
            </w:r>
          </w:p>
          <w:p w:rsidR="00D851E5" w:rsidRDefault="00D851E5" w:rsidP="00D851E5">
            <w:pPr>
              <w:keepNext/>
              <w:widowControl w:val="0"/>
              <w:tabs>
                <w:tab w:val="num" w:pos="0"/>
                <w:tab w:val="left" w:pos="360"/>
              </w:tabs>
              <w:spacing w:line="240" w:lineRule="exact"/>
              <w:jc w:val="both"/>
              <w:outlineLvl w:val="1"/>
              <w:rPr>
                <w:szCs w:val="20"/>
              </w:rPr>
            </w:pPr>
            <w:r w:rsidRPr="00D851E5">
              <w:rPr>
                <w:b/>
                <w:szCs w:val="20"/>
              </w:rPr>
              <w:t>2/To</w:t>
            </w:r>
            <w:r>
              <w:rPr>
                <w:b/>
                <w:szCs w:val="20"/>
              </w:rPr>
              <w:t xml:space="preserve"> x 2</w:t>
            </w:r>
            <w:r w:rsidRPr="00D851E5">
              <w:rPr>
                <w:b/>
                <w:szCs w:val="20"/>
              </w:rPr>
              <w:t>0 pkt = X</w:t>
            </w:r>
            <w:r>
              <w:rPr>
                <w:szCs w:val="20"/>
              </w:rPr>
              <w:t xml:space="preserve">  gdzie: </w:t>
            </w:r>
          </w:p>
          <w:p w:rsidR="00D851E5" w:rsidRDefault="00D851E5" w:rsidP="00D851E5">
            <w:pPr>
              <w:widowControl w:val="0"/>
              <w:spacing w:line="240" w:lineRule="exact"/>
              <w:ind w:left="360"/>
              <w:jc w:val="both"/>
            </w:pPr>
            <w:r>
              <w:t>2 (dni kalendarzowych) – minimalny wymagany termin dostawy częściowej,</w:t>
            </w:r>
          </w:p>
          <w:p w:rsidR="00D851E5" w:rsidRDefault="00D851E5" w:rsidP="00D851E5">
            <w:pPr>
              <w:spacing w:line="240" w:lineRule="exact"/>
              <w:ind w:left="360"/>
              <w:jc w:val="both"/>
            </w:pPr>
            <w:r>
              <w:t>To – termin wykonania badanej oferty,</w:t>
            </w:r>
          </w:p>
          <w:p w:rsidR="00D851E5" w:rsidRDefault="00D851E5" w:rsidP="00D851E5">
            <w:pPr>
              <w:spacing w:line="240" w:lineRule="exact"/>
              <w:ind w:left="360"/>
              <w:jc w:val="both"/>
            </w:pPr>
            <w:r>
              <w:t>20 – waga ocenianego kryterium,</w:t>
            </w:r>
          </w:p>
          <w:p w:rsidR="00D851E5" w:rsidRDefault="00D851E5" w:rsidP="00D851E5">
            <w:pPr>
              <w:spacing w:line="240" w:lineRule="exact"/>
              <w:ind w:left="360"/>
              <w:jc w:val="both"/>
            </w:pPr>
            <w:r>
              <w:t>X – wartość punktowa ocenianego kryterium.</w:t>
            </w:r>
          </w:p>
          <w:p w:rsidR="00D851E5" w:rsidRPr="00E54EBE" w:rsidRDefault="00D851E5" w:rsidP="00892A21">
            <w:pPr>
              <w:keepNext/>
              <w:widowControl w:val="0"/>
              <w:tabs>
                <w:tab w:val="num" w:pos="0"/>
                <w:tab w:val="left" w:pos="360"/>
              </w:tabs>
              <w:spacing w:line="240" w:lineRule="exact"/>
              <w:jc w:val="both"/>
              <w:outlineLvl w:val="1"/>
              <w:rPr>
                <w:rFonts w:eastAsia="Calibri"/>
              </w:rPr>
            </w:pPr>
          </w:p>
          <w:p w:rsidR="000E2F81" w:rsidRPr="00E54EBE" w:rsidRDefault="000E2F81" w:rsidP="00892A21">
            <w:pPr>
              <w:suppressAutoHyphens w:val="0"/>
              <w:autoSpaceDE w:val="0"/>
              <w:rPr>
                <w:rFonts w:eastAsia="Calibri"/>
                <w:b/>
              </w:rPr>
            </w:pPr>
            <w:r w:rsidRPr="00E54EBE">
              <w:rPr>
                <w:rFonts w:eastAsia="Calibri"/>
                <w:b/>
              </w:rPr>
              <w:t>3/ Długość gwarancji</w:t>
            </w:r>
            <w:r w:rsidR="001E77EE" w:rsidRPr="00E54EBE">
              <w:rPr>
                <w:rFonts w:eastAsia="Calibri"/>
                <w:b/>
              </w:rPr>
              <w:t xml:space="preserve"> (Gw) - 20</w:t>
            </w:r>
          </w:p>
          <w:p w:rsidR="001E77EE" w:rsidRPr="00E54EBE" w:rsidRDefault="001E77EE" w:rsidP="00892A21">
            <w:pPr>
              <w:spacing w:line="240" w:lineRule="exact"/>
              <w:jc w:val="both"/>
              <w:rPr>
                <w:rFonts w:eastAsia="Calibri"/>
              </w:rPr>
            </w:pPr>
            <w:r w:rsidRPr="00E54EBE">
              <w:rPr>
                <w:rFonts w:eastAsia="Calibri"/>
              </w:rPr>
              <w:t>największą ilość punktów otrzyma oferta, w której Wykonawca zaproponuje najdłuższy termin gwarancji, pozostali Wykonawcy otrzymają procentowo mniej.</w:t>
            </w:r>
          </w:p>
          <w:p w:rsidR="001E77EE" w:rsidRPr="00E54EBE" w:rsidRDefault="001E77EE" w:rsidP="00892A21">
            <w:pPr>
              <w:spacing w:line="240" w:lineRule="exact"/>
              <w:jc w:val="both"/>
              <w:rPr>
                <w:rFonts w:eastAsia="Calibri"/>
                <w:b/>
              </w:rPr>
            </w:pPr>
          </w:p>
          <w:p w:rsidR="001E77EE" w:rsidRPr="00E54EBE" w:rsidRDefault="001E77EE" w:rsidP="00892A21">
            <w:pPr>
              <w:spacing w:line="240" w:lineRule="exact"/>
              <w:jc w:val="both"/>
              <w:rPr>
                <w:rFonts w:eastAsia="Calibri"/>
                <w:b/>
              </w:rPr>
            </w:pPr>
            <w:r w:rsidRPr="00E54EBE">
              <w:rPr>
                <w:rFonts w:eastAsia="Calibri"/>
                <w:b/>
              </w:rPr>
              <w:t xml:space="preserve">Uwaga! Długość gwarancji należy określić w miesiącach. </w:t>
            </w:r>
          </w:p>
          <w:p w:rsidR="001E77EE" w:rsidRPr="00E54EBE" w:rsidRDefault="001E77EE" w:rsidP="00892A21">
            <w:pPr>
              <w:spacing w:line="240" w:lineRule="exact"/>
              <w:jc w:val="both"/>
              <w:rPr>
                <w:rFonts w:eastAsia="Calibri"/>
                <w:b/>
              </w:rPr>
            </w:pPr>
            <w:r w:rsidRPr="00E54EBE">
              <w:rPr>
                <w:rFonts w:eastAsia="Calibri"/>
                <w:b/>
              </w:rPr>
              <w:t>Zaoferowana długość gwarancji ni</w:t>
            </w:r>
            <w:r w:rsidR="00213C52" w:rsidRPr="00E54EBE">
              <w:rPr>
                <w:rFonts w:eastAsia="Calibri"/>
                <w:b/>
              </w:rPr>
              <w:t>e może być krótsza niż 24 miesią</w:t>
            </w:r>
            <w:r w:rsidRPr="00E54EBE">
              <w:rPr>
                <w:rFonts w:eastAsia="Calibri"/>
                <w:b/>
              </w:rPr>
              <w:t>c</w:t>
            </w:r>
            <w:r w:rsidR="00213C52" w:rsidRPr="00E54EBE">
              <w:rPr>
                <w:rFonts w:eastAsia="Calibri"/>
                <w:b/>
              </w:rPr>
              <w:t>e</w:t>
            </w:r>
            <w:r w:rsidRPr="00E54EBE">
              <w:rPr>
                <w:rFonts w:eastAsia="Calibri"/>
                <w:b/>
              </w:rPr>
              <w:t xml:space="preserve">. </w:t>
            </w:r>
          </w:p>
          <w:p w:rsidR="001E77EE" w:rsidRPr="00E54EBE" w:rsidRDefault="001E77EE" w:rsidP="00892A21">
            <w:pPr>
              <w:keepNext/>
              <w:widowControl w:val="0"/>
              <w:tabs>
                <w:tab w:val="num" w:pos="0"/>
                <w:tab w:val="left" w:pos="360"/>
              </w:tabs>
              <w:spacing w:line="240" w:lineRule="exact"/>
              <w:jc w:val="both"/>
              <w:outlineLvl w:val="1"/>
              <w:rPr>
                <w:rFonts w:eastAsia="Calibri"/>
              </w:rPr>
            </w:pPr>
            <w:r w:rsidRPr="00E54EBE">
              <w:rPr>
                <w:rFonts w:eastAsia="Calibri"/>
              </w:rPr>
              <w:t xml:space="preserve">Wartość punktowa obliczana będzie wg wzoru: Go/Gmax x 20 pkt = X  gdzie: </w:t>
            </w:r>
          </w:p>
          <w:p w:rsidR="001E77EE" w:rsidRPr="00E54EBE" w:rsidRDefault="001E77EE" w:rsidP="00892A21">
            <w:pPr>
              <w:spacing w:line="240" w:lineRule="exact"/>
              <w:ind w:left="360"/>
              <w:jc w:val="both"/>
              <w:rPr>
                <w:rFonts w:eastAsia="Calibri"/>
              </w:rPr>
            </w:pPr>
            <w:r w:rsidRPr="00E54EBE">
              <w:rPr>
                <w:rFonts w:eastAsia="Calibri"/>
              </w:rPr>
              <w:t>Gw – termin gwarancji badanej oferty,</w:t>
            </w:r>
          </w:p>
          <w:p w:rsidR="001E77EE" w:rsidRPr="00E54EBE" w:rsidRDefault="001E77EE" w:rsidP="00892A21">
            <w:pPr>
              <w:widowControl w:val="0"/>
              <w:spacing w:line="240" w:lineRule="exact"/>
              <w:ind w:left="360"/>
              <w:jc w:val="both"/>
              <w:rPr>
                <w:rFonts w:eastAsia="Calibri"/>
              </w:rPr>
            </w:pPr>
            <w:r w:rsidRPr="00E54EBE">
              <w:rPr>
                <w:rFonts w:eastAsia="Calibri"/>
              </w:rPr>
              <w:t>Gmax – najdłuższy termin gwarancji spośród złożonych ofert,</w:t>
            </w:r>
          </w:p>
          <w:p w:rsidR="001E77EE" w:rsidRPr="00E54EBE" w:rsidRDefault="001E77EE" w:rsidP="00892A21">
            <w:pPr>
              <w:spacing w:line="240" w:lineRule="exact"/>
              <w:ind w:left="360"/>
              <w:jc w:val="both"/>
              <w:rPr>
                <w:rFonts w:eastAsia="Calibri"/>
              </w:rPr>
            </w:pPr>
            <w:r w:rsidRPr="00E54EBE">
              <w:rPr>
                <w:rFonts w:eastAsia="Calibri"/>
              </w:rPr>
              <w:t>20 – waga ocenianego kryterium,</w:t>
            </w:r>
          </w:p>
          <w:p w:rsidR="001E77EE" w:rsidRPr="00E54EBE" w:rsidRDefault="001E77EE" w:rsidP="00892A21">
            <w:pPr>
              <w:spacing w:line="240" w:lineRule="exact"/>
              <w:ind w:left="360"/>
              <w:jc w:val="both"/>
              <w:rPr>
                <w:rFonts w:eastAsia="Calibri"/>
              </w:rPr>
            </w:pPr>
            <w:r w:rsidRPr="00E54EBE">
              <w:rPr>
                <w:rFonts w:eastAsia="Calibri"/>
              </w:rPr>
              <w:t>X – wartość punktowa ocenianego kryterium.</w:t>
            </w:r>
          </w:p>
          <w:p w:rsidR="001E77EE" w:rsidRPr="00E54EBE" w:rsidRDefault="001E77EE" w:rsidP="00892A21">
            <w:pPr>
              <w:suppressAutoHyphens w:val="0"/>
              <w:autoSpaceDE w:val="0"/>
              <w:rPr>
                <w:rFonts w:eastAsia="Calibri"/>
              </w:rPr>
            </w:pPr>
          </w:p>
        </w:tc>
      </w:tr>
    </w:tbl>
    <w:p w:rsidR="00552C95" w:rsidRPr="00E54EBE" w:rsidRDefault="00552C95">
      <w:pPr>
        <w:suppressAutoHyphens w:val="0"/>
        <w:autoSpaceDE w:val="0"/>
      </w:pPr>
    </w:p>
    <w:p w:rsidR="003662D3" w:rsidRPr="00E54EBE" w:rsidRDefault="003662D3" w:rsidP="00C60491">
      <w:pPr>
        <w:spacing w:line="240" w:lineRule="exact"/>
        <w:jc w:val="both"/>
        <w:rPr>
          <w:rFonts w:eastAsia="Calibri"/>
          <w:b/>
          <w:lang w:eastAsia="pl-PL"/>
        </w:rPr>
      </w:pPr>
      <w:r w:rsidRPr="00E54EBE">
        <w:rPr>
          <w:rFonts w:eastAsia="Calibri"/>
          <w:b/>
          <w:lang w:eastAsia="pl-PL"/>
        </w:rPr>
        <w:t>Za ofertę najkorzystniejszą uznana zostanie oferta, która uzyska najwyższą liczbę punktów  wyliczoną  jako  sumę  punktów uzyskanych  w  kryterium</w:t>
      </w:r>
      <w:r w:rsidR="00213C52" w:rsidRPr="00E54EBE">
        <w:rPr>
          <w:rFonts w:eastAsia="Calibri"/>
          <w:b/>
          <w:lang w:eastAsia="pl-PL"/>
        </w:rPr>
        <w:t xml:space="preserve"> w d</w:t>
      </w:r>
      <w:r w:rsidR="001E77EE" w:rsidRPr="00E54EBE">
        <w:rPr>
          <w:rFonts w:eastAsia="Calibri"/>
          <w:b/>
          <w:lang w:eastAsia="pl-PL"/>
        </w:rPr>
        <w:t>a</w:t>
      </w:r>
      <w:r w:rsidR="00213C52" w:rsidRPr="00E54EBE">
        <w:rPr>
          <w:rFonts w:eastAsia="Calibri"/>
          <w:b/>
          <w:lang w:eastAsia="pl-PL"/>
        </w:rPr>
        <w:t>n</w:t>
      </w:r>
      <w:r w:rsidR="001E77EE" w:rsidRPr="00E54EBE">
        <w:rPr>
          <w:rFonts w:eastAsia="Calibri"/>
          <w:b/>
          <w:lang w:eastAsia="pl-PL"/>
        </w:rPr>
        <w:t>ej części.</w:t>
      </w:r>
    </w:p>
    <w:p w:rsidR="001E77EE" w:rsidRPr="00B83EE5" w:rsidRDefault="001E77EE" w:rsidP="00C60491">
      <w:pPr>
        <w:spacing w:line="240" w:lineRule="exact"/>
        <w:jc w:val="both"/>
        <w:rPr>
          <w:rFonts w:eastAsia="Calibri"/>
          <w:b/>
          <w:sz w:val="16"/>
          <w:szCs w:val="16"/>
          <w:lang w:eastAsia="pl-PL"/>
        </w:rPr>
      </w:pPr>
    </w:p>
    <w:p w:rsidR="00EA290C" w:rsidRPr="00E54EBE" w:rsidRDefault="00C60491" w:rsidP="00C60491">
      <w:pPr>
        <w:suppressAutoHyphens w:val="0"/>
        <w:jc w:val="both"/>
        <w:rPr>
          <w:lang w:eastAsia="pl-PL"/>
        </w:rPr>
      </w:pPr>
      <w:r w:rsidRPr="00E54EBE">
        <w:rPr>
          <w:b/>
          <w:lang w:eastAsia="pl-PL"/>
        </w:rPr>
        <w:t>13.2.</w:t>
      </w:r>
      <w:r w:rsidRPr="00E54EBE">
        <w:rPr>
          <w:lang w:eastAsia="pl-PL"/>
        </w:rPr>
        <w:t xml:space="preserve"> </w:t>
      </w:r>
      <w:r w:rsidR="00EA290C" w:rsidRPr="00E54EBE">
        <w:rPr>
          <w:lang w:eastAsia="pl-PL"/>
        </w:rPr>
        <w:t>Zamówienie zostanie udzielone Wykonawcy, który uzyska największą ilość punktów. Każda część zamówienia oceniana będzie odrębnie.</w:t>
      </w:r>
    </w:p>
    <w:p w:rsidR="00CB5A2F" w:rsidRPr="00B83EE5" w:rsidRDefault="00CB5A2F">
      <w:pPr>
        <w:pStyle w:val="Tekstblokowy1"/>
        <w:ind w:left="0"/>
        <w:rPr>
          <w:sz w:val="16"/>
          <w:szCs w:val="16"/>
          <w:u w:val="none"/>
        </w:rPr>
      </w:pPr>
    </w:p>
    <w:p w:rsidR="00C0776E" w:rsidRDefault="00C0776E" w:rsidP="00C0776E">
      <w:pPr>
        <w:pStyle w:val="Tekstpodstawowywcity"/>
        <w:rPr>
          <w:b/>
        </w:rPr>
      </w:pPr>
      <w:r>
        <w:rPr>
          <w:b/>
          <w:bCs/>
        </w:rPr>
        <w:t>Rozdział 14. Informacja o formalnościach po wyborze oferty</w:t>
      </w:r>
    </w:p>
    <w:p w:rsidR="00C0776E" w:rsidRDefault="00C0776E" w:rsidP="00C0776E">
      <w:pPr>
        <w:pStyle w:val="Tekstpodstawowywcity"/>
        <w:tabs>
          <w:tab w:val="left" w:pos="851"/>
        </w:tabs>
      </w:pPr>
      <w:r>
        <w:t>14.1. Zamawiający powiadomi o wynikach postępowania wszystkich Wykonawców a także zamieści tę informację na stronie internetowej.</w:t>
      </w:r>
    </w:p>
    <w:p w:rsidR="00C0776E" w:rsidRDefault="00C0776E" w:rsidP="00C0776E">
      <w:pPr>
        <w:autoSpaceDE w:val="0"/>
        <w:autoSpaceDN w:val="0"/>
        <w:adjustRightInd w:val="0"/>
        <w:jc w:val="both"/>
      </w:pPr>
      <w:r>
        <w:t>14.2. Zamawiający zawrze umowę w terminie nie krótszym niż 5 dni od dnia przesłania zawiadomienia o wyborze najkorzystniejszej oferty, jeżeli zawiadomienie to zostanie przesłane przy użyciu środków komunikacji elektronicznej, albo w terminie 10 dni – jeżeli zostanie przesłane w inny sposób.</w:t>
      </w:r>
    </w:p>
    <w:p w:rsidR="00C0776E" w:rsidRDefault="00C0776E" w:rsidP="00C0776E">
      <w:pPr>
        <w:autoSpaceDE w:val="0"/>
        <w:autoSpaceDN w:val="0"/>
        <w:adjustRightInd w:val="0"/>
        <w:jc w:val="both"/>
      </w:pPr>
      <w:r>
        <w:t>14.3. W przypadku Wykonawców występujących wspólnie Zamawiający będzie wymagał, aby przed zawarciem umowy w sprawie zamówienia publicznego, Wykonawcy przedłożyli Zamawiającemu umowę regulującą współpracę Wykonawców występujących wspólnie.</w:t>
      </w:r>
    </w:p>
    <w:p w:rsidR="00C0776E" w:rsidRDefault="00C0776E" w:rsidP="00C0776E">
      <w:pPr>
        <w:pStyle w:val="Tekstpodstawowywcity"/>
        <w:tabs>
          <w:tab w:val="left" w:pos="851"/>
        </w:tabs>
      </w:pPr>
      <w:r>
        <w:t>14.4. Zamawiający poinformuje Wykonawcę, którego oferta zostanie wybrana jako najkorzystniejsza o miejscu i terminie zawarcia umowy.</w:t>
      </w:r>
    </w:p>
    <w:p w:rsidR="00C0776E" w:rsidRDefault="00C0776E" w:rsidP="00C0776E">
      <w:pPr>
        <w:suppressAutoHyphens w:val="0"/>
        <w:autoSpaceDE w:val="0"/>
        <w:autoSpaceDN w:val="0"/>
        <w:adjustRightInd w:val="0"/>
        <w:jc w:val="both"/>
      </w:pPr>
      <w:r>
        <w:rPr>
          <w:b/>
        </w:rPr>
        <w:t>14.5</w:t>
      </w:r>
      <w:r w:rsidRPr="00E54EBE">
        <w:rPr>
          <w:b/>
        </w:rPr>
        <w:t>.</w:t>
      </w:r>
      <w:r w:rsidRPr="00E54EBE">
        <w:t xml:space="preserve">  Wykonawca, którego oferta zostanie wybrana, jako najkorzystniejszej zobowiązany jest </w:t>
      </w:r>
      <w:r w:rsidRPr="00B83EE5">
        <w:t xml:space="preserve">podpisać umowę zgodnie z wzorem, który stanowi </w:t>
      </w:r>
      <w:r w:rsidRPr="00B83EE5">
        <w:rPr>
          <w:b/>
          <w:bCs/>
        </w:rPr>
        <w:t xml:space="preserve">załącznik nr 7A </w:t>
      </w:r>
      <w:r w:rsidRPr="00B83EE5">
        <w:rPr>
          <w:bCs/>
        </w:rPr>
        <w:t>(część 1)</w:t>
      </w:r>
      <w:r w:rsidRPr="00B83EE5">
        <w:rPr>
          <w:b/>
          <w:bCs/>
        </w:rPr>
        <w:t xml:space="preserve"> i 7B</w:t>
      </w:r>
      <w:r w:rsidRPr="00B83EE5">
        <w:rPr>
          <w:bCs/>
        </w:rPr>
        <w:t xml:space="preserve"> (część 2, 3, 4)</w:t>
      </w:r>
      <w:r w:rsidRPr="00E54EBE">
        <w:rPr>
          <w:bCs/>
        </w:rPr>
        <w:t xml:space="preserve"> </w:t>
      </w:r>
      <w:r w:rsidRPr="00E54EBE">
        <w:t>do SIWZ w terminie wyznaczonym przez Zamawiającego, pod rygorem utraty wadium.</w:t>
      </w:r>
    </w:p>
    <w:p w:rsidR="00C0776E" w:rsidRDefault="00C0776E" w:rsidP="00C0776E">
      <w:pPr>
        <w:autoSpaceDE w:val="0"/>
        <w:jc w:val="both"/>
      </w:pPr>
      <w:r w:rsidRPr="00C0776E">
        <w:rPr>
          <w:b/>
          <w:bCs/>
        </w:rPr>
        <w:t>14.6.</w:t>
      </w:r>
      <w:r>
        <w:t xml:space="preserve"> Jeżeli Wykonawca, którego oferta została wybrana, będzie uchylał się od zawarcia umowy w sprawie zamówienia publicznego, zamawiający może wybrać ofertę najkorzystniejszą spośród pozostałych ofert bez przeprowadzania ich ponownego badania i oceny, chyba że zachodzą przesłanki unieważnienia postępowania, o którym mowa w art. 93 ust. 1 ustawy Pzp.</w:t>
      </w:r>
    </w:p>
    <w:p w:rsidR="00C0776E" w:rsidRDefault="00C0776E" w:rsidP="00C0776E">
      <w:pPr>
        <w:pStyle w:val="Tekstpodstawowywcity"/>
        <w:tabs>
          <w:tab w:val="left" w:pos="851"/>
        </w:tabs>
        <w:rPr>
          <w:color w:val="0070C0"/>
          <w:sz w:val="16"/>
          <w:szCs w:val="16"/>
        </w:rPr>
      </w:pPr>
    </w:p>
    <w:p w:rsidR="00C0776E" w:rsidRDefault="00C0776E" w:rsidP="00C0776E">
      <w:pPr>
        <w:pStyle w:val="Tekstpodstawowywcity"/>
        <w:rPr>
          <w:b/>
          <w:szCs w:val="24"/>
        </w:rPr>
      </w:pPr>
      <w:r>
        <w:rPr>
          <w:b/>
        </w:rPr>
        <w:t>Rozdział 15. Zabezpieczenie należytego wykonania umowy jest wymagane przez Zamawiającego.</w:t>
      </w:r>
    </w:p>
    <w:p w:rsidR="00C0776E" w:rsidRDefault="00C0776E" w:rsidP="00C0776E">
      <w:pPr>
        <w:pStyle w:val="Tekstpodstawowywcity"/>
        <w:rPr>
          <w:b/>
        </w:rPr>
      </w:pPr>
      <w:r>
        <w:t>W przedmiotowym postępowaniu nie jest wymagane.</w:t>
      </w:r>
    </w:p>
    <w:p w:rsidR="00C0776E" w:rsidRDefault="00C0776E" w:rsidP="00C0776E">
      <w:pPr>
        <w:pStyle w:val="Tekstpodstawowywcity"/>
        <w:tabs>
          <w:tab w:val="left" w:pos="29150"/>
        </w:tabs>
        <w:ind w:left="851"/>
        <w:rPr>
          <w:rFonts w:ascii="Calibri" w:hAnsi="Calibri" w:cs="Arial"/>
          <w:color w:val="0070C0"/>
          <w:sz w:val="18"/>
          <w:szCs w:val="18"/>
        </w:rPr>
      </w:pPr>
    </w:p>
    <w:p w:rsidR="00C0776E" w:rsidRDefault="00C0776E" w:rsidP="00C0776E">
      <w:pPr>
        <w:pStyle w:val="Tekstpodstawowywcity"/>
        <w:rPr>
          <w:b/>
        </w:rPr>
      </w:pPr>
      <w:r>
        <w:rPr>
          <w:b/>
        </w:rPr>
        <w:t>Rozdział 16. Istotne dla stron postanowienia, które zostaną wprowadzone do treści zawieranej umowy w sprawie zamówienia publicznego</w:t>
      </w:r>
    </w:p>
    <w:p w:rsidR="00C0776E" w:rsidRDefault="00C0776E" w:rsidP="00C0776E">
      <w:pPr>
        <w:pStyle w:val="Tekstpodstawowywcity"/>
      </w:pPr>
      <w:r>
        <w:t>16.1. Zamawiający zawrze umowę (odpowiednio dla części) według wzoru zawartego w SIWZ z Wykonawcą, który złożył najkorzystniejszą ofertę, zgodnie z art. 94 ust. 1 ustawy, z zastrzeżeniem art. 94 ust. 2 ustawy oraz zgodnie z postanowieniami Działu IV ustawy Pzp.</w:t>
      </w:r>
    </w:p>
    <w:p w:rsidR="00C0776E" w:rsidRDefault="00C0776E" w:rsidP="00C0776E">
      <w:pPr>
        <w:pStyle w:val="Tekstpodstawowywcity"/>
      </w:pPr>
      <w:r>
        <w:t>16.2. Zmiana umowy w sprawie zamówienia publicznego może nastąpić w formie pisemnego aneksu pod rygorem nieważności. Zmiana umowy może nastąpić w przypadkach określonych w § 7 projektu umowy stanowiącego załącznik do SIWZ.</w:t>
      </w:r>
    </w:p>
    <w:p w:rsidR="00C0776E" w:rsidRDefault="00C0776E" w:rsidP="00C0776E">
      <w:pPr>
        <w:pStyle w:val="Tekstpodstawowywcity"/>
      </w:pPr>
      <w:r>
        <w:t>16.3. Strona występująca o zmianę postanowień umowy zobowiązana jest do udokumentowania zaistnienia okoliczności zmiany. Wniosek o zmianę postanowień umowy musi być wyrażony na piśmie.</w:t>
      </w:r>
    </w:p>
    <w:p w:rsidR="00C0776E" w:rsidRDefault="00C0776E" w:rsidP="00C0776E">
      <w:pPr>
        <w:pStyle w:val="Tekstpodstawowywcity"/>
      </w:pPr>
      <w:r>
        <w:t>16.4. Zmiany umowy nie mogą naruszać postanowień zawartych w art. 144  ustawy Pzp.</w:t>
      </w:r>
    </w:p>
    <w:p w:rsidR="00C0776E" w:rsidRDefault="00C0776E" w:rsidP="00C0776E">
      <w:pPr>
        <w:pStyle w:val="Tekstpodstawowywcity"/>
        <w:rPr>
          <w:b/>
          <w:sz w:val="16"/>
          <w:szCs w:val="16"/>
        </w:rPr>
      </w:pPr>
    </w:p>
    <w:p w:rsidR="00C0776E" w:rsidRDefault="00C0776E" w:rsidP="00C0776E">
      <w:pPr>
        <w:pStyle w:val="Tekstpodstawowywcity"/>
        <w:rPr>
          <w:b/>
          <w:szCs w:val="24"/>
        </w:rPr>
      </w:pPr>
      <w:r>
        <w:rPr>
          <w:b/>
        </w:rPr>
        <w:t>Rozdział 17. Pouczenie o środkach ochrony prawnej przysługujących Wykonawcy w toku postępowania o udzielenia zamówienia publicznego:</w:t>
      </w:r>
    </w:p>
    <w:p w:rsidR="00C0776E" w:rsidRDefault="00C0776E" w:rsidP="00C0776E">
      <w:pPr>
        <w:ind w:right="4"/>
        <w:jc w:val="both"/>
      </w:pPr>
      <w:r>
        <w:rPr>
          <w:b/>
        </w:rPr>
        <w:t>17.1.</w:t>
      </w:r>
      <w:r>
        <w:t xml:space="preserve"> Ustawa  z dnia 29 stycznia 2004 r. Prawo zamówień publicznych  (tj. Dz. U. z 2019 r.  poz. 1843) w Dziale VI przewiduje środki ochrony prawnej, które przysługują Wykonawcy, uczestnikowi konkursu, a także innemu podmiotowi, jeżeli ma lub miał interes w uzyskaniu danego zamówienia oraz poniósł lub może ponieść szkodę w wyniku naruszenia przez Zamawiającego przepisów niniejszej ustawy z zastrzeżeniem art. 180 ust. 2 ustawy.</w:t>
      </w:r>
    </w:p>
    <w:p w:rsidR="00C0776E" w:rsidRDefault="00C0776E" w:rsidP="00C0776E">
      <w:pPr>
        <w:jc w:val="both"/>
      </w:pPr>
      <w:r>
        <w:rPr>
          <w:b/>
        </w:rPr>
        <w:t>17.2.</w:t>
      </w:r>
      <w:r>
        <w:t xml:space="preserve"> Do środków ochrony prawnej należą:</w:t>
      </w:r>
    </w:p>
    <w:p w:rsidR="00C0776E" w:rsidRDefault="00C0776E" w:rsidP="00C0776E">
      <w:pPr>
        <w:jc w:val="both"/>
      </w:pPr>
      <w:r>
        <w:rPr>
          <w:b/>
        </w:rPr>
        <w:lastRenderedPageBreak/>
        <w:t>17.2.1.</w:t>
      </w:r>
      <w:r>
        <w:t xml:space="preserve"> Odwołanie, zgodnie z postanowieniami art. 180 - 198 ustawy:</w:t>
      </w:r>
    </w:p>
    <w:p w:rsidR="00C0776E" w:rsidRDefault="00C0776E" w:rsidP="00C0776E">
      <w:pPr>
        <w:jc w:val="both"/>
      </w:pPr>
      <w:r>
        <w:t xml:space="preserve">   a/ odwołanie wnosi się w terminie 5 dni od dnia przesłania informacji o czynności zamawiającego stanowiącej postawę jego wniesienia – jeżeli zostało przesłane w sposób określony w art. 180 ust. 5 zdanie drugie ustawy, albo w terminie 10 dni - jeżeli zostało przesłane w inny sposób.</w:t>
      </w:r>
    </w:p>
    <w:p w:rsidR="00C0776E" w:rsidRDefault="00C0776E" w:rsidP="00C0776E">
      <w:pPr>
        <w:jc w:val="both"/>
        <w:rPr>
          <w:lang w:eastAsia="pl-PL"/>
        </w:rPr>
      </w:pPr>
      <w:r>
        <w:t xml:space="preserve">   b/ odwołanie wobec treści ogłoszenia o zamówieniu oraz wobec postanowień Specyfikacji Istotnych Warunków Zamówienia, wnosi się w terminie 5 dni od dnia zamieszczenia ogłoszenia w Biuletynie Zamówień Publicznych lub Specyfikacji Istotnych Warunków Zamówienia </w:t>
      </w:r>
      <w:r>
        <w:br/>
        <w:t>na stronie internetowej.</w:t>
      </w:r>
    </w:p>
    <w:p w:rsidR="00C0776E" w:rsidRDefault="00C0776E" w:rsidP="00C0776E">
      <w:pPr>
        <w:jc w:val="both"/>
      </w:pPr>
      <w:r>
        <w:t xml:space="preserve">   c/ odwołanie wobec czynności innych niż określone w ust. 2 i ust. 3 wnosi się w terminie 5 dni od dnia, w którym powzięto lub przy zachowaniu należytej staranności można było powziąć wiadomość o okolicznościach stanowiących podstawę jego wniesienia.</w:t>
      </w:r>
    </w:p>
    <w:p w:rsidR="00C0776E" w:rsidRDefault="00C0776E" w:rsidP="00C0776E">
      <w:pPr>
        <w:jc w:val="both"/>
      </w:pPr>
      <w:r>
        <w:t xml:space="preserve">   d/ jeżeli Zamawiający mimo takiego obowiązku nie przesłał wykonawcy zawiadomienia </w:t>
      </w:r>
      <w:r>
        <w:br/>
        <w:t xml:space="preserve">o wyborze oferty najkorzystniejszej, odwołanie wnosi się nie później niż w terminie 15 dni </w:t>
      </w:r>
      <w:r>
        <w:br/>
        <w:t>od dnia zamieszczenia w Biuletynie Zamówień Publicznych ogłoszenia o udzieleniu zamówienia.</w:t>
      </w:r>
    </w:p>
    <w:p w:rsidR="00C0776E" w:rsidRDefault="00C0776E" w:rsidP="00C0776E">
      <w:pPr>
        <w:jc w:val="both"/>
      </w:pPr>
      <w:r>
        <w:t xml:space="preserve">   e/ jeżeli Zamawiający mimo takiego obowiązku nie przesłał wykonawcy zawiadomienia </w:t>
      </w:r>
      <w:r>
        <w:br/>
        <w:t>o wyborze oferty najkorzystniejszej, odwołanie wnosi się nie później niż w terminie 1 miesiąca od dnia zawarcia umowy, jeżeli Zamawiający nie zamieścił w Biuletynie Zamówień Publicznych ogłoszenia o udzieleniu zamówienia.</w:t>
      </w:r>
    </w:p>
    <w:p w:rsidR="00C0776E" w:rsidRDefault="00C0776E" w:rsidP="00C0776E">
      <w:pPr>
        <w:jc w:val="both"/>
      </w:pPr>
      <w:r>
        <w:t xml:space="preserve">   f/środki ochrony prawnej wobec ogłoszenia o zamówieniu oraz specyfikacji istotnych warunków zamówienia przysługują również organizacjom wpisanym na listę, o której mowa w art. 154 pkt 5 ustawy (organizacje uprawnione do wnoszenia środków ochrony prawnej) </w:t>
      </w:r>
    </w:p>
    <w:p w:rsidR="00C0776E" w:rsidRDefault="00C0776E" w:rsidP="00C0776E">
      <w:pPr>
        <w:jc w:val="both"/>
      </w:pPr>
      <w:r>
        <w:rPr>
          <w:b/>
        </w:rPr>
        <w:t>17.2.2.</w:t>
      </w:r>
      <w:r>
        <w:t xml:space="preserve"> Skarga do sądu, zgodnie z postanowieniami art. 198a - 198g ustawy.</w:t>
      </w:r>
    </w:p>
    <w:p w:rsidR="00C0776E" w:rsidRDefault="00C0776E" w:rsidP="00C0776E">
      <w:pPr>
        <w:autoSpaceDE w:val="0"/>
        <w:autoSpaceDN w:val="0"/>
        <w:adjustRightInd w:val="0"/>
        <w:jc w:val="both"/>
      </w:pPr>
      <w:r>
        <w:t>Na orzeczenie Izby stronom oraz uczestnikom post</w:t>
      </w:r>
      <w:r>
        <w:rPr>
          <w:rFonts w:eastAsia="TimesNewRoman,Bold"/>
        </w:rPr>
        <w:t>ę</w:t>
      </w:r>
      <w:r>
        <w:t>powania odwoławczego przysługuje skarga do s</w:t>
      </w:r>
      <w:r>
        <w:rPr>
          <w:rFonts w:eastAsia="TimesNewRoman,Bold"/>
        </w:rPr>
        <w:t>ą</w:t>
      </w:r>
      <w:r>
        <w:t>du. W post</w:t>
      </w:r>
      <w:r>
        <w:rPr>
          <w:rFonts w:eastAsia="TimesNewRoman,Bold"/>
        </w:rPr>
        <w:t>ę</w:t>
      </w:r>
      <w:r>
        <w:t>powaniu tocz</w:t>
      </w:r>
      <w:r>
        <w:rPr>
          <w:rFonts w:eastAsia="TimesNewRoman,Bold"/>
        </w:rPr>
        <w:t>ą</w:t>
      </w:r>
      <w:r>
        <w:t>cym si</w:t>
      </w:r>
      <w:r>
        <w:rPr>
          <w:rFonts w:eastAsia="TimesNewRoman,Bold"/>
        </w:rPr>
        <w:t xml:space="preserve">ę </w:t>
      </w:r>
      <w:r>
        <w:t>wskutek wniesienia skargi stosuje si</w:t>
      </w:r>
      <w:r>
        <w:rPr>
          <w:rFonts w:eastAsia="TimesNewRoman,Bold"/>
        </w:rPr>
        <w:t xml:space="preserve">ę </w:t>
      </w:r>
      <w:r>
        <w:t>odpowiednio przepisy ustawy z dnia 17 listopada 1964 r. – Kodeks post</w:t>
      </w:r>
      <w:r>
        <w:rPr>
          <w:rFonts w:eastAsia="TimesNewRoman,Bold"/>
        </w:rPr>
        <w:t>ę</w:t>
      </w:r>
      <w:r>
        <w:t>powania cywilnego o apelacji, jeżeli przepisy niniejszego rozdziału nie stanowi</w:t>
      </w:r>
      <w:r>
        <w:rPr>
          <w:rFonts w:eastAsia="TimesNewRoman,Bold"/>
        </w:rPr>
        <w:t xml:space="preserve">ą </w:t>
      </w:r>
      <w:r>
        <w:t>inaczej.</w:t>
      </w:r>
    </w:p>
    <w:p w:rsidR="00C0776E" w:rsidRDefault="00C0776E" w:rsidP="00C0776E">
      <w:pPr>
        <w:pStyle w:val="Tekstpodstawowywcity"/>
      </w:pPr>
      <w:r>
        <w:rPr>
          <w:b/>
        </w:rPr>
        <w:t>17.2.3</w:t>
      </w:r>
      <w:r>
        <w:rPr>
          <w:lang w:eastAsia="pl-PL"/>
        </w:rPr>
        <w:t>. Na podstawie art. 181 ust.1 ustawy Wykonawca może poinformować Zamawiającego w terminie przewidzianym do wniesienia odwołania o niezgodnej z przepisami ustawy czynności podjętej przez niego lub zaniechaniu czynności, do której jest on zobowiązany na podstawie ustawy, na które nie przysługuje odwołanie na podstawie art. 180 ust 2 ustawy.</w:t>
      </w:r>
    </w:p>
    <w:p w:rsidR="00C0776E" w:rsidRDefault="00C0776E">
      <w:pPr>
        <w:pStyle w:val="Tekstblokowy1"/>
        <w:ind w:left="0"/>
        <w:rPr>
          <w:szCs w:val="24"/>
          <w:u w:val="none"/>
        </w:rPr>
      </w:pPr>
    </w:p>
    <w:p w:rsidR="00860089" w:rsidRDefault="00860089" w:rsidP="00860089">
      <w:pPr>
        <w:pStyle w:val="Tekstprzypisudolnego"/>
        <w:jc w:val="both"/>
        <w:rPr>
          <w:b/>
          <w:sz w:val="28"/>
          <w:szCs w:val="28"/>
          <w:u w:val="single"/>
        </w:rPr>
      </w:pPr>
      <w:r>
        <w:rPr>
          <w:b/>
          <w:sz w:val="28"/>
          <w:szCs w:val="28"/>
          <w:u w:val="single"/>
        </w:rPr>
        <w:t>Rozdział 18. Klauzula informacyjna zgodna z art. 13 RODO w celu związanym z postępowaniem o udzielenie zamówienia publicznego.</w:t>
      </w:r>
    </w:p>
    <w:p w:rsidR="00860089" w:rsidRDefault="00860089" w:rsidP="00860089">
      <w:pPr>
        <w:jc w:val="both"/>
      </w:pPr>
      <w: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860089" w:rsidRDefault="00860089" w:rsidP="00860089">
      <w:pPr>
        <w:pStyle w:val="Akapitzlist"/>
        <w:ind w:left="0"/>
        <w:jc w:val="both"/>
        <w:rPr>
          <w:lang w:eastAsia="pl-PL"/>
        </w:rPr>
      </w:pPr>
      <w:r>
        <w:rPr>
          <w:lang w:eastAsia="pl-PL"/>
        </w:rPr>
        <w:t xml:space="preserve">1) administratorem Pani/Pana danych osobowych jest Uniwersytet Przyrodniczy w Lublinie, </w:t>
      </w:r>
      <w:r>
        <w:rPr>
          <w:lang w:eastAsia="pl-PL"/>
        </w:rPr>
        <w:br/>
        <w:t>ul. Akademicka 13, 20-950 Lublin,</w:t>
      </w:r>
    </w:p>
    <w:p w:rsidR="00860089" w:rsidRDefault="00860089" w:rsidP="00860089">
      <w:pPr>
        <w:pStyle w:val="Akapitzlist"/>
        <w:ind w:left="0"/>
        <w:jc w:val="both"/>
        <w:rPr>
          <w:lang w:eastAsia="pl-PL"/>
        </w:rPr>
      </w:pPr>
      <w:r>
        <w:rPr>
          <w:lang w:eastAsia="pl-PL"/>
        </w:rPr>
        <w:t xml:space="preserve">2) inspektorem ochrony danych osobowych w Uniwersytecie Przyrodniczym w Lublinie jest Pani Anna Buchlińska - Brzozowska, e-mail: </w:t>
      </w:r>
      <w:hyperlink r:id="rId20" w:history="1">
        <w:r>
          <w:rPr>
            <w:rStyle w:val="Hipercze"/>
            <w:lang w:eastAsia="pl-PL"/>
          </w:rPr>
          <w:t>anna.buchlinska@up.lublin.pl</w:t>
        </w:r>
      </w:hyperlink>
      <w:r>
        <w:rPr>
          <w:lang w:eastAsia="pl-PL"/>
        </w:rPr>
        <w:t>, tel. 81 445-60-12,</w:t>
      </w:r>
    </w:p>
    <w:p w:rsidR="00860089" w:rsidRPr="00E54EBE" w:rsidRDefault="00860089" w:rsidP="00860089">
      <w:pPr>
        <w:keepNext/>
        <w:tabs>
          <w:tab w:val="left" w:pos="0"/>
        </w:tabs>
        <w:spacing w:line="240" w:lineRule="atLeast"/>
        <w:jc w:val="both"/>
        <w:outlineLvl w:val="0"/>
        <w:rPr>
          <w:lang w:eastAsia="pl-PL"/>
        </w:rPr>
      </w:pPr>
      <w:r>
        <w:lastRenderedPageBreak/>
        <w:t xml:space="preserve">3) Pani/Pana dane osobowe przetwarzane będą na podstawie art. 6 ust. 1 lit. c RODO w celu związanym z postępowaniem o udzielenie zamówienia publicznego w sprawie </w:t>
      </w:r>
      <w:r w:rsidRPr="00E54EBE">
        <w:rPr>
          <w:b/>
        </w:rPr>
        <w:t>dostawy</w:t>
      </w:r>
      <w:r w:rsidRPr="00E54EBE">
        <w:t xml:space="preserve"> </w:t>
      </w:r>
      <w:r w:rsidRPr="00E54EBE">
        <w:rPr>
          <w:b/>
        </w:rPr>
        <w:t>wkładów barwiących do drukarek, kopiarek i faksów, materiałów biurowych, naczyń i sztućców jednorazowych, materiałów z tworzyw sztucznych, druków różnych, taśm do drukarek, maszyn biurowych</w:t>
      </w:r>
      <w:r>
        <w:rPr>
          <w:b/>
        </w:rPr>
        <w:t>, etykiet</w:t>
      </w:r>
      <w:r w:rsidRPr="00E54EBE">
        <w:rPr>
          <w:b/>
        </w:rPr>
        <w:t xml:space="preserve"> dla Uniwersytetu Przyrodniczego w Lublinie, z podział</w:t>
      </w:r>
      <w:r>
        <w:rPr>
          <w:b/>
        </w:rPr>
        <w:t>em na 4</w:t>
      </w:r>
      <w:r w:rsidRPr="00E54EBE">
        <w:rPr>
          <w:b/>
        </w:rPr>
        <w:t xml:space="preserve"> części, </w:t>
      </w:r>
      <w:r w:rsidRPr="00E54EBE">
        <w:t>znak spra</w:t>
      </w:r>
      <w:r>
        <w:t xml:space="preserve">wy: </w:t>
      </w:r>
      <w:r w:rsidRPr="00860089">
        <w:rPr>
          <w:b/>
        </w:rPr>
        <w:t>EZ-p/PNO/</w:t>
      </w:r>
      <w:r>
        <w:rPr>
          <w:b/>
        </w:rPr>
        <w:t>11</w:t>
      </w:r>
      <w:r w:rsidRPr="00860089">
        <w:rPr>
          <w:b/>
        </w:rPr>
        <w:t>/2020</w:t>
      </w:r>
      <w:r w:rsidRPr="00E54EBE">
        <w:t>,</w:t>
      </w:r>
    </w:p>
    <w:p w:rsidR="00860089" w:rsidRDefault="00860089" w:rsidP="00860089">
      <w:pPr>
        <w:jc w:val="both"/>
        <w:rPr>
          <w:lang w:eastAsia="pl-PL"/>
        </w:rPr>
      </w:pPr>
      <w:r>
        <w:rPr>
          <w:lang w:eastAsia="pl-PL"/>
        </w:rPr>
        <w:t xml:space="preserve">4) odbiorcami Pani/Pana danych osobowych będą osoby lub podmioty, którym udostępniona zostanie dokumentacja postępowania w oparciu o art. 8 oraz art. 96 ust. 3 ustawy z dnia 29 stycznia 2004 r. – Prawo zamówień publicznych (Dz. U. z 2019 r. poz. 1843), dalej „ustawa Pzp”;  </w:t>
      </w:r>
    </w:p>
    <w:p w:rsidR="00860089" w:rsidRDefault="00860089" w:rsidP="00860089">
      <w:pPr>
        <w:pStyle w:val="Akapitzlist"/>
        <w:ind w:left="0"/>
        <w:jc w:val="both"/>
        <w:rPr>
          <w:lang w:eastAsia="pl-PL"/>
        </w:rPr>
      </w:pPr>
      <w:r>
        <w:rPr>
          <w:lang w:eastAsia="pl-PL"/>
        </w:rPr>
        <w:t>5) Pani/Pana dane osobowe będą przechowywane, zgodnie z Zarządzeniem Rektora Nr 32 z dnia 27 sierpnia 2012 roku, przez okres 5 lat od dnia zakończenia postępowania o udzielenie zamówienia, a w przypadku zawartej umowy przez okres 10 lat (jednakże nie krócej niż okres udzielonej gwarancji i rękojmi);</w:t>
      </w:r>
    </w:p>
    <w:p w:rsidR="00860089" w:rsidRDefault="00860089" w:rsidP="00860089">
      <w:pPr>
        <w:pStyle w:val="Akapitzlist"/>
        <w:spacing w:after="150"/>
        <w:ind w:left="0"/>
        <w:jc w:val="both"/>
        <w:rPr>
          <w:lang w:eastAsia="pl-PL"/>
        </w:rPr>
      </w:pPr>
      <w:r>
        <w:rPr>
          <w:lang w:eastAsia="pl-PL"/>
        </w:rPr>
        <w:t xml:space="preserve">6) obowiązek podania przez Panią/Pana danych osobowych bezpośrednio Pani/Pana dotyczących jest wymogiem ustawowym określonym w przepisach ustawy Pzp, związanym z udziałem </w:t>
      </w:r>
      <w:r>
        <w:rPr>
          <w:lang w:eastAsia="pl-PL"/>
        </w:rPr>
        <w:br/>
        <w:t xml:space="preserve">w postępowaniu o udzielenie zamówienia publicznego; konsekwencje niepodania określonych danych wynikają z ustawy Pzp;  </w:t>
      </w:r>
    </w:p>
    <w:p w:rsidR="00860089" w:rsidRDefault="00860089" w:rsidP="00860089">
      <w:pPr>
        <w:pStyle w:val="Akapitzlist"/>
        <w:spacing w:after="150"/>
        <w:ind w:left="0"/>
        <w:jc w:val="both"/>
      </w:pPr>
      <w:r>
        <w:rPr>
          <w:lang w:eastAsia="pl-PL"/>
        </w:rPr>
        <w:t>7) w odniesieniu do Pani/Pana danych osobowych decyzje nie będą podejmowane w sposób zautomatyzowany, stosowanie do art. 22 RODO;</w:t>
      </w:r>
    </w:p>
    <w:p w:rsidR="00860089" w:rsidRDefault="00860089" w:rsidP="00860089">
      <w:pPr>
        <w:pStyle w:val="Akapitzlist"/>
        <w:spacing w:after="150"/>
        <w:ind w:left="0"/>
        <w:jc w:val="both"/>
        <w:rPr>
          <w:lang w:eastAsia="pl-PL"/>
        </w:rPr>
      </w:pPr>
      <w:r>
        <w:rPr>
          <w:lang w:eastAsia="pl-PL"/>
        </w:rPr>
        <w:t>8) posiada Pani/Pan:</w:t>
      </w:r>
    </w:p>
    <w:p w:rsidR="00860089" w:rsidRDefault="00860089" w:rsidP="00860089">
      <w:pPr>
        <w:pStyle w:val="Akapitzlist"/>
        <w:spacing w:after="150"/>
        <w:ind w:left="0"/>
        <w:jc w:val="both"/>
        <w:rPr>
          <w:lang w:eastAsia="pl-PL"/>
        </w:rPr>
      </w:pPr>
      <w:r>
        <w:rPr>
          <w:lang w:eastAsia="pl-PL"/>
        </w:rPr>
        <w:t xml:space="preserve">     a) na podstawie art. 15 RODO prawo dostępu do danych osobowych Pani/Pana dotyczących;</w:t>
      </w:r>
    </w:p>
    <w:p w:rsidR="00860089" w:rsidRDefault="00860089" w:rsidP="00860089">
      <w:pPr>
        <w:pStyle w:val="Akapitzlist"/>
        <w:spacing w:after="150"/>
        <w:ind w:left="0"/>
        <w:jc w:val="both"/>
        <w:rPr>
          <w:lang w:eastAsia="pl-PL"/>
        </w:rPr>
      </w:pPr>
      <w:r>
        <w:rPr>
          <w:lang w:eastAsia="pl-PL"/>
        </w:rPr>
        <w:t xml:space="preserve">     b) na podstawie art. 16 RODO prawo do sprostowania Pani/Pana danych osobowych </w:t>
      </w:r>
      <w:r>
        <w:rPr>
          <w:vertAlign w:val="superscript"/>
          <w:lang w:eastAsia="pl-PL"/>
        </w:rPr>
        <w:t>**</w:t>
      </w:r>
      <w:r>
        <w:rPr>
          <w:lang w:eastAsia="pl-PL"/>
        </w:rPr>
        <w:t>;</w:t>
      </w:r>
    </w:p>
    <w:p w:rsidR="00860089" w:rsidRDefault="00860089" w:rsidP="00860089">
      <w:pPr>
        <w:pStyle w:val="Akapitzlist"/>
        <w:spacing w:after="150"/>
        <w:ind w:left="0"/>
        <w:jc w:val="both"/>
        <w:rPr>
          <w:lang w:eastAsia="pl-PL"/>
        </w:rPr>
      </w:pPr>
      <w:r>
        <w:rPr>
          <w:lang w:eastAsia="pl-PL"/>
        </w:rPr>
        <w:t xml:space="preserve">     c) na podstawie art. 18 RODO prawo żądania od administratora ograniczenia przetwarzania danych osobowych z zastrzeżeniem przypadków, o których mowa w art. 18 ust. 2 RODO ***;  </w:t>
      </w:r>
    </w:p>
    <w:p w:rsidR="00860089" w:rsidRDefault="00860089" w:rsidP="00860089">
      <w:pPr>
        <w:pStyle w:val="Akapitzlist"/>
        <w:spacing w:after="150"/>
        <w:ind w:left="0"/>
        <w:jc w:val="both"/>
        <w:rPr>
          <w:lang w:eastAsia="pl-PL"/>
        </w:rPr>
      </w:pPr>
      <w:r>
        <w:rPr>
          <w:lang w:eastAsia="pl-PL"/>
        </w:rPr>
        <w:t xml:space="preserve">     d) prawo do wniesienia skargi do Prezesa Urzędu Ochrony Danych Osobowych, gdy uzna Pani/Pan, że przetwarzanie danych osobowych Pani/Pana dotyczących narusza przepisy RODO;</w:t>
      </w:r>
    </w:p>
    <w:p w:rsidR="00860089" w:rsidRDefault="00860089" w:rsidP="00860089">
      <w:pPr>
        <w:pStyle w:val="Akapitzlist"/>
        <w:spacing w:after="150"/>
        <w:ind w:left="0"/>
        <w:jc w:val="both"/>
        <w:rPr>
          <w:lang w:eastAsia="pl-PL"/>
        </w:rPr>
      </w:pPr>
      <w:r>
        <w:rPr>
          <w:lang w:eastAsia="pl-PL"/>
        </w:rPr>
        <w:t>9) nie przysługuje Pani/Panu:</w:t>
      </w:r>
    </w:p>
    <w:p w:rsidR="00860089" w:rsidRDefault="00860089" w:rsidP="00860089">
      <w:pPr>
        <w:pStyle w:val="Akapitzlist"/>
        <w:spacing w:after="150"/>
        <w:ind w:left="0"/>
        <w:jc w:val="both"/>
        <w:rPr>
          <w:i/>
          <w:color w:val="00B0F0"/>
          <w:lang w:eastAsia="pl-PL"/>
        </w:rPr>
      </w:pPr>
      <w:r>
        <w:rPr>
          <w:lang w:eastAsia="pl-PL"/>
        </w:rPr>
        <w:t xml:space="preserve">    a) w związku z art. 17 ust. 3 lit. b, d lub e RODO prawo do usunięcia danych osobowych;</w:t>
      </w:r>
    </w:p>
    <w:p w:rsidR="00860089" w:rsidRDefault="00860089" w:rsidP="00860089">
      <w:pPr>
        <w:pStyle w:val="Akapitzlist"/>
        <w:spacing w:after="150"/>
        <w:ind w:left="0"/>
        <w:jc w:val="both"/>
        <w:rPr>
          <w:b/>
          <w:i/>
          <w:lang w:eastAsia="pl-PL"/>
        </w:rPr>
      </w:pPr>
      <w:r>
        <w:rPr>
          <w:lang w:eastAsia="pl-PL"/>
        </w:rPr>
        <w:t xml:space="preserve">    b) prawo do przenoszenia danych osobowych, o którym mowa w art. 20 RODO;</w:t>
      </w:r>
    </w:p>
    <w:p w:rsidR="00860089" w:rsidRDefault="00860089" w:rsidP="00860089">
      <w:pPr>
        <w:pStyle w:val="Akapitzlist"/>
        <w:ind w:left="0"/>
        <w:jc w:val="both"/>
        <w:rPr>
          <w:lang w:eastAsia="pl-PL"/>
        </w:rPr>
      </w:pPr>
      <w:r>
        <w:rPr>
          <w:lang w:eastAsia="pl-PL"/>
        </w:rPr>
        <w:t xml:space="preserve">    c) na podstawie art. 21 RODO prawo sprzeciwu, wobec przetwarzania danych osobowych, gdyż podstawą prawną przetwarzania Pani/Pana danych osobowych jest art. 6 ust. 1 lit. c RODO. </w:t>
      </w:r>
    </w:p>
    <w:p w:rsidR="00860089" w:rsidRDefault="00860089" w:rsidP="00860089">
      <w:pPr>
        <w:jc w:val="both"/>
        <w:rPr>
          <w:i/>
          <w:lang w:eastAsia="pl-PL"/>
        </w:rPr>
      </w:pPr>
      <w:r>
        <w:rPr>
          <w:b/>
          <w:i/>
          <w:vertAlign w:val="superscript"/>
        </w:rPr>
        <w:t>*</w:t>
      </w:r>
      <w:r>
        <w:rPr>
          <w:b/>
          <w:i/>
        </w:rPr>
        <w:t xml:space="preserve"> Wyjaśnienie:</w:t>
      </w:r>
      <w:r>
        <w:rPr>
          <w:i/>
        </w:rPr>
        <w:t xml:space="preserve"> informacja w tym zakresie jest wymagana, jeżeli w odniesieniu do danego administratora lub podmiotu przetwarzającego istnieje obowiązek wyznaczenia inspektora ochrony danych osobowych.</w:t>
      </w:r>
    </w:p>
    <w:p w:rsidR="00860089" w:rsidRDefault="00860089" w:rsidP="00860089">
      <w:pPr>
        <w:pStyle w:val="Akapitzlist"/>
        <w:ind w:left="0"/>
        <w:jc w:val="both"/>
        <w:rPr>
          <w:i/>
        </w:rPr>
      </w:pPr>
      <w:r>
        <w:rPr>
          <w:b/>
          <w:i/>
          <w:vertAlign w:val="superscript"/>
        </w:rPr>
        <w:t xml:space="preserve">** </w:t>
      </w:r>
      <w:r>
        <w:rPr>
          <w:b/>
          <w:i/>
        </w:rPr>
        <w:t>Wyjaśnienie:</w:t>
      </w:r>
      <w:r>
        <w:rPr>
          <w:i/>
        </w:rPr>
        <w:t xml:space="preserve"> </w:t>
      </w:r>
      <w:r>
        <w:rPr>
          <w:i/>
          <w:lang w:eastAsia="pl-PL"/>
        </w:rPr>
        <w:t xml:space="preserve">skorzystanie z prawa do sprostowania nie może skutkować zmianą </w:t>
      </w:r>
      <w:r>
        <w:rPr>
          <w:i/>
        </w:rPr>
        <w:t>wyniku postępowania</w:t>
      </w:r>
      <w:r>
        <w:rPr>
          <w:i/>
        </w:rPr>
        <w:br/>
        <w:t>o udzielenie zamówienia publicznego ani zmianą postanowień umowy w zakresie niezgodnym z ustawą Pzp oraz nie może naruszać integralności protokołu oraz jego załączników.</w:t>
      </w:r>
    </w:p>
    <w:p w:rsidR="00860089" w:rsidRDefault="00860089" w:rsidP="00860089">
      <w:pPr>
        <w:pStyle w:val="Akapitzlist"/>
        <w:ind w:left="0"/>
        <w:jc w:val="both"/>
        <w:rPr>
          <w:i/>
          <w:lang w:eastAsia="pl-PL"/>
        </w:rPr>
      </w:pPr>
      <w:r>
        <w:rPr>
          <w:b/>
          <w:i/>
          <w:vertAlign w:val="superscript"/>
        </w:rPr>
        <w:t xml:space="preserve">*** </w:t>
      </w:r>
      <w:r>
        <w:rPr>
          <w:b/>
          <w:i/>
        </w:rPr>
        <w:t>Wyjaśnienie:</w:t>
      </w:r>
      <w:r>
        <w:rPr>
          <w:i/>
        </w:rPr>
        <w:t xml:space="preserve"> prawo do ograniczenia przetwarzania nie ma zastosowania w odniesieniu do </w:t>
      </w:r>
      <w:r>
        <w:rPr>
          <w:i/>
          <w:lang w:eastAsia="pl-PL"/>
        </w:rPr>
        <w:t>przechowywania, w celu zapewnienia korzystania ze środków ochrony prawnej lub w celu ochrony praw innej osoby fizycznej lub prawnej, lub z uwagi na ważne względy interesu publicznego Unii Europejskiej lub państwa członkowskiego.</w:t>
      </w:r>
    </w:p>
    <w:p w:rsidR="00C0776E" w:rsidRDefault="00C0776E">
      <w:pPr>
        <w:pStyle w:val="Tekstblokowy1"/>
        <w:ind w:left="0"/>
        <w:rPr>
          <w:szCs w:val="24"/>
          <w:u w:val="none"/>
        </w:rPr>
      </w:pPr>
    </w:p>
    <w:p w:rsidR="00C0776E" w:rsidRPr="00E54EBE" w:rsidRDefault="00C0776E">
      <w:pPr>
        <w:pStyle w:val="Tekstblokowy1"/>
        <w:ind w:left="0"/>
        <w:rPr>
          <w:szCs w:val="24"/>
          <w:u w:val="none"/>
        </w:rPr>
      </w:pPr>
    </w:p>
    <w:p w:rsidR="00860089" w:rsidRDefault="00860089" w:rsidP="00860089">
      <w:pPr>
        <w:pStyle w:val="Tekstpodstawowywcity"/>
        <w:rPr>
          <w:b/>
        </w:rPr>
      </w:pPr>
      <w:r>
        <w:rPr>
          <w:b/>
        </w:rPr>
        <w:t>Załączniki składające się na integralną część SIWZ:</w:t>
      </w:r>
    </w:p>
    <w:p w:rsidR="00860089" w:rsidRDefault="00860089" w:rsidP="00860089">
      <w:pPr>
        <w:widowControl w:val="0"/>
        <w:autoSpaceDE w:val="0"/>
        <w:autoSpaceDN w:val="0"/>
        <w:adjustRightInd w:val="0"/>
        <w:jc w:val="both"/>
      </w:pPr>
      <w:r>
        <w:t>załącznik nr 1 – opis przedmiotu zamówienia część 1,</w:t>
      </w:r>
    </w:p>
    <w:p w:rsidR="00860089" w:rsidRDefault="00860089" w:rsidP="00860089">
      <w:pPr>
        <w:widowControl w:val="0"/>
        <w:autoSpaceDE w:val="0"/>
        <w:autoSpaceDN w:val="0"/>
        <w:adjustRightInd w:val="0"/>
        <w:jc w:val="both"/>
      </w:pPr>
      <w:r>
        <w:t>załącznik nr 2 – opis przedmiotu zamówienia część 2,</w:t>
      </w:r>
    </w:p>
    <w:p w:rsidR="00860089" w:rsidRDefault="00860089" w:rsidP="00860089">
      <w:pPr>
        <w:widowControl w:val="0"/>
        <w:autoSpaceDE w:val="0"/>
        <w:autoSpaceDN w:val="0"/>
        <w:adjustRightInd w:val="0"/>
        <w:jc w:val="both"/>
      </w:pPr>
      <w:r>
        <w:t>załącznik nr 3 – opis przedmiotu zamówienia część 3,</w:t>
      </w:r>
    </w:p>
    <w:p w:rsidR="00860089" w:rsidRDefault="00860089" w:rsidP="00860089">
      <w:pPr>
        <w:widowControl w:val="0"/>
        <w:autoSpaceDE w:val="0"/>
        <w:autoSpaceDN w:val="0"/>
        <w:adjustRightInd w:val="0"/>
        <w:jc w:val="both"/>
      </w:pPr>
      <w:r>
        <w:t>załącznik nr 4 – opis przedmiotu zamówienia część 4,</w:t>
      </w:r>
    </w:p>
    <w:p w:rsidR="00860089" w:rsidRDefault="00860089" w:rsidP="00860089">
      <w:pPr>
        <w:widowControl w:val="0"/>
        <w:autoSpaceDE w:val="0"/>
        <w:autoSpaceDN w:val="0"/>
        <w:adjustRightInd w:val="0"/>
        <w:jc w:val="both"/>
      </w:pPr>
      <w:r>
        <w:t>załącznik nr 5 - formularz „Oferta Wykonawcy”,</w:t>
      </w:r>
    </w:p>
    <w:p w:rsidR="00860089" w:rsidRDefault="00860089" w:rsidP="00860089">
      <w:pPr>
        <w:widowControl w:val="0"/>
        <w:autoSpaceDE w:val="0"/>
        <w:autoSpaceDN w:val="0"/>
        <w:adjustRightInd w:val="0"/>
        <w:jc w:val="both"/>
      </w:pPr>
      <w:r>
        <w:lastRenderedPageBreak/>
        <w:t>załącznik nr 6 – oświadczenie składane na podstawie art. 25a ust.1 ustawy Pzp,</w:t>
      </w:r>
    </w:p>
    <w:p w:rsidR="00860089" w:rsidRDefault="00860089" w:rsidP="00860089">
      <w:pPr>
        <w:widowControl w:val="0"/>
        <w:autoSpaceDE w:val="0"/>
        <w:autoSpaceDN w:val="0"/>
        <w:adjustRightInd w:val="0"/>
        <w:jc w:val="both"/>
      </w:pPr>
      <w:r>
        <w:t xml:space="preserve">załącznik nr 7A i 7B – projekt umowy, </w:t>
      </w:r>
    </w:p>
    <w:p w:rsidR="00860089" w:rsidRDefault="00860089" w:rsidP="00860089">
      <w:pPr>
        <w:spacing w:line="276" w:lineRule="auto"/>
      </w:pPr>
      <w:r>
        <w:t>załącznik nr 8 - oświadczenie o przynależności do grupy kapitałowej.</w:t>
      </w:r>
    </w:p>
    <w:p w:rsidR="00601766" w:rsidRPr="00E54EBE" w:rsidRDefault="00860089" w:rsidP="00860089">
      <w:pPr>
        <w:spacing w:line="80" w:lineRule="atLeast"/>
        <w:ind w:right="4"/>
        <w:jc w:val="both"/>
      </w:pPr>
      <w:r>
        <w:rPr>
          <w:rFonts w:cs="Calibri"/>
          <w:color w:val="FF0000"/>
          <w:sz w:val="18"/>
          <w:szCs w:val="18"/>
        </w:rPr>
        <w:br w:type="page"/>
      </w:r>
    </w:p>
    <w:p w:rsidR="00F865C6" w:rsidRPr="00FE7CC2" w:rsidRDefault="00F865C6" w:rsidP="00B92A71">
      <w:pPr>
        <w:rPr>
          <w:b/>
        </w:rPr>
      </w:pPr>
    </w:p>
    <w:p w:rsidR="001B023C" w:rsidRPr="00FE7CC2" w:rsidRDefault="001B023C" w:rsidP="001B023C">
      <w:pPr>
        <w:jc w:val="right"/>
        <w:rPr>
          <w:b/>
          <w:i/>
        </w:rPr>
      </w:pPr>
      <w:r w:rsidRPr="00FE7CC2">
        <w:rPr>
          <w:b/>
          <w:i/>
        </w:rPr>
        <w:t xml:space="preserve">Załącznik nr </w:t>
      </w:r>
      <w:r w:rsidR="00E02218" w:rsidRPr="00FE7CC2">
        <w:rPr>
          <w:b/>
          <w:i/>
        </w:rPr>
        <w:t>5</w:t>
      </w:r>
    </w:p>
    <w:p w:rsidR="001B023C" w:rsidRPr="00FE7CC2" w:rsidRDefault="001B023C" w:rsidP="001B023C">
      <w:pPr>
        <w:jc w:val="right"/>
        <w:rPr>
          <w:b/>
          <w:i/>
        </w:rPr>
      </w:pPr>
      <w:r w:rsidRPr="00FE7CC2">
        <w:rPr>
          <w:b/>
          <w:i/>
        </w:rPr>
        <w:t xml:space="preserve">do specyfikacji istotnych </w:t>
      </w:r>
    </w:p>
    <w:p w:rsidR="001B023C" w:rsidRPr="00FE7CC2" w:rsidRDefault="001B023C" w:rsidP="001B023C">
      <w:pPr>
        <w:jc w:val="right"/>
        <w:rPr>
          <w:b/>
          <w:i/>
        </w:rPr>
      </w:pPr>
      <w:r w:rsidRPr="00FE7CC2">
        <w:rPr>
          <w:b/>
          <w:i/>
        </w:rPr>
        <w:t>warunków zamówienia</w:t>
      </w:r>
    </w:p>
    <w:p w:rsidR="000619ED" w:rsidRDefault="000619ED" w:rsidP="000619ED">
      <w:pPr>
        <w:jc w:val="center"/>
        <w:rPr>
          <w:rFonts w:eastAsia="Calibri"/>
          <w:b/>
          <w:sz w:val="28"/>
          <w:szCs w:val="28"/>
        </w:rPr>
      </w:pPr>
    </w:p>
    <w:p w:rsidR="000619ED" w:rsidRDefault="000619ED" w:rsidP="000619ED">
      <w:pPr>
        <w:jc w:val="center"/>
        <w:rPr>
          <w:rFonts w:eastAsia="Calibri"/>
          <w:b/>
          <w:sz w:val="28"/>
          <w:szCs w:val="28"/>
        </w:rPr>
      </w:pPr>
      <w:r>
        <w:rPr>
          <w:rFonts w:eastAsia="Calibri"/>
          <w:b/>
          <w:sz w:val="28"/>
          <w:szCs w:val="28"/>
        </w:rPr>
        <w:t>Oferta Wykonawcy</w:t>
      </w:r>
    </w:p>
    <w:p w:rsidR="000619ED" w:rsidRDefault="000619ED" w:rsidP="000619ED">
      <w:pPr>
        <w:jc w:val="center"/>
        <w:rPr>
          <w:rFonts w:eastAsia="Calibri"/>
          <w:b/>
          <w:sz w:val="16"/>
          <w:szCs w:val="16"/>
        </w:rPr>
      </w:pPr>
    </w:p>
    <w:p w:rsidR="000619ED" w:rsidRDefault="000619ED" w:rsidP="000619ED">
      <w:pPr>
        <w:widowControl w:val="0"/>
        <w:rPr>
          <w:rFonts w:eastAsia="Calibri"/>
          <w:b/>
          <w:bCs/>
        </w:rPr>
      </w:pPr>
      <w:r>
        <w:rPr>
          <w:rFonts w:eastAsia="Calibri"/>
          <w:b/>
          <w:bCs/>
        </w:rPr>
        <w:t>Nazwa Wykonawcy: ...................................................................................................................</w:t>
      </w:r>
    </w:p>
    <w:p w:rsidR="000619ED" w:rsidRDefault="000619ED" w:rsidP="000619ED">
      <w:pPr>
        <w:widowControl w:val="0"/>
        <w:rPr>
          <w:rFonts w:eastAsia="Calibri"/>
          <w:b/>
          <w:bCs/>
        </w:rPr>
      </w:pPr>
      <w:r>
        <w:rPr>
          <w:rFonts w:eastAsia="Calibri"/>
          <w:b/>
          <w:bCs/>
        </w:rPr>
        <w:t>…………………………………………………………………………………………………...</w:t>
      </w:r>
    </w:p>
    <w:p w:rsidR="000619ED" w:rsidRDefault="000619ED" w:rsidP="000619ED">
      <w:pPr>
        <w:widowControl w:val="0"/>
        <w:tabs>
          <w:tab w:val="left" w:pos="2552"/>
        </w:tabs>
        <w:rPr>
          <w:rFonts w:eastAsia="Calibri"/>
          <w:b/>
          <w:bCs/>
        </w:rPr>
      </w:pPr>
      <w:r>
        <w:rPr>
          <w:rFonts w:eastAsia="Calibri"/>
          <w:b/>
          <w:bCs/>
        </w:rPr>
        <w:t>Siedziba Wykonawcy:  ...............................................................................................................</w:t>
      </w:r>
    </w:p>
    <w:p w:rsidR="000619ED" w:rsidRDefault="000619ED" w:rsidP="000619ED">
      <w:pPr>
        <w:widowControl w:val="0"/>
        <w:rPr>
          <w:rFonts w:eastAsia="Calibri"/>
          <w:b/>
          <w:bCs/>
        </w:rPr>
      </w:pPr>
      <w:r>
        <w:rPr>
          <w:rFonts w:eastAsia="Calibri"/>
          <w:b/>
          <w:bCs/>
        </w:rPr>
        <w:t>.......................................................................................................................................................</w:t>
      </w:r>
    </w:p>
    <w:p w:rsidR="000619ED" w:rsidRDefault="000619ED" w:rsidP="000619ED">
      <w:pPr>
        <w:widowControl w:val="0"/>
        <w:rPr>
          <w:rFonts w:eastAsia="Calibri"/>
          <w:b/>
          <w:bCs/>
        </w:rPr>
      </w:pPr>
      <w:r>
        <w:rPr>
          <w:rFonts w:eastAsia="Calibri"/>
          <w:b/>
          <w:bCs/>
        </w:rPr>
        <w:t>Adres do korespondencji: ..........................................................................................................</w:t>
      </w:r>
    </w:p>
    <w:p w:rsidR="000619ED" w:rsidRDefault="000619ED" w:rsidP="000619ED">
      <w:pPr>
        <w:widowControl w:val="0"/>
        <w:rPr>
          <w:rFonts w:eastAsia="Calibri"/>
          <w:b/>
          <w:bCs/>
        </w:rPr>
      </w:pPr>
      <w:r>
        <w:rPr>
          <w:rFonts w:eastAsia="Calibri"/>
          <w:b/>
          <w:bCs/>
        </w:rPr>
        <w:t>.......................................................................................................................................................</w:t>
      </w:r>
    </w:p>
    <w:p w:rsidR="000619ED" w:rsidRDefault="000619ED" w:rsidP="000619ED">
      <w:pPr>
        <w:widowControl w:val="0"/>
        <w:rPr>
          <w:rFonts w:eastAsia="Calibri"/>
          <w:b/>
          <w:bCs/>
        </w:rPr>
      </w:pPr>
      <w:r>
        <w:rPr>
          <w:rFonts w:eastAsia="Calibri"/>
          <w:b/>
          <w:bCs/>
        </w:rPr>
        <w:t>Nr telefonu…………………………………………………………………………….………..</w:t>
      </w:r>
    </w:p>
    <w:p w:rsidR="000619ED" w:rsidRDefault="000619ED" w:rsidP="000619ED">
      <w:pPr>
        <w:widowControl w:val="0"/>
        <w:rPr>
          <w:rFonts w:eastAsia="Calibri"/>
          <w:b/>
          <w:bCs/>
        </w:rPr>
      </w:pPr>
      <w:r>
        <w:rPr>
          <w:rFonts w:eastAsia="Calibri"/>
          <w:b/>
          <w:bCs/>
        </w:rPr>
        <w:t>Nr faksu .......................................................................................................................................</w:t>
      </w:r>
    </w:p>
    <w:p w:rsidR="000619ED" w:rsidRDefault="000619ED" w:rsidP="000619ED">
      <w:pPr>
        <w:widowControl w:val="0"/>
        <w:rPr>
          <w:rFonts w:eastAsia="Calibri"/>
          <w:b/>
          <w:bCs/>
        </w:rPr>
      </w:pPr>
      <w:r>
        <w:rPr>
          <w:rFonts w:eastAsia="Calibri"/>
          <w:b/>
          <w:bCs/>
        </w:rPr>
        <w:t>e-mail: …………………………………………………………………………………..………</w:t>
      </w:r>
    </w:p>
    <w:p w:rsidR="000619ED" w:rsidRDefault="000619ED" w:rsidP="000619ED">
      <w:pPr>
        <w:widowControl w:val="0"/>
        <w:rPr>
          <w:rFonts w:eastAsia="Calibri"/>
          <w:b/>
          <w:bCs/>
        </w:rPr>
      </w:pPr>
      <w:r>
        <w:rPr>
          <w:rFonts w:eastAsia="Calibri"/>
          <w:b/>
          <w:bCs/>
        </w:rPr>
        <w:t>Nr NIP .........................................................................................................................................</w:t>
      </w:r>
    </w:p>
    <w:p w:rsidR="000619ED" w:rsidRDefault="000619ED" w:rsidP="000619ED">
      <w:pPr>
        <w:widowControl w:val="0"/>
        <w:rPr>
          <w:rFonts w:eastAsia="Calibri"/>
          <w:b/>
          <w:bCs/>
        </w:rPr>
      </w:pPr>
      <w:r>
        <w:rPr>
          <w:rFonts w:eastAsia="Calibri"/>
          <w:b/>
          <w:bCs/>
        </w:rPr>
        <w:t>Nr REGON .................................................................................................................................</w:t>
      </w:r>
    </w:p>
    <w:p w:rsidR="000619ED" w:rsidRDefault="000619ED" w:rsidP="000619ED">
      <w:pPr>
        <w:widowControl w:val="0"/>
        <w:rPr>
          <w:rFonts w:eastAsia="Calibri"/>
          <w:b/>
          <w:bCs/>
        </w:rPr>
      </w:pPr>
      <w:r>
        <w:rPr>
          <w:rFonts w:eastAsia="Calibri"/>
          <w:b/>
          <w:bCs/>
        </w:rPr>
        <w:t>Nr KRS …………………………………………………………………………………………</w:t>
      </w:r>
    </w:p>
    <w:p w:rsidR="000619ED" w:rsidRDefault="000619ED" w:rsidP="000619ED">
      <w:pPr>
        <w:widowControl w:val="0"/>
        <w:rPr>
          <w:rFonts w:eastAsia="Calibri"/>
          <w:b/>
          <w:bCs/>
        </w:rPr>
      </w:pPr>
      <w:r>
        <w:rPr>
          <w:rFonts w:eastAsia="Calibri"/>
          <w:b/>
          <w:bCs/>
        </w:rPr>
        <w:t>skierowana do:</w:t>
      </w:r>
    </w:p>
    <w:p w:rsidR="000619ED" w:rsidRDefault="000619ED" w:rsidP="000619ED">
      <w:pPr>
        <w:ind w:left="284"/>
        <w:jc w:val="center"/>
        <w:rPr>
          <w:rFonts w:eastAsia="Calibri"/>
          <w:b/>
          <w:bCs/>
          <w:sz w:val="16"/>
          <w:szCs w:val="16"/>
          <w:lang w:eastAsia="en-US"/>
        </w:rPr>
      </w:pPr>
    </w:p>
    <w:p w:rsidR="001B023C" w:rsidRPr="00E54EBE" w:rsidRDefault="001B023C" w:rsidP="000619ED">
      <w:pPr>
        <w:ind w:left="2124" w:firstLine="708"/>
        <w:rPr>
          <w:b/>
        </w:rPr>
      </w:pPr>
      <w:r w:rsidRPr="00E54EBE">
        <w:rPr>
          <w:b/>
        </w:rPr>
        <w:t>Uniwersytet Przyrodniczy w Lublinie</w:t>
      </w:r>
    </w:p>
    <w:p w:rsidR="001B023C" w:rsidRPr="00E54EBE" w:rsidRDefault="001B023C" w:rsidP="00286CD1">
      <w:pPr>
        <w:jc w:val="center"/>
        <w:rPr>
          <w:b/>
        </w:rPr>
      </w:pPr>
      <w:r w:rsidRPr="00E54EBE">
        <w:rPr>
          <w:b/>
        </w:rPr>
        <w:t>20-950 Lublin ul. Akademicka 13</w:t>
      </w:r>
    </w:p>
    <w:p w:rsidR="001B023C" w:rsidRPr="00E54EBE" w:rsidRDefault="001B023C" w:rsidP="001B023C"/>
    <w:p w:rsidR="001B023C" w:rsidRPr="00E54EBE" w:rsidRDefault="001B023C" w:rsidP="00075D7C">
      <w:pPr>
        <w:jc w:val="both"/>
      </w:pPr>
      <w:r w:rsidRPr="00E54EBE">
        <w:t xml:space="preserve">Nawiązując do ogłoszenia w sprawie przetargu </w:t>
      </w:r>
      <w:r w:rsidRPr="000619ED">
        <w:t>nieograniczonego</w:t>
      </w:r>
      <w:r w:rsidR="000619ED" w:rsidRPr="000619ED">
        <w:t>w sprawie dostawy wkładów barwiących do drukarek, kopiarek i faksów, materiałów biurowych, naczyń i sztućców jednorazowych, materiałów z tworzyw sztucznych, druków różnych, taśm do drukarek, maszyn biurowych, etykiet dla Uniwersytetu Przyrodniczego w Lu</w:t>
      </w:r>
      <w:r w:rsidR="000619ED">
        <w:t xml:space="preserve">blinie, z podziałem na 4 części, </w:t>
      </w:r>
      <w:r w:rsidR="00E02218">
        <w:t xml:space="preserve"> nr sprawy E</w:t>
      </w:r>
      <w:r w:rsidR="00775D16" w:rsidRPr="00E54EBE">
        <w:t>Z</w:t>
      </w:r>
      <w:r w:rsidR="000619ED">
        <w:t>-p/PNO/11</w:t>
      </w:r>
      <w:r w:rsidR="00E02218">
        <w:t>/2020</w:t>
      </w:r>
      <w:r w:rsidRPr="00E54EBE">
        <w:t xml:space="preserve"> w którym otwarcie ofert nastąpi w siedzibie Uniwersytetu Przyrodniczego </w:t>
      </w:r>
      <w:r w:rsidR="00775D16" w:rsidRPr="00E54EBE">
        <w:t xml:space="preserve">w Lublinie ul. Akademicka 13 </w:t>
      </w:r>
      <w:r w:rsidRPr="00E54EBE">
        <w:t>oraz na podstawie pobranej SIWZ</w:t>
      </w:r>
      <w:r w:rsidR="001E77EE" w:rsidRPr="00E54EBE">
        <w:t xml:space="preserve"> oferujemy wykonanie zamówienia w następującym zakresie</w:t>
      </w:r>
      <w:r w:rsidRPr="00E54EBE">
        <w:t>:</w:t>
      </w:r>
    </w:p>
    <w:p w:rsidR="001B023C" w:rsidRPr="00E54EBE" w:rsidRDefault="001B023C" w:rsidP="001B023C"/>
    <w:p w:rsidR="001B023C" w:rsidRPr="00E54EBE" w:rsidRDefault="001B023C" w:rsidP="001B023C">
      <w:pPr>
        <w:jc w:val="center"/>
        <w:rPr>
          <w:b/>
        </w:rPr>
      </w:pPr>
      <w:r w:rsidRPr="00E54EBE">
        <w:rPr>
          <w:b/>
        </w:rPr>
        <w:t>CZĘŚĆ 1*</w:t>
      </w:r>
    </w:p>
    <w:p w:rsidR="001E77EE" w:rsidRPr="00E54EBE" w:rsidRDefault="001E77EE" w:rsidP="001E77EE">
      <w:pPr>
        <w:jc w:val="both"/>
      </w:pPr>
      <w:r w:rsidRPr="00E54EBE">
        <w:t xml:space="preserve">Dostawa wkładów </w:t>
      </w:r>
      <w:r w:rsidR="00775D16" w:rsidRPr="00E54EBE">
        <w:t>barwiących do drukarek, kopiarek i faksów, zgodnie z załącznikiem nr 1 do siwz</w:t>
      </w:r>
      <w:r w:rsidR="004054B3" w:rsidRPr="00E54EBE">
        <w:t>:</w:t>
      </w:r>
    </w:p>
    <w:p w:rsidR="001E77EE" w:rsidRPr="00E54EBE" w:rsidRDefault="001E77EE" w:rsidP="001B023C">
      <w:pPr>
        <w:jc w:val="center"/>
        <w:rPr>
          <w:b/>
        </w:rPr>
      </w:pPr>
    </w:p>
    <w:p w:rsidR="001B023C" w:rsidRPr="00E54EBE" w:rsidRDefault="001B023C" w:rsidP="001B023C">
      <w:r w:rsidRPr="00E54EBE">
        <w:t>1/  Cena netto przedmiotu dostawy wynosi: ................................................................ zł,</w:t>
      </w:r>
    </w:p>
    <w:p w:rsidR="001B023C" w:rsidRPr="00E54EBE" w:rsidRDefault="001B023C" w:rsidP="001B023C">
      <w:r w:rsidRPr="00E54EBE">
        <w:t xml:space="preserve">(słownie: .......................................................................................................................). </w:t>
      </w:r>
    </w:p>
    <w:p w:rsidR="001E77EE" w:rsidRPr="00E54EBE" w:rsidRDefault="001E77EE" w:rsidP="001B023C"/>
    <w:p w:rsidR="001B023C" w:rsidRPr="00E54EBE" w:rsidRDefault="001B023C" w:rsidP="001B023C">
      <w:r w:rsidRPr="00E54EBE">
        <w:rPr>
          <w:b/>
        </w:rPr>
        <w:t xml:space="preserve">Cena ofertowa brutto </w:t>
      </w:r>
      <w:r w:rsidRPr="00E54EBE">
        <w:t>przedmiotu dostawy</w:t>
      </w:r>
      <w:r w:rsidR="00775D16" w:rsidRPr="00E54EBE">
        <w:t xml:space="preserve"> wynosi:.....................</w:t>
      </w:r>
      <w:r w:rsidRPr="00E54EBE">
        <w:t>................</w:t>
      </w:r>
      <w:r w:rsidR="00775D16" w:rsidRPr="00E54EBE">
        <w:t>...............</w:t>
      </w:r>
      <w:r w:rsidRPr="00E54EBE">
        <w:t>......... zł,</w:t>
      </w:r>
    </w:p>
    <w:p w:rsidR="001B023C" w:rsidRPr="00E54EBE" w:rsidRDefault="001B023C" w:rsidP="001B023C">
      <w:r w:rsidRPr="00E54EBE">
        <w:t xml:space="preserve">(słownie: .......................................................................................................................zł). </w:t>
      </w:r>
    </w:p>
    <w:p w:rsidR="001B023C" w:rsidRPr="00E54EBE" w:rsidRDefault="001B023C" w:rsidP="001B023C"/>
    <w:p w:rsidR="001B023C" w:rsidRPr="00E54EBE" w:rsidRDefault="001B023C" w:rsidP="001B023C">
      <w:pPr>
        <w:jc w:val="center"/>
        <w:rPr>
          <w:b/>
        </w:rPr>
      </w:pPr>
      <w:r w:rsidRPr="00E54EBE">
        <w:rPr>
          <w:b/>
        </w:rPr>
        <w:t>CZĘŚĆ 2*</w:t>
      </w:r>
    </w:p>
    <w:p w:rsidR="00775D16" w:rsidRPr="00E54EBE" w:rsidRDefault="001E77EE" w:rsidP="00775D16">
      <w:pPr>
        <w:jc w:val="both"/>
      </w:pPr>
      <w:r w:rsidRPr="00E54EBE">
        <w:t xml:space="preserve">Dostawa </w:t>
      </w:r>
      <w:r w:rsidR="00775D16" w:rsidRPr="00E54EBE">
        <w:t xml:space="preserve">materiałów biurowych, naczyń i sztućców jednorazowych, materiałów </w:t>
      </w:r>
    </w:p>
    <w:p w:rsidR="001E77EE" w:rsidRPr="00E54EBE" w:rsidRDefault="00775D16" w:rsidP="00775D16">
      <w:pPr>
        <w:jc w:val="both"/>
      </w:pPr>
      <w:r w:rsidRPr="00E54EBE">
        <w:t>z tworzyw sztucznych, druków różnych, taśm do drukarek, zgodnie z załącznikiem nr 2 do siwz:</w:t>
      </w:r>
    </w:p>
    <w:p w:rsidR="00775D16" w:rsidRPr="00E54EBE" w:rsidRDefault="00775D16" w:rsidP="00775D16">
      <w:pPr>
        <w:jc w:val="both"/>
      </w:pPr>
    </w:p>
    <w:p w:rsidR="001B023C" w:rsidRPr="00E54EBE" w:rsidRDefault="001B023C" w:rsidP="001B023C">
      <w:r w:rsidRPr="00E54EBE">
        <w:t>1/  Cena netto przedmiotu dostawy wynosi: ................................................................ zł,</w:t>
      </w:r>
    </w:p>
    <w:p w:rsidR="001B023C" w:rsidRPr="00E54EBE" w:rsidRDefault="001B023C" w:rsidP="001B023C">
      <w:r w:rsidRPr="00E54EBE">
        <w:t xml:space="preserve">(słownie: .......................................................................................................................). </w:t>
      </w:r>
    </w:p>
    <w:p w:rsidR="001E77EE" w:rsidRPr="00E54EBE" w:rsidRDefault="001E77EE" w:rsidP="001B023C"/>
    <w:p w:rsidR="001B023C" w:rsidRPr="00E54EBE" w:rsidRDefault="001B023C" w:rsidP="001B023C">
      <w:r w:rsidRPr="00E54EBE">
        <w:rPr>
          <w:b/>
        </w:rPr>
        <w:t xml:space="preserve">Cena ofertowa brutto </w:t>
      </w:r>
      <w:r w:rsidRPr="00E54EBE">
        <w:t>przedmiotu dostawy wynosi: .......................................................</w:t>
      </w:r>
      <w:r w:rsidR="00775D16" w:rsidRPr="00E54EBE">
        <w:t>.</w:t>
      </w:r>
      <w:r w:rsidRPr="00E54EBE">
        <w:t>..... zł,</w:t>
      </w:r>
    </w:p>
    <w:p w:rsidR="001B023C" w:rsidRPr="00E54EBE" w:rsidRDefault="001B023C" w:rsidP="001B023C">
      <w:r w:rsidRPr="00E54EBE">
        <w:t xml:space="preserve">(słownie: .......................................................................................................................zł). </w:t>
      </w:r>
    </w:p>
    <w:p w:rsidR="001B023C" w:rsidRPr="00E54EBE" w:rsidRDefault="001B023C" w:rsidP="001B023C"/>
    <w:p w:rsidR="001B023C" w:rsidRPr="00E54EBE" w:rsidRDefault="001E77EE" w:rsidP="001B023C">
      <w:r w:rsidRPr="00E54EBE">
        <w:t>2</w:t>
      </w:r>
      <w:r w:rsidR="001B023C" w:rsidRPr="00E54EBE">
        <w:t xml:space="preserve">/ </w:t>
      </w:r>
      <w:r w:rsidR="001B023C" w:rsidRPr="00E54EBE">
        <w:rPr>
          <w:b/>
        </w:rPr>
        <w:t xml:space="preserve">Oferujemy termin dostawy </w:t>
      </w:r>
      <w:r w:rsidR="001F67B9" w:rsidRPr="00E54EBE">
        <w:rPr>
          <w:b/>
        </w:rPr>
        <w:t>częściowej</w:t>
      </w:r>
      <w:r w:rsidR="001F67B9" w:rsidRPr="00E54EBE">
        <w:t xml:space="preserve"> </w:t>
      </w:r>
      <w:r w:rsidR="001B023C" w:rsidRPr="00E54EBE">
        <w:t>wynoszący ………..…….. dni roboczych licząc od dnia przesłania zapotrzebowania.</w:t>
      </w:r>
    </w:p>
    <w:p w:rsidR="001B023C" w:rsidRPr="00E54EBE" w:rsidRDefault="001B023C" w:rsidP="001B023C"/>
    <w:p w:rsidR="001B023C" w:rsidRPr="00E54EBE" w:rsidRDefault="00775D16" w:rsidP="001B023C">
      <w:pPr>
        <w:jc w:val="center"/>
        <w:rPr>
          <w:b/>
        </w:rPr>
      </w:pPr>
      <w:r w:rsidRPr="00E54EBE">
        <w:rPr>
          <w:b/>
        </w:rPr>
        <w:t>CZĘŚĆ 3</w:t>
      </w:r>
      <w:r w:rsidR="001B023C" w:rsidRPr="00E54EBE">
        <w:rPr>
          <w:b/>
        </w:rPr>
        <w:t>*</w:t>
      </w:r>
    </w:p>
    <w:p w:rsidR="001E77EE" w:rsidRPr="00E54EBE" w:rsidRDefault="00B55ECF" w:rsidP="001E77EE">
      <w:pPr>
        <w:jc w:val="both"/>
      </w:pPr>
      <w:r w:rsidRPr="00E54EBE">
        <w:t>Dostawa</w:t>
      </w:r>
      <w:r w:rsidR="001E77EE" w:rsidRPr="00E54EBE">
        <w:t xml:space="preserve"> maszyn biurowych,</w:t>
      </w:r>
      <w:r w:rsidR="00775D16" w:rsidRPr="00E54EBE">
        <w:t xml:space="preserve"> zgodnie z załącznikiem nr 3</w:t>
      </w:r>
      <w:r w:rsidR="001E77EE" w:rsidRPr="00E54EBE">
        <w:t xml:space="preserve"> do </w:t>
      </w:r>
      <w:r w:rsidR="004054B3" w:rsidRPr="00E54EBE">
        <w:t>SIWZ:</w:t>
      </w:r>
    </w:p>
    <w:p w:rsidR="001B023C" w:rsidRPr="00E54EBE" w:rsidRDefault="001B023C" w:rsidP="001B023C">
      <w:r w:rsidRPr="00E54EBE">
        <w:t>1/ Cena netto przedmiotu dostawy wynosi: ................................................................ zł,</w:t>
      </w:r>
    </w:p>
    <w:p w:rsidR="001B023C" w:rsidRPr="00E54EBE" w:rsidRDefault="001B023C" w:rsidP="001B023C">
      <w:r w:rsidRPr="00E54EBE">
        <w:t xml:space="preserve">(słownie: .......................................................................................................................). </w:t>
      </w:r>
    </w:p>
    <w:p w:rsidR="00F13D9A" w:rsidRPr="00E54EBE" w:rsidRDefault="00F13D9A" w:rsidP="001B023C"/>
    <w:p w:rsidR="001B023C" w:rsidRPr="00E54EBE" w:rsidRDefault="001B023C" w:rsidP="001B023C">
      <w:r w:rsidRPr="00E54EBE">
        <w:rPr>
          <w:b/>
        </w:rPr>
        <w:t>Cena ofertowa brutto przedmiotu</w:t>
      </w:r>
      <w:r w:rsidRPr="00E54EBE">
        <w:t xml:space="preserve"> dostawy wynosi: ..</w:t>
      </w:r>
      <w:r w:rsidR="00775D16" w:rsidRPr="00E54EBE">
        <w:t>.....................</w:t>
      </w:r>
      <w:r w:rsidRPr="00E54EBE">
        <w:t>.................................... zł,</w:t>
      </w:r>
    </w:p>
    <w:p w:rsidR="001B023C" w:rsidRPr="00E54EBE" w:rsidRDefault="001B023C" w:rsidP="001B023C">
      <w:r w:rsidRPr="00E54EBE">
        <w:t xml:space="preserve">(słownie: .......................................................................................................................zł). </w:t>
      </w:r>
    </w:p>
    <w:p w:rsidR="001B023C" w:rsidRPr="00E54EBE" w:rsidRDefault="001B023C" w:rsidP="001B023C"/>
    <w:p w:rsidR="00F13D9A" w:rsidRPr="00E54EBE" w:rsidRDefault="001B023C" w:rsidP="001B023C">
      <w:r w:rsidRPr="00E54EBE">
        <w:t xml:space="preserve">2/ </w:t>
      </w:r>
      <w:r w:rsidRPr="00E54EBE">
        <w:rPr>
          <w:b/>
        </w:rPr>
        <w:t xml:space="preserve">Oferujemy termin dostawy </w:t>
      </w:r>
      <w:r w:rsidR="001F67B9" w:rsidRPr="00E54EBE">
        <w:rPr>
          <w:b/>
        </w:rPr>
        <w:t>częściowej</w:t>
      </w:r>
      <w:r w:rsidR="001F67B9" w:rsidRPr="00E54EBE">
        <w:t xml:space="preserve"> </w:t>
      </w:r>
      <w:r w:rsidRPr="00E54EBE">
        <w:t>wynoszący ………..…….. dni roboczych licząc od dnia przesłania zapotrzebowania.</w:t>
      </w:r>
    </w:p>
    <w:p w:rsidR="00F13D9A" w:rsidRPr="00E54EBE" w:rsidRDefault="00F13D9A" w:rsidP="001B023C"/>
    <w:p w:rsidR="001B023C" w:rsidRPr="00E54EBE" w:rsidRDefault="00F13D9A" w:rsidP="001B023C">
      <w:r w:rsidRPr="00E54EBE">
        <w:t>3</w:t>
      </w:r>
      <w:r w:rsidRPr="00E54EBE">
        <w:rPr>
          <w:b/>
        </w:rPr>
        <w:t>/ Oferujemy długość terminu gwarancji</w:t>
      </w:r>
      <w:r w:rsidRPr="00E54EBE">
        <w:t xml:space="preserve"> wynoszący ……………….. miesięcy.</w:t>
      </w:r>
    </w:p>
    <w:p w:rsidR="00FB216F" w:rsidRDefault="00FB216F" w:rsidP="001B023C">
      <w:pPr>
        <w:rPr>
          <w:b/>
        </w:rPr>
      </w:pPr>
    </w:p>
    <w:p w:rsidR="00E02218" w:rsidRPr="00E54EBE" w:rsidRDefault="00E02218" w:rsidP="00E02218">
      <w:pPr>
        <w:jc w:val="center"/>
        <w:rPr>
          <w:b/>
        </w:rPr>
      </w:pPr>
      <w:r>
        <w:rPr>
          <w:b/>
        </w:rPr>
        <w:t>CZĘŚĆ 4</w:t>
      </w:r>
      <w:r w:rsidRPr="00E54EBE">
        <w:rPr>
          <w:b/>
        </w:rPr>
        <w:t>*</w:t>
      </w:r>
    </w:p>
    <w:p w:rsidR="00E02218" w:rsidRPr="00E54EBE" w:rsidRDefault="00E02218" w:rsidP="00E02218">
      <w:pPr>
        <w:jc w:val="both"/>
      </w:pPr>
      <w:r w:rsidRPr="00E54EBE">
        <w:t>Dostawa</w:t>
      </w:r>
      <w:r>
        <w:t xml:space="preserve"> etykiet</w:t>
      </w:r>
      <w:r w:rsidRPr="00E54EBE">
        <w:t>, zg</w:t>
      </w:r>
      <w:r>
        <w:t>odnie z załącznikiem nr 4</w:t>
      </w:r>
      <w:r w:rsidRPr="00E54EBE">
        <w:t xml:space="preserve"> do siwz:</w:t>
      </w:r>
    </w:p>
    <w:p w:rsidR="00E02218" w:rsidRPr="00E54EBE" w:rsidRDefault="00E02218" w:rsidP="00E02218">
      <w:pPr>
        <w:jc w:val="both"/>
      </w:pPr>
    </w:p>
    <w:p w:rsidR="00E02218" w:rsidRPr="00E54EBE" w:rsidRDefault="00E02218" w:rsidP="00E02218">
      <w:r w:rsidRPr="00E54EBE">
        <w:t>1/  Cena netto przedmiotu dostawy wynosi: ................................................................ zł,</w:t>
      </w:r>
    </w:p>
    <w:p w:rsidR="00E02218" w:rsidRPr="00E54EBE" w:rsidRDefault="00E02218" w:rsidP="00E02218">
      <w:r w:rsidRPr="00E54EBE">
        <w:t xml:space="preserve">(słownie: .......................................................................................................................). </w:t>
      </w:r>
    </w:p>
    <w:p w:rsidR="00E02218" w:rsidRPr="00E54EBE" w:rsidRDefault="00E02218" w:rsidP="00E02218"/>
    <w:p w:rsidR="00E02218" w:rsidRPr="00E54EBE" w:rsidRDefault="00E02218" w:rsidP="00E02218">
      <w:r w:rsidRPr="00E54EBE">
        <w:rPr>
          <w:b/>
        </w:rPr>
        <w:t xml:space="preserve">Cena ofertowa brutto </w:t>
      </w:r>
      <w:r w:rsidRPr="00E54EBE">
        <w:t>przedmiotu dostawy wynosi: ............................................................. zł,</w:t>
      </w:r>
    </w:p>
    <w:p w:rsidR="00E02218" w:rsidRPr="00E54EBE" w:rsidRDefault="00E02218" w:rsidP="00E02218">
      <w:r w:rsidRPr="00E54EBE">
        <w:t xml:space="preserve">(słownie: .......................................................................................................................zł). </w:t>
      </w:r>
    </w:p>
    <w:p w:rsidR="00E02218" w:rsidRPr="00E54EBE" w:rsidRDefault="00E02218" w:rsidP="00E02218"/>
    <w:p w:rsidR="00E02218" w:rsidRPr="00E54EBE" w:rsidRDefault="00E02218" w:rsidP="00E02218">
      <w:r w:rsidRPr="00E54EBE">
        <w:t xml:space="preserve">2/ </w:t>
      </w:r>
      <w:r w:rsidRPr="00E54EBE">
        <w:rPr>
          <w:b/>
        </w:rPr>
        <w:t>Oferujemy termin dostawy częściowej</w:t>
      </w:r>
      <w:r w:rsidRPr="00E54EBE">
        <w:t xml:space="preserve"> wynoszący ………..…….. dni roboczych licząc od dnia przesłania zapotrzebowania.</w:t>
      </w:r>
    </w:p>
    <w:p w:rsidR="00E02218" w:rsidRPr="00E54EBE" w:rsidRDefault="00E02218" w:rsidP="001B023C">
      <w:pPr>
        <w:rPr>
          <w:b/>
        </w:rPr>
      </w:pPr>
    </w:p>
    <w:p w:rsidR="001B023C" w:rsidRPr="00E54EBE" w:rsidRDefault="001B023C" w:rsidP="001B023C">
      <w:pPr>
        <w:rPr>
          <w:b/>
        </w:rPr>
      </w:pPr>
      <w:r w:rsidRPr="00E54EBE">
        <w:rPr>
          <w:b/>
        </w:rPr>
        <w:t>Dotyczy wszystkich części postępowania:</w:t>
      </w:r>
    </w:p>
    <w:p w:rsidR="001B023C" w:rsidRPr="00FE7CC2" w:rsidRDefault="001B023C" w:rsidP="0026631E">
      <w:pPr>
        <w:jc w:val="both"/>
      </w:pPr>
      <w:r w:rsidRPr="00FE7CC2">
        <w:t>1. Oświadczamy, że spełniamy warunki udziału w postępowaniu i dostarczyliśmy w ofercie dokumenty na potwierdzenie spełnienia warunków żądanych przez Zamawiającego.</w:t>
      </w:r>
    </w:p>
    <w:p w:rsidR="001B023C" w:rsidRPr="00FE7CC2" w:rsidRDefault="00E47F40" w:rsidP="0026631E">
      <w:pPr>
        <w:jc w:val="both"/>
      </w:pPr>
      <w:r w:rsidRPr="00FE7CC2">
        <w:t>2</w:t>
      </w:r>
      <w:r w:rsidR="001B023C" w:rsidRPr="00FE7CC2">
        <w:t>. Zobowiązujemy się do dostarczenia przedmiotu zamówienia własnym</w:t>
      </w:r>
      <w:r w:rsidR="00FB5830" w:rsidRPr="00FE7CC2">
        <w:t xml:space="preserve"> transportem i na własny koszt.</w:t>
      </w:r>
    </w:p>
    <w:p w:rsidR="001B023C" w:rsidRPr="00FE7CC2" w:rsidRDefault="00C3353C" w:rsidP="0026631E">
      <w:pPr>
        <w:jc w:val="both"/>
      </w:pPr>
      <w:r w:rsidRPr="00FE7CC2">
        <w:t>3</w:t>
      </w:r>
      <w:r w:rsidR="001B023C" w:rsidRPr="00FE7CC2">
        <w:t>.  Oświadczamy, że zapoznaliśmy się ze SIWZ i nie wnosimy do niej zastrzeżeń.</w:t>
      </w:r>
    </w:p>
    <w:p w:rsidR="001B023C" w:rsidRPr="00FE7CC2" w:rsidRDefault="00C3353C" w:rsidP="0026631E">
      <w:pPr>
        <w:jc w:val="both"/>
      </w:pPr>
      <w:r w:rsidRPr="00FE7CC2">
        <w:t>4</w:t>
      </w:r>
      <w:r w:rsidR="001B023C" w:rsidRPr="00FE7CC2">
        <w:t xml:space="preserve">. Oświadczamy, że uważamy się za związanych niniejszą ofertą przez czas wskazany </w:t>
      </w:r>
      <w:r w:rsidR="001B023C" w:rsidRPr="00FE7CC2">
        <w:br/>
        <w:t xml:space="preserve">w SIWZ, a w przypadku wyboru naszej oferty jako najkorzystniejszej do zawarcia umowy </w:t>
      </w:r>
      <w:r w:rsidR="001B023C" w:rsidRPr="00FE7CC2">
        <w:br/>
        <w:t>na warunkach określonych we wzorze umowy stanowiącej załącznik do SIWZ, w terminie wyznaczonym przez Zamawiającego.</w:t>
      </w:r>
    </w:p>
    <w:p w:rsidR="00192615" w:rsidRPr="00FE7CC2" w:rsidRDefault="00FE7CC2" w:rsidP="0026631E">
      <w:pPr>
        <w:jc w:val="both"/>
        <w:rPr>
          <w:rFonts w:eastAsia="Calibri"/>
        </w:rPr>
      </w:pPr>
      <w:r>
        <w:rPr>
          <w:rFonts w:eastAsia="Calibri"/>
        </w:rPr>
        <w:t>5</w:t>
      </w:r>
      <w:r w:rsidR="00192615" w:rsidRPr="00FE7CC2">
        <w:rPr>
          <w:rFonts w:eastAsia="Calibri"/>
        </w:rPr>
        <w:t xml:space="preserve">. Zobowiązujemy się do utrzymania wysokości cen podanych w załącznikach do SIWZ w zakresie wybranej części, do końca obowiązywania umowy  zawartej z Zamawiającym. </w:t>
      </w:r>
    </w:p>
    <w:p w:rsidR="00192615" w:rsidRPr="00FE7CC2" w:rsidRDefault="00FE7CC2" w:rsidP="00192615">
      <w:pPr>
        <w:jc w:val="both"/>
      </w:pPr>
      <w:r>
        <w:t>6</w:t>
      </w:r>
      <w:r w:rsidR="00192615" w:rsidRPr="00FE7CC2">
        <w:t xml:space="preserve">. Wadium w kwocie .......................................................... zł. zostało wniesione w formie ......................................................................................................................................................... .  </w:t>
      </w:r>
    </w:p>
    <w:p w:rsidR="00192615" w:rsidRPr="00FE7CC2" w:rsidRDefault="00192615" w:rsidP="0026631E">
      <w:pPr>
        <w:jc w:val="both"/>
      </w:pPr>
    </w:p>
    <w:p w:rsidR="00192615" w:rsidRPr="00FE7CC2" w:rsidRDefault="00FE7CC2" w:rsidP="0026631E">
      <w:pPr>
        <w:jc w:val="both"/>
      </w:pPr>
      <w:r>
        <w:t>7</w:t>
      </w:r>
      <w:r w:rsidR="001B023C" w:rsidRPr="00FE7CC2">
        <w:t>. Wyrażamy zgodę na 30 dniowy termin płatności od dnia otrzymaniu faktury VAT przez Zamawiającego.</w:t>
      </w:r>
    </w:p>
    <w:p w:rsidR="00192615" w:rsidRPr="00FE7CC2" w:rsidRDefault="00FE7CC2" w:rsidP="00192615">
      <w:pPr>
        <w:tabs>
          <w:tab w:val="left" w:pos="357"/>
          <w:tab w:val="left" w:pos="1077"/>
        </w:tabs>
        <w:spacing w:before="120"/>
        <w:rPr>
          <w:lang w:eastAsia="pl-PL"/>
        </w:rPr>
      </w:pPr>
      <w:r>
        <w:rPr>
          <w:b/>
        </w:rPr>
        <w:t>8</w:t>
      </w:r>
      <w:r w:rsidR="00192615" w:rsidRPr="00FE7CC2">
        <w:rPr>
          <w:b/>
        </w:rPr>
        <w:t>.</w:t>
      </w:r>
      <w:r w:rsidR="00192615" w:rsidRPr="00FE7CC2">
        <w:t xml:space="preserve"> Informacja o części zamówienia, którą Wykonawca zamierza powierzyć podwykonawcom: </w:t>
      </w:r>
    </w:p>
    <w:p w:rsidR="00192615" w:rsidRPr="00FE7CC2" w:rsidRDefault="00192615" w:rsidP="00192615">
      <w:pPr>
        <w:pStyle w:val="Tekstpodstawowywcity"/>
        <w:ind w:left="360"/>
      </w:pPr>
    </w:p>
    <w:tbl>
      <w:tblPr>
        <w:tblW w:w="0" w:type="auto"/>
        <w:jc w:val="center"/>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01"/>
        <w:gridCol w:w="3230"/>
      </w:tblGrid>
      <w:tr w:rsidR="00192615" w:rsidRPr="00FE7CC2" w:rsidTr="00192615">
        <w:trPr>
          <w:cantSplit/>
          <w:trHeight w:val="839"/>
          <w:jc w:val="center"/>
        </w:trPr>
        <w:tc>
          <w:tcPr>
            <w:tcW w:w="5501" w:type="dxa"/>
            <w:tcBorders>
              <w:top w:val="single" w:sz="4" w:space="0" w:color="auto"/>
              <w:left w:val="single" w:sz="4" w:space="0" w:color="auto"/>
              <w:bottom w:val="single" w:sz="4" w:space="0" w:color="auto"/>
              <w:right w:val="single" w:sz="4" w:space="0" w:color="auto"/>
            </w:tcBorders>
            <w:hideMark/>
          </w:tcPr>
          <w:p w:rsidR="00192615" w:rsidRPr="00FE7CC2" w:rsidRDefault="00192615" w:rsidP="00192615">
            <w:pPr>
              <w:keepNext/>
              <w:tabs>
                <w:tab w:val="left" w:pos="0"/>
              </w:tabs>
              <w:overflowPunct w:val="0"/>
              <w:autoSpaceDE w:val="0"/>
              <w:snapToGrid w:val="0"/>
              <w:spacing w:before="60" w:after="200" w:line="252" w:lineRule="auto"/>
              <w:jc w:val="center"/>
              <w:outlineLvl w:val="7"/>
              <w:rPr>
                <w:iCs/>
                <w:color w:val="000000"/>
                <w:sz w:val="20"/>
                <w:szCs w:val="20"/>
              </w:rPr>
            </w:pPr>
            <w:r w:rsidRPr="00FE7CC2">
              <w:rPr>
                <w:iCs/>
                <w:color w:val="000000"/>
                <w:sz w:val="20"/>
                <w:szCs w:val="20"/>
              </w:rPr>
              <w:lastRenderedPageBreak/>
              <w:t xml:space="preserve">Zakresy rzeczowe części przedmiotu zamówienia, </w:t>
            </w:r>
            <w:r w:rsidRPr="00FE7CC2">
              <w:rPr>
                <w:color w:val="000000"/>
                <w:sz w:val="20"/>
                <w:szCs w:val="20"/>
              </w:rPr>
              <w:t>które Wykonawca zamierza powierzyć podwykonawcom</w:t>
            </w:r>
            <w:r w:rsidRPr="00FE7CC2">
              <w:rPr>
                <w:iCs/>
                <w:color w:val="000000"/>
                <w:sz w:val="20"/>
                <w:szCs w:val="20"/>
              </w:rPr>
              <w:t>*</w:t>
            </w:r>
          </w:p>
        </w:tc>
        <w:tc>
          <w:tcPr>
            <w:tcW w:w="3230" w:type="dxa"/>
            <w:tcBorders>
              <w:top w:val="single" w:sz="4" w:space="0" w:color="auto"/>
              <w:left w:val="single" w:sz="4" w:space="0" w:color="auto"/>
              <w:bottom w:val="single" w:sz="4" w:space="0" w:color="auto"/>
              <w:right w:val="single" w:sz="4" w:space="0" w:color="auto"/>
            </w:tcBorders>
            <w:hideMark/>
          </w:tcPr>
          <w:p w:rsidR="00192615" w:rsidRPr="00FE7CC2" w:rsidRDefault="00192615" w:rsidP="00192615">
            <w:pPr>
              <w:tabs>
                <w:tab w:val="left" w:pos="0"/>
                <w:tab w:val="left" w:pos="720"/>
              </w:tabs>
              <w:overflowPunct w:val="0"/>
              <w:autoSpaceDE w:val="0"/>
              <w:snapToGrid w:val="0"/>
              <w:spacing w:before="120" w:after="60" w:line="252" w:lineRule="auto"/>
              <w:jc w:val="center"/>
              <w:rPr>
                <w:color w:val="000000"/>
                <w:sz w:val="20"/>
                <w:szCs w:val="20"/>
              </w:rPr>
            </w:pPr>
            <w:r w:rsidRPr="00FE7CC2">
              <w:rPr>
                <w:color w:val="000000"/>
                <w:sz w:val="20"/>
                <w:szCs w:val="20"/>
              </w:rPr>
              <w:t>Dane identyfikacyjne podwykonawcy*</w:t>
            </w:r>
          </w:p>
        </w:tc>
      </w:tr>
      <w:tr w:rsidR="00192615" w:rsidRPr="00FE7CC2" w:rsidTr="00192615">
        <w:trPr>
          <w:cantSplit/>
          <w:trHeight w:val="957"/>
          <w:jc w:val="center"/>
        </w:trPr>
        <w:tc>
          <w:tcPr>
            <w:tcW w:w="5501" w:type="dxa"/>
            <w:tcBorders>
              <w:top w:val="single" w:sz="4" w:space="0" w:color="auto"/>
              <w:left w:val="single" w:sz="4" w:space="0" w:color="auto"/>
              <w:bottom w:val="single" w:sz="4" w:space="0" w:color="auto"/>
              <w:right w:val="single" w:sz="4" w:space="0" w:color="auto"/>
            </w:tcBorders>
          </w:tcPr>
          <w:p w:rsidR="00192615" w:rsidRPr="00FE7CC2" w:rsidRDefault="00192615" w:rsidP="00192615">
            <w:pPr>
              <w:tabs>
                <w:tab w:val="left" w:pos="0"/>
                <w:tab w:val="left" w:pos="720"/>
              </w:tabs>
              <w:overflowPunct w:val="0"/>
              <w:autoSpaceDE w:val="0"/>
              <w:snapToGrid w:val="0"/>
              <w:spacing w:before="60" w:after="60"/>
            </w:pPr>
          </w:p>
          <w:p w:rsidR="00192615" w:rsidRPr="00FE7CC2" w:rsidRDefault="00192615" w:rsidP="00192615">
            <w:pPr>
              <w:tabs>
                <w:tab w:val="left" w:pos="0"/>
                <w:tab w:val="left" w:pos="720"/>
              </w:tabs>
              <w:overflowPunct w:val="0"/>
              <w:autoSpaceDE w:val="0"/>
              <w:snapToGrid w:val="0"/>
              <w:spacing w:before="60" w:after="60" w:line="252" w:lineRule="auto"/>
              <w:rPr>
                <w:sz w:val="22"/>
                <w:szCs w:val="22"/>
              </w:rPr>
            </w:pPr>
          </w:p>
        </w:tc>
        <w:tc>
          <w:tcPr>
            <w:tcW w:w="3230" w:type="dxa"/>
            <w:tcBorders>
              <w:top w:val="single" w:sz="4" w:space="0" w:color="auto"/>
              <w:left w:val="single" w:sz="4" w:space="0" w:color="auto"/>
              <w:bottom w:val="single" w:sz="4" w:space="0" w:color="auto"/>
              <w:right w:val="single" w:sz="4" w:space="0" w:color="auto"/>
            </w:tcBorders>
          </w:tcPr>
          <w:p w:rsidR="00192615" w:rsidRPr="00FE7CC2" w:rsidRDefault="00192615" w:rsidP="00192615">
            <w:pPr>
              <w:tabs>
                <w:tab w:val="left" w:pos="0"/>
                <w:tab w:val="left" w:pos="720"/>
              </w:tabs>
              <w:overflowPunct w:val="0"/>
              <w:autoSpaceDE w:val="0"/>
              <w:snapToGrid w:val="0"/>
              <w:spacing w:before="60" w:after="60"/>
            </w:pPr>
          </w:p>
          <w:p w:rsidR="00192615" w:rsidRPr="00FE7CC2" w:rsidRDefault="00192615" w:rsidP="00192615">
            <w:pPr>
              <w:tabs>
                <w:tab w:val="left" w:pos="0"/>
                <w:tab w:val="left" w:pos="720"/>
              </w:tabs>
              <w:overflowPunct w:val="0"/>
              <w:autoSpaceDE w:val="0"/>
              <w:snapToGrid w:val="0"/>
              <w:spacing w:before="60" w:after="60"/>
              <w:rPr>
                <w:lang w:eastAsia="pl-PL"/>
              </w:rPr>
            </w:pPr>
          </w:p>
          <w:p w:rsidR="00192615" w:rsidRPr="00FE7CC2" w:rsidRDefault="00192615" w:rsidP="00192615">
            <w:pPr>
              <w:tabs>
                <w:tab w:val="left" w:pos="0"/>
                <w:tab w:val="left" w:pos="720"/>
              </w:tabs>
              <w:overflowPunct w:val="0"/>
              <w:autoSpaceDE w:val="0"/>
              <w:snapToGrid w:val="0"/>
              <w:spacing w:before="60" w:after="60" w:line="252" w:lineRule="auto"/>
              <w:rPr>
                <w:sz w:val="22"/>
                <w:szCs w:val="22"/>
              </w:rPr>
            </w:pPr>
          </w:p>
        </w:tc>
      </w:tr>
    </w:tbl>
    <w:p w:rsidR="00192615" w:rsidRPr="00FE7CC2" w:rsidRDefault="00192615" w:rsidP="00192615">
      <w:pPr>
        <w:pStyle w:val="Tekstpodstawowywcity"/>
        <w:ind w:left="360"/>
      </w:pPr>
    </w:p>
    <w:p w:rsidR="00192615" w:rsidRPr="00FE7CC2" w:rsidRDefault="00192615" w:rsidP="00192615">
      <w:pPr>
        <w:rPr>
          <w:lang w:eastAsia="pl-PL"/>
        </w:rPr>
      </w:pPr>
    </w:p>
    <w:p w:rsidR="00192615" w:rsidRPr="00FE7CC2" w:rsidRDefault="00192615" w:rsidP="0026631E">
      <w:pPr>
        <w:jc w:val="both"/>
      </w:pPr>
      <w:r w:rsidRPr="00FE7CC2">
        <w:t>Jeśli Wykonawca wykonuje w danej części/ częściach zamówienie wyłącznie siłami własnymi wpisuje „wykonam zamówienie siłami własnymi”.</w:t>
      </w:r>
    </w:p>
    <w:p w:rsidR="00192615" w:rsidRPr="00FE7CC2" w:rsidRDefault="00FE7CC2" w:rsidP="00FE7CC2">
      <w:pPr>
        <w:pStyle w:val="Default"/>
        <w:jc w:val="both"/>
      </w:pPr>
      <w:r>
        <w:t>9</w:t>
      </w:r>
      <w:r w:rsidR="00192615" w:rsidRPr="00FE7CC2">
        <w:t>. Oświadczam, że wypełniłem obowiązki informacyjne przewidziane w art. 13 lub art. 14 RODO wobec osób fizycznych, od których dane osobowe bezpośrednio lub pośrednio pozyskałem w celu ubiegania się o udzielenie zamówienia publicznego w niniejszym postępowaniu.</w:t>
      </w:r>
    </w:p>
    <w:p w:rsidR="004054B3" w:rsidRPr="00FE7CC2" w:rsidRDefault="00FE7CC2" w:rsidP="00F865C6">
      <w:pPr>
        <w:tabs>
          <w:tab w:val="left" w:pos="426"/>
        </w:tabs>
        <w:jc w:val="both"/>
      </w:pPr>
      <w:r>
        <w:t>10</w:t>
      </w:r>
      <w:r w:rsidR="004054B3" w:rsidRPr="00FE7CC2">
        <w:t xml:space="preserve">. Oświadczam, że wykonawca jest: </w:t>
      </w:r>
      <w:r w:rsidR="004054B3" w:rsidRPr="00FE7CC2">
        <w:rPr>
          <w:b/>
        </w:rPr>
        <w:t>małym*/średnim*/dużym*</w:t>
      </w:r>
      <w:r w:rsidR="004054B3" w:rsidRPr="00FE7CC2">
        <w:t xml:space="preserve"> przesiębiorstwem.</w:t>
      </w:r>
    </w:p>
    <w:p w:rsidR="001B023C" w:rsidRPr="00FE7CC2" w:rsidRDefault="00FE7CC2" w:rsidP="00F865C6">
      <w:r>
        <w:t>11</w:t>
      </w:r>
      <w:r w:rsidR="004054B3" w:rsidRPr="00FE7CC2">
        <w:t xml:space="preserve">. </w:t>
      </w:r>
      <w:r w:rsidR="001B023C" w:rsidRPr="00FE7CC2">
        <w:t xml:space="preserve">Ofertę niniejszą składam/-my na…………............……... kolejno ponumerowanych stronach. </w:t>
      </w:r>
    </w:p>
    <w:p w:rsidR="001B023C" w:rsidRPr="00FE7CC2" w:rsidRDefault="00FE7CC2" w:rsidP="00F865C6">
      <w:r>
        <w:t>12</w:t>
      </w:r>
      <w:r w:rsidR="004054B3" w:rsidRPr="00FE7CC2">
        <w:t xml:space="preserve">. </w:t>
      </w:r>
      <w:r w:rsidR="001B023C" w:rsidRPr="00FE7CC2">
        <w:t>Załącznikami do niniejszej oferty są:</w:t>
      </w:r>
    </w:p>
    <w:p w:rsidR="001B023C" w:rsidRPr="00FE7CC2" w:rsidRDefault="001B023C" w:rsidP="00F865C6">
      <w:r w:rsidRPr="00FE7CC2">
        <w:t>1/ ……........................................,</w:t>
      </w:r>
    </w:p>
    <w:p w:rsidR="001B023C" w:rsidRPr="00FE7CC2" w:rsidRDefault="001B023C" w:rsidP="00F865C6">
      <w:r w:rsidRPr="00FE7CC2">
        <w:t>2/ ……........................................,</w:t>
      </w:r>
    </w:p>
    <w:p w:rsidR="001B023C" w:rsidRPr="00FE7CC2" w:rsidRDefault="001B023C" w:rsidP="00F865C6">
      <w:r w:rsidRPr="00FE7CC2">
        <w:t>3/ ……........................................,</w:t>
      </w:r>
    </w:p>
    <w:p w:rsidR="001B023C" w:rsidRPr="00FE7CC2" w:rsidRDefault="001B023C" w:rsidP="00F865C6">
      <w:r w:rsidRPr="00FE7CC2">
        <w:t>4/ ……........................................  .</w:t>
      </w:r>
    </w:p>
    <w:p w:rsidR="001B023C" w:rsidRPr="00FE7CC2" w:rsidRDefault="001B023C" w:rsidP="001B023C"/>
    <w:p w:rsidR="001B023C" w:rsidRPr="00FE7CC2" w:rsidRDefault="001B023C" w:rsidP="001B023C"/>
    <w:p w:rsidR="00156541" w:rsidRDefault="00156541" w:rsidP="00156541">
      <w:pPr>
        <w:tabs>
          <w:tab w:val="left" w:pos="426"/>
        </w:tabs>
        <w:jc w:val="both"/>
      </w:pPr>
    </w:p>
    <w:p w:rsidR="00156541" w:rsidRDefault="00156541" w:rsidP="00156541">
      <w:pPr>
        <w:tabs>
          <w:tab w:val="left" w:pos="426"/>
        </w:tabs>
        <w:jc w:val="both"/>
      </w:pPr>
    </w:p>
    <w:p w:rsidR="00156541" w:rsidRDefault="00156541" w:rsidP="00156541">
      <w:pPr>
        <w:widowControl w:val="0"/>
        <w:jc w:val="both"/>
      </w:pPr>
    </w:p>
    <w:p w:rsidR="00156541" w:rsidRDefault="00156541" w:rsidP="00156541">
      <w:pPr>
        <w:widowControl w:val="0"/>
        <w:jc w:val="both"/>
      </w:pPr>
    </w:p>
    <w:p w:rsidR="00156541" w:rsidRDefault="00156541" w:rsidP="00156541">
      <w:pPr>
        <w:widowControl w:val="0"/>
        <w:tabs>
          <w:tab w:val="num" w:pos="360"/>
          <w:tab w:val="num" w:pos="1211"/>
        </w:tabs>
        <w:ind w:left="360" w:hanging="360"/>
        <w:jc w:val="both"/>
      </w:pPr>
    </w:p>
    <w:p w:rsidR="00156541" w:rsidRDefault="00156541" w:rsidP="00156541">
      <w:pPr>
        <w:jc w:val="center"/>
        <w:rPr>
          <w:b/>
          <w:bCs/>
          <w:sz w:val="22"/>
          <w:szCs w:val="22"/>
        </w:rPr>
      </w:pPr>
      <w:r>
        <w:rPr>
          <w:b/>
          <w:bCs/>
          <w:sz w:val="22"/>
          <w:szCs w:val="22"/>
        </w:rPr>
        <w:t>................................................................</w:t>
      </w:r>
    </w:p>
    <w:p w:rsidR="00156541" w:rsidRDefault="00156541" w:rsidP="00156541">
      <w:pPr>
        <w:autoSpaceDE w:val="0"/>
        <w:jc w:val="center"/>
        <w:rPr>
          <w:b/>
          <w:bCs/>
          <w:i/>
          <w:iCs/>
          <w:color w:val="000000"/>
          <w:sz w:val="20"/>
          <w:szCs w:val="20"/>
        </w:rPr>
      </w:pPr>
      <w:r>
        <w:rPr>
          <w:b/>
          <w:bCs/>
          <w:i/>
          <w:iCs/>
          <w:color w:val="000000"/>
          <w:sz w:val="20"/>
          <w:szCs w:val="20"/>
        </w:rPr>
        <w:t>Podpis i pieczęć osoby/osób uprawnionej</w:t>
      </w:r>
    </w:p>
    <w:p w:rsidR="00156541" w:rsidRDefault="00156541" w:rsidP="00156541">
      <w:pPr>
        <w:autoSpaceDE w:val="0"/>
        <w:jc w:val="center"/>
        <w:rPr>
          <w:b/>
          <w:bCs/>
          <w:i/>
          <w:iCs/>
          <w:color w:val="000000"/>
          <w:sz w:val="20"/>
          <w:szCs w:val="20"/>
        </w:rPr>
      </w:pPr>
      <w:r>
        <w:rPr>
          <w:b/>
          <w:bCs/>
          <w:i/>
          <w:iCs/>
          <w:color w:val="000000"/>
          <w:sz w:val="20"/>
          <w:szCs w:val="20"/>
        </w:rPr>
        <w:t>do reprezentowania Wykonawcy</w:t>
      </w:r>
    </w:p>
    <w:p w:rsidR="00156541" w:rsidRDefault="00156541" w:rsidP="00156541">
      <w:pPr>
        <w:widowControl w:val="0"/>
        <w:rPr>
          <w:sz w:val="22"/>
          <w:szCs w:val="20"/>
        </w:rPr>
      </w:pPr>
    </w:p>
    <w:p w:rsidR="00156541" w:rsidRDefault="00156541" w:rsidP="00156541">
      <w:pPr>
        <w:widowControl w:val="0"/>
        <w:rPr>
          <w:sz w:val="22"/>
          <w:szCs w:val="20"/>
        </w:rPr>
      </w:pPr>
    </w:p>
    <w:p w:rsidR="00156541" w:rsidRDefault="00156541" w:rsidP="00156541">
      <w:pPr>
        <w:widowControl w:val="0"/>
        <w:rPr>
          <w:sz w:val="22"/>
          <w:szCs w:val="20"/>
        </w:rPr>
      </w:pPr>
    </w:p>
    <w:p w:rsidR="00156541" w:rsidRDefault="00156541" w:rsidP="00156541">
      <w:pPr>
        <w:widowControl w:val="0"/>
        <w:rPr>
          <w:rFonts w:eastAsia="Calibri"/>
          <w:sz w:val="22"/>
          <w:szCs w:val="20"/>
        </w:rPr>
      </w:pPr>
      <w:r>
        <w:rPr>
          <w:rFonts w:eastAsia="Calibri"/>
          <w:sz w:val="22"/>
          <w:szCs w:val="20"/>
        </w:rPr>
        <w:t>* jeśli nie dotyczy wpisać „nie dotyczy” lub przekreślić</w:t>
      </w:r>
    </w:p>
    <w:p w:rsidR="00E02218" w:rsidRDefault="00E02218" w:rsidP="00F865C6"/>
    <w:p w:rsidR="00E02218" w:rsidRDefault="00E02218" w:rsidP="00F865C6"/>
    <w:p w:rsidR="00E02218" w:rsidRDefault="00E02218" w:rsidP="00F865C6"/>
    <w:p w:rsidR="00E02218" w:rsidRDefault="00E02218" w:rsidP="00F865C6"/>
    <w:p w:rsidR="00E02218" w:rsidRDefault="00E02218" w:rsidP="00F865C6"/>
    <w:p w:rsidR="00E02218" w:rsidRDefault="00E02218" w:rsidP="00F865C6"/>
    <w:p w:rsidR="00E02218" w:rsidRDefault="00E02218" w:rsidP="00F865C6"/>
    <w:p w:rsidR="00E02218" w:rsidRDefault="00E02218" w:rsidP="00F865C6"/>
    <w:p w:rsidR="00E02218" w:rsidRDefault="00E02218" w:rsidP="00F865C6"/>
    <w:p w:rsidR="00E02218" w:rsidRDefault="00E02218" w:rsidP="00F865C6"/>
    <w:p w:rsidR="00E02218" w:rsidRDefault="00E02218" w:rsidP="00F865C6"/>
    <w:p w:rsidR="00E02218" w:rsidRDefault="00E02218" w:rsidP="00F865C6"/>
    <w:p w:rsidR="00E02218" w:rsidRDefault="00E02218" w:rsidP="00F865C6"/>
    <w:p w:rsidR="00E02218" w:rsidRDefault="00E02218" w:rsidP="00F865C6"/>
    <w:p w:rsidR="00192615" w:rsidRDefault="00192615" w:rsidP="00F865C6"/>
    <w:p w:rsidR="00E504AE" w:rsidRPr="00FE7CC2" w:rsidRDefault="00E504AE" w:rsidP="00E504AE">
      <w:pPr>
        <w:pStyle w:val="Tekstpodstawowywcity"/>
        <w:jc w:val="right"/>
        <w:rPr>
          <w:b/>
          <w:i/>
          <w:sz w:val="20"/>
        </w:rPr>
      </w:pPr>
      <w:r w:rsidRPr="00FE7CC2">
        <w:rPr>
          <w:rFonts w:eastAsia="Calibri"/>
          <w:b/>
          <w:i/>
          <w:sz w:val="20"/>
          <w:lang w:eastAsia="en-GB"/>
        </w:rPr>
        <w:lastRenderedPageBreak/>
        <w:t>Załącznik nr</w:t>
      </w:r>
      <w:r w:rsidRPr="00FE7CC2">
        <w:rPr>
          <w:rFonts w:eastAsia="Calibri"/>
          <w:b/>
          <w:i/>
          <w:caps/>
          <w:sz w:val="20"/>
          <w:lang w:eastAsia="en-GB"/>
        </w:rPr>
        <w:t xml:space="preserve"> </w:t>
      </w:r>
      <w:r w:rsidR="00E02218" w:rsidRPr="00FE7CC2">
        <w:rPr>
          <w:rFonts w:eastAsia="Calibri"/>
          <w:b/>
          <w:i/>
          <w:caps/>
          <w:sz w:val="20"/>
          <w:lang w:eastAsia="en-GB"/>
        </w:rPr>
        <w:t>6</w:t>
      </w:r>
    </w:p>
    <w:p w:rsidR="00E504AE" w:rsidRPr="00FE7CC2" w:rsidRDefault="00E504AE" w:rsidP="00E504AE">
      <w:pPr>
        <w:jc w:val="right"/>
        <w:rPr>
          <w:b/>
          <w:i/>
          <w:sz w:val="20"/>
          <w:szCs w:val="20"/>
        </w:rPr>
      </w:pPr>
      <w:r w:rsidRPr="00FE7CC2">
        <w:rPr>
          <w:b/>
          <w:i/>
          <w:sz w:val="20"/>
          <w:szCs w:val="20"/>
        </w:rPr>
        <w:t xml:space="preserve">do specyfikacji istotnych </w:t>
      </w:r>
    </w:p>
    <w:p w:rsidR="00E504AE" w:rsidRPr="00FE7CC2" w:rsidRDefault="00E504AE" w:rsidP="00E504AE">
      <w:pPr>
        <w:keepNext/>
        <w:numPr>
          <w:ilvl w:val="0"/>
          <w:numId w:val="7"/>
        </w:numPr>
        <w:spacing w:line="80" w:lineRule="atLeast"/>
        <w:ind w:right="4"/>
        <w:jc w:val="right"/>
        <w:outlineLvl w:val="0"/>
        <w:rPr>
          <w:b/>
          <w:i/>
          <w:sz w:val="28"/>
          <w:szCs w:val="20"/>
        </w:rPr>
      </w:pPr>
      <w:r w:rsidRPr="00FE7CC2">
        <w:rPr>
          <w:b/>
          <w:i/>
          <w:sz w:val="20"/>
          <w:szCs w:val="20"/>
        </w:rPr>
        <w:t>warunków zamówienia</w:t>
      </w:r>
    </w:p>
    <w:p w:rsidR="00FE7CC2" w:rsidRDefault="00FE7CC2" w:rsidP="00FE7CC2">
      <w:pPr>
        <w:autoSpaceDE w:val="0"/>
        <w:rPr>
          <w:b/>
          <w:bCs/>
          <w:i/>
          <w:iCs/>
          <w:sz w:val="20"/>
          <w:szCs w:val="20"/>
        </w:rPr>
      </w:pPr>
    </w:p>
    <w:p w:rsidR="00FE7CC2" w:rsidRDefault="00FE7CC2" w:rsidP="00FE7CC2">
      <w:pPr>
        <w:spacing w:line="276" w:lineRule="auto"/>
        <w:rPr>
          <w:rFonts w:ascii="Calibri" w:hAnsi="Calibri" w:cs="Arial"/>
          <w:b/>
          <w:sz w:val="22"/>
          <w:szCs w:val="22"/>
        </w:rPr>
      </w:pPr>
      <w:r>
        <w:rPr>
          <w:b/>
          <w:u w:val="single"/>
        </w:rPr>
        <w:t>Zamawiający</w:t>
      </w:r>
    </w:p>
    <w:p w:rsidR="00FE7CC2" w:rsidRDefault="00FE7CC2" w:rsidP="00FE7CC2">
      <w:pPr>
        <w:autoSpaceDE w:val="0"/>
        <w:autoSpaceDN w:val="0"/>
        <w:adjustRightInd w:val="0"/>
        <w:spacing w:line="276" w:lineRule="auto"/>
        <w:rPr>
          <w:b/>
        </w:rPr>
      </w:pPr>
      <w:r>
        <w:rPr>
          <w:b/>
        </w:rPr>
        <w:t>Uniwersytet Przyrodniczy w Lublinie</w:t>
      </w:r>
    </w:p>
    <w:p w:rsidR="00FE7CC2" w:rsidRDefault="00FE7CC2" w:rsidP="00FE7CC2">
      <w:pPr>
        <w:autoSpaceDE w:val="0"/>
        <w:autoSpaceDN w:val="0"/>
        <w:adjustRightInd w:val="0"/>
        <w:spacing w:line="276" w:lineRule="auto"/>
        <w:rPr>
          <w:b/>
        </w:rPr>
      </w:pPr>
      <w:r>
        <w:rPr>
          <w:b/>
        </w:rPr>
        <w:t>ul. Akademicka 13, 20-950 Lublin</w:t>
      </w:r>
    </w:p>
    <w:p w:rsidR="00FE7CC2" w:rsidRDefault="00FE7CC2" w:rsidP="00FE7CC2">
      <w:pPr>
        <w:spacing w:line="276" w:lineRule="auto"/>
        <w:rPr>
          <w:b/>
        </w:rPr>
      </w:pPr>
      <w:r>
        <w:rPr>
          <w:b/>
        </w:rPr>
        <w:t>REGON 000001896, NIP 712-010-37-75</w:t>
      </w:r>
    </w:p>
    <w:p w:rsidR="00FE7CC2" w:rsidRDefault="00FE7CC2" w:rsidP="00FE7CC2">
      <w:pPr>
        <w:spacing w:line="276" w:lineRule="auto"/>
        <w:jc w:val="both"/>
        <w:rPr>
          <w:b/>
          <w:sz w:val="16"/>
          <w:szCs w:val="16"/>
          <w:u w:val="single"/>
        </w:rPr>
      </w:pPr>
    </w:p>
    <w:p w:rsidR="00FE7CC2" w:rsidRDefault="00FE7CC2" w:rsidP="00FE7CC2">
      <w:pPr>
        <w:spacing w:line="276" w:lineRule="auto"/>
        <w:jc w:val="both"/>
        <w:rPr>
          <w:b/>
          <w:u w:val="single"/>
        </w:rPr>
      </w:pPr>
      <w:r>
        <w:rPr>
          <w:b/>
          <w:u w:val="single"/>
        </w:rPr>
        <w:t>Wykonawca:</w:t>
      </w:r>
    </w:p>
    <w:p w:rsidR="00FE7CC2" w:rsidRDefault="00FE7CC2" w:rsidP="00FE7CC2">
      <w:pPr>
        <w:spacing w:line="276" w:lineRule="auto"/>
        <w:jc w:val="both"/>
      </w:pPr>
      <w:r>
        <w:t>………………………………………………….………………………………..............………</w:t>
      </w:r>
    </w:p>
    <w:p w:rsidR="00FE7CC2" w:rsidRDefault="00FE7CC2" w:rsidP="00FE7CC2">
      <w:pPr>
        <w:spacing w:line="276" w:lineRule="auto"/>
        <w:jc w:val="both"/>
      </w:pPr>
      <w:r>
        <w:t>………………………………………………….…………………………….......….......………</w:t>
      </w:r>
    </w:p>
    <w:p w:rsidR="00FE7CC2" w:rsidRDefault="00FE7CC2" w:rsidP="00FE7CC2">
      <w:pPr>
        <w:spacing w:line="276" w:lineRule="auto"/>
        <w:jc w:val="both"/>
      </w:pPr>
      <w:r>
        <w:t>………………………………………………….……………….......…………………….......…</w:t>
      </w:r>
    </w:p>
    <w:p w:rsidR="00FE7CC2" w:rsidRDefault="00FE7CC2" w:rsidP="00FE7CC2">
      <w:pPr>
        <w:spacing w:line="276" w:lineRule="auto"/>
        <w:jc w:val="center"/>
        <w:rPr>
          <w:color w:val="0070C0"/>
          <w:sz w:val="22"/>
          <w:szCs w:val="22"/>
        </w:rPr>
      </w:pPr>
      <w:r>
        <w:rPr>
          <w:color w:val="0070C0"/>
          <w:sz w:val="22"/>
          <w:szCs w:val="22"/>
        </w:rPr>
        <w:t>(pełna nazwa/firma, adres, w zależności od podmiotu: NIP/PESEL, KRS/CEiDG)</w:t>
      </w:r>
    </w:p>
    <w:p w:rsidR="00FE7CC2" w:rsidRDefault="00FE7CC2" w:rsidP="00FE7CC2">
      <w:pPr>
        <w:spacing w:line="276" w:lineRule="auto"/>
        <w:jc w:val="both"/>
        <w:rPr>
          <w:b/>
          <w:u w:val="single"/>
        </w:rPr>
      </w:pPr>
      <w:r>
        <w:rPr>
          <w:b/>
          <w:u w:val="single"/>
        </w:rPr>
        <w:t>reprezentowany przez:</w:t>
      </w:r>
    </w:p>
    <w:p w:rsidR="00FE7CC2" w:rsidRDefault="00FE7CC2" w:rsidP="00FE7CC2">
      <w:pPr>
        <w:spacing w:line="276" w:lineRule="auto"/>
        <w:jc w:val="both"/>
        <w:rPr>
          <w:b/>
          <w:u w:val="single"/>
        </w:rPr>
      </w:pPr>
    </w:p>
    <w:p w:rsidR="00FE7CC2" w:rsidRDefault="00FE7CC2" w:rsidP="00FE7CC2">
      <w:pPr>
        <w:spacing w:line="276" w:lineRule="auto"/>
        <w:jc w:val="both"/>
      </w:pPr>
      <w:r>
        <w:t>………………………………………………….……………………………………..............…</w:t>
      </w:r>
    </w:p>
    <w:p w:rsidR="00FE7CC2" w:rsidRDefault="00FE7CC2" w:rsidP="00FE7CC2">
      <w:pPr>
        <w:spacing w:line="276" w:lineRule="auto"/>
        <w:jc w:val="center"/>
        <w:rPr>
          <w:color w:val="0070C0"/>
          <w:sz w:val="22"/>
          <w:szCs w:val="22"/>
        </w:rPr>
      </w:pPr>
      <w:r>
        <w:rPr>
          <w:color w:val="0070C0"/>
          <w:sz w:val="22"/>
          <w:szCs w:val="22"/>
        </w:rPr>
        <w:t>(imię, nazwisko, stanowisko/podstawa do reprezentacji)</w:t>
      </w:r>
    </w:p>
    <w:p w:rsidR="00FE7CC2" w:rsidRDefault="00FE7CC2" w:rsidP="00FE7CC2">
      <w:pPr>
        <w:spacing w:before="240" w:after="60"/>
        <w:jc w:val="center"/>
        <w:outlineLvl w:val="4"/>
        <w:rPr>
          <w:rFonts w:eastAsia="Calibri"/>
          <w:b/>
          <w:i/>
          <w:iCs/>
          <w:spacing w:val="26"/>
          <w:sz w:val="28"/>
          <w:szCs w:val="28"/>
          <w:u w:val="single"/>
          <w:lang w:eastAsia="en-US"/>
        </w:rPr>
      </w:pPr>
      <w:r>
        <w:rPr>
          <w:rFonts w:eastAsia="Calibri"/>
          <w:b/>
          <w:i/>
          <w:iCs/>
          <w:spacing w:val="26"/>
          <w:sz w:val="28"/>
          <w:szCs w:val="28"/>
          <w:u w:val="single"/>
          <w:lang w:eastAsia="en-US"/>
        </w:rPr>
        <w:t>OŚWIADCZENIE WYKONAWCY</w:t>
      </w:r>
    </w:p>
    <w:p w:rsidR="00FE7CC2" w:rsidRDefault="00FE7CC2" w:rsidP="00FE7CC2">
      <w:pPr>
        <w:jc w:val="center"/>
        <w:rPr>
          <w:b/>
        </w:rPr>
      </w:pPr>
      <w:r>
        <w:rPr>
          <w:b/>
        </w:rPr>
        <w:t xml:space="preserve">składane na podstawie art. 25a ust. 1 ustawy z dnia 29 stycznia 2004 r. </w:t>
      </w:r>
    </w:p>
    <w:p w:rsidR="00FE7CC2" w:rsidRDefault="00FE7CC2" w:rsidP="00FE7CC2">
      <w:pPr>
        <w:jc w:val="center"/>
        <w:rPr>
          <w:b/>
        </w:rPr>
      </w:pPr>
      <w:r>
        <w:rPr>
          <w:b/>
        </w:rPr>
        <w:t>Prawo zamówień publicznych (dalej jako: ustawa Pzp)</w:t>
      </w:r>
    </w:p>
    <w:p w:rsidR="00FE7CC2" w:rsidRDefault="00FE7CC2" w:rsidP="00FE7CC2">
      <w:pPr>
        <w:spacing w:line="360" w:lineRule="auto"/>
        <w:jc w:val="center"/>
        <w:rPr>
          <w:b/>
          <w:sz w:val="16"/>
          <w:szCs w:val="16"/>
        </w:rPr>
      </w:pPr>
    </w:p>
    <w:p w:rsidR="00FE7CC2" w:rsidRPr="00FE7CC2" w:rsidRDefault="00FE7CC2" w:rsidP="00FE7CC2">
      <w:pPr>
        <w:keepNext/>
        <w:tabs>
          <w:tab w:val="left" w:pos="0"/>
        </w:tabs>
        <w:spacing w:line="240" w:lineRule="atLeast"/>
        <w:jc w:val="both"/>
        <w:outlineLvl w:val="0"/>
        <w:rPr>
          <w:b/>
          <w:bCs/>
          <w:color w:val="FF0000"/>
        </w:rPr>
      </w:pPr>
      <w:r>
        <w:rPr>
          <w:sz w:val="22"/>
          <w:szCs w:val="22"/>
        </w:rPr>
        <w:t xml:space="preserve">Na potrzeby postępowania o udzielenie zamówienia publicznego prowadzonego w trybie przetargu nieograniczonego nr </w:t>
      </w:r>
      <w:r>
        <w:rPr>
          <w:b/>
          <w:sz w:val="22"/>
          <w:szCs w:val="22"/>
        </w:rPr>
        <w:t>EZ-p/PNO/11/2020</w:t>
      </w:r>
      <w:r>
        <w:rPr>
          <w:sz w:val="22"/>
          <w:szCs w:val="22"/>
        </w:rPr>
        <w:t xml:space="preserve"> pn </w:t>
      </w:r>
      <w:r>
        <w:rPr>
          <w:b/>
        </w:rPr>
        <w:t>dostawa</w:t>
      </w:r>
      <w:r w:rsidRPr="00E54EBE">
        <w:rPr>
          <w:b/>
        </w:rPr>
        <w:t xml:space="preserve"> wkładów barwiących do drukarek, kopiarek i faksów, materiałów biurowych, naczyń i sztućców jednorazowych, materiał</w:t>
      </w:r>
      <w:r>
        <w:rPr>
          <w:b/>
        </w:rPr>
        <w:t>ów z tworzyw sztucznych,</w:t>
      </w:r>
      <w:r w:rsidRPr="00E54EBE">
        <w:rPr>
          <w:b/>
        </w:rPr>
        <w:t xml:space="preserve"> druków różnych, taśm do drukarek, maszyn biurowych</w:t>
      </w:r>
      <w:r>
        <w:rPr>
          <w:b/>
        </w:rPr>
        <w:t>, etykiet</w:t>
      </w:r>
      <w:r w:rsidRPr="00E54EBE">
        <w:rPr>
          <w:b/>
        </w:rPr>
        <w:t xml:space="preserve"> dla Uniwersytetu Przyrodnicz</w:t>
      </w:r>
      <w:r w:rsidR="00BD363A">
        <w:rPr>
          <w:b/>
        </w:rPr>
        <w:t>ego w Lublinie, z podziałem na 4</w:t>
      </w:r>
      <w:r w:rsidRPr="00E54EBE">
        <w:rPr>
          <w:b/>
        </w:rPr>
        <w:t xml:space="preserve"> części.</w:t>
      </w:r>
    </w:p>
    <w:p w:rsidR="00FE7CC2" w:rsidRDefault="00FE7CC2" w:rsidP="00FE7CC2">
      <w:pPr>
        <w:jc w:val="both"/>
        <w:rPr>
          <w:b/>
        </w:rPr>
      </w:pPr>
      <w:r>
        <w:t xml:space="preserve">prowadzonego przez </w:t>
      </w:r>
      <w:r>
        <w:rPr>
          <w:b/>
        </w:rPr>
        <w:t>Uniwersytet Przyrodniczy w Lublinie</w:t>
      </w:r>
      <w:r>
        <w:rPr>
          <w:i/>
        </w:rPr>
        <w:t xml:space="preserve">, </w:t>
      </w:r>
      <w:r>
        <w:t>oświadczam, co następuje:</w:t>
      </w:r>
    </w:p>
    <w:p w:rsidR="00FE7CC2" w:rsidRDefault="00FE7CC2" w:rsidP="00FE7CC2">
      <w:pPr>
        <w:widowControl w:val="0"/>
        <w:rPr>
          <w:rFonts w:eastAsia="Calibri"/>
          <w:sz w:val="22"/>
          <w:szCs w:val="20"/>
        </w:rPr>
      </w:pP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FE7CC2">
        <w:tc>
          <w:tcPr>
            <w:tcW w:w="9356" w:type="dxa"/>
            <w:tcBorders>
              <w:top w:val="single" w:sz="4" w:space="0" w:color="auto"/>
              <w:left w:val="single" w:sz="4" w:space="0" w:color="auto"/>
              <w:bottom w:val="single" w:sz="4" w:space="0" w:color="auto"/>
              <w:right w:val="single" w:sz="4" w:space="0" w:color="auto"/>
            </w:tcBorders>
          </w:tcPr>
          <w:p w:rsidR="00FE7CC2" w:rsidRDefault="00FE7CC2">
            <w:pPr>
              <w:rPr>
                <w:rFonts w:eastAsia="Calibri"/>
                <w:b/>
                <w:u w:val="single"/>
                <w:lang w:eastAsia="en-US"/>
              </w:rPr>
            </w:pPr>
          </w:p>
          <w:p w:rsidR="00FE7CC2" w:rsidRDefault="00FE7CC2">
            <w:pPr>
              <w:rPr>
                <w:rFonts w:eastAsia="Calibri"/>
                <w:b/>
                <w:u w:val="single"/>
                <w:lang w:eastAsia="en-US"/>
              </w:rPr>
            </w:pPr>
            <w:r>
              <w:rPr>
                <w:rFonts w:eastAsia="Calibri"/>
                <w:b/>
                <w:u w:val="single"/>
                <w:lang w:eastAsia="en-US"/>
              </w:rPr>
              <w:t>I.  DOTYCZĄCE PODSTAW WYKLUCZENIA Z POSTĘPOWANIA</w:t>
            </w:r>
          </w:p>
          <w:p w:rsidR="00FE7CC2" w:rsidRDefault="00FE7CC2">
            <w:pPr>
              <w:rPr>
                <w:rFonts w:eastAsia="Calibri"/>
                <w:b/>
                <w:sz w:val="16"/>
                <w:szCs w:val="16"/>
              </w:rPr>
            </w:pPr>
          </w:p>
          <w:p w:rsidR="00FE7CC2" w:rsidRDefault="00FE7CC2">
            <w:pPr>
              <w:rPr>
                <w:rFonts w:eastAsia="Calibri"/>
                <w:b/>
                <w:sz w:val="16"/>
                <w:szCs w:val="16"/>
              </w:rPr>
            </w:pPr>
          </w:p>
        </w:tc>
      </w:tr>
      <w:tr w:rsidR="00FE7CC2">
        <w:tc>
          <w:tcPr>
            <w:tcW w:w="9356" w:type="dxa"/>
            <w:tcBorders>
              <w:top w:val="single" w:sz="4" w:space="0" w:color="auto"/>
              <w:left w:val="single" w:sz="4" w:space="0" w:color="auto"/>
              <w:bottom w:val="single" w:sz="4" w:space="0" w:color="auto"/>
              <w:right w:val="single" w:sz="4" w:space="0" w:color="auto"/>
            </w:tcBorders>
          </w:tcPr>
          <w:p w:rsidR="00FE7CC2" w:rsidRPr="00FE7CC2" w:rsidRDefault="00FE7CC2" w:rsidP="00FE7CC2">
            <w:pPr>
              <w:shd w:val="clear" w:color="auto" w:fill="BFBFBF"/>
              <w:jc w:val="center"/>
              <w:rPr>
                <w:rFonts w:eastAsia="Calibri"/>
                <w:b/>
                <w:lang w:eastAsia="en-US"/>
              </w:rPr>
            </w:pPr>
            <w:r>
              <w:rPr>
                <w:rFonts w:eastAsia="Calibri"/>
                <w:b/>
                <w:lang w:eastAsia="en-US"/>
              </w:rPr>
              <w:t>OŚWIADCZENIA DOTYCZĄCE WYKONAWCY:</w:t>
            </w:r>
          </w:p>
          <w:p w:rsidR="00FE7CC2" w:rsidRDefault="00FE7CC2">
            <w:pPr>
              <w:tabs>
                <w:tab w:val="left" w:pos="284"/>
              </w:tabs>
              <w:rPr>
                <w:rFonts w:eastAsia="Calibri"/>
                <w:szCs w:val="22"/>
              </w:rPr>
            </w:pPr>
            <w:r>
              <w:rPr>
                <w:rFonts w:eastAsia="Calibri"/>
                <w:szCs w:val="22"/>
              </w:rPr>
              <w:t>1. Oświadczam, że nie podlegam wykluczeniu z postępowania na podstawie art. 24 ust 1 pkt 12-23 ustawy Pzp.</w:t>
            </w:r>
          </w:p>
          <w:p w:rsidR="00FE7CC2" w:rsidRDefault="00FE7CC2">
            <w:pPr>
              <w:tabs>
                <w:tab w:val="left" w:pos="284"/>
              </w:tabs>
              <w:rPr>
                <w:rFonts w:eastAsia="Calibri"/>
                <w:sz w:val="16"/>
                <w:szCs w:val="16"/>
              </w:rPr>
            </w:pPr>
          </w:p>
          <w:p w:rsidR="00FE7CC2" w:rsidRDefault="00FE7CC2">
            <w:pPr>
              <w:jc w:val="both"/>
              <w:rPr>
                <w:rFonts w:eastAsia="Calibri"/>
              </w:rPr>
            </w:pPr>
            <w:r>
              <w:rPr>
                <w:rFonts w:eastAsia="Calibri"/>
              </w:rPr>
              <w:t xml:space="preserve">2. Oświadczam, że zachodzą w stosunku do mnie podstawy wykluczenia z postępowania na podstawie art. …………. ustawy Pzp </w:t>
            </w:r>
            <w:r>
              <w:rPr>
                <w:rFonts w:eastAsia="Calibri"/>
                <w:color w:val="0070C0"/>
              </w:rPr>
              <w:t xml:space="preserve">(podać mającą zastosowanie podstawę wykluczenia spośród wymienionych w art. 24 ust. 1 pkt 13-22 ustawy Pzp). </w:t>
            </w:r>
            <w:r>
              <w:rPr>
                <w:rFonts w:eastAsia="Calibri"/>
              </w:rPr>
              <w:t xml:space="preserve">Jednocześnie oświadczam, że w związku z ww. okolicznością, na podstawie art. 24 ust. 8 ustawy Pzp podjąłem następujące środki naprawcze: </w:t>
            </w:r>
          </w:p>
          <w:p w:rsidR="00FE7CC2" w:rsidRDefault="00FE7CC2">
            <w:pPr>
              <w:jc w:val="both"/>
              <w:rPr>
                <w:rFonts w:eastAsia="Calibri"/>
              </w:rPr>
            </w:pPr>
            <w:r>
              <w:rPr>
                <w:rFonts w:eastAsia="Calibri"/>
              </w:rPr>
              <w:t>…………………………………………………………………………………………...……………………..…………………………………………….……..…………………..............……</w:t>
            </w:r>
          </w:p>
        </w:tc>
      </w:tr>
      <w:tr w:rsidR="00FE7CC2">
        <w:tc>
          <w:tcPr>
            <w:tcW w:w="9356" w:type="dxa"/>
            <w:tcBorders>
              <w:top w:val="single" w:sz="4" w:space="0" w:color="auto"/>
              <w:left w:val="single" w:sz="4" w:space="0" w:color="auto"/>
              <w:bottom w:val="single" w:sz="4" w:space="0" w:color="auto"/>
              <w:right w:val="single" w:sz="4" w:space="0" w:color="auto"/>
              <w:tl2br w:val="single" w:sz="4" w:space="0" w:color="auto"/>
            </w:tcBorders>
          </w:tcPr>
          <w:p w:rsidR="00FE7CC2" w:rsidRPr="00FE7CC2" w:rsidRDefault="00FE7CC2" w:rsidP="00FE7CC2">
            <w:pPr>
              <w:shd w:val="clear" w:color="auto" w:fill="BFBFBF"/>
              <w:jc w:val="both"/>
              <w:rPr>
                <w:rFonts w:eastAsia="Calibri"/>
                <w:b/>
                <w:lang w:eastAsia="en-US"/>
              </w:rPr>
            </w:pPr>
            <w:r>
              <w:rPr>
                <w:rFonts w:eastAsia="Calibri"/>
                <w:b/>
                <w:lang w:eastAsia="en-US"/>
              </w:rPr>
              <w:t>OŚWIADCZENIE DOTYCZĄCE PODMIOTU, NA KTÓREGO ZASOBY POWOŁUJE SIĘ WYKONAWCA:</w:t>
            </w:r>
          </w:p>
          <w:p w:rsidR="00FE7CC2" w:rsidRDefault="00FE7CC2">
            <w:pPr>
              <w:jc w:val="both"/>
              <w:rPr>
                <w:rFonts w:eastAsia="Calibri"/>
              </w:rPr>
            </w:pPr>
            <w:r>
              <w:rPr>
                <w:rFonts w:eastAsia="Calibri"/>
              </w:rPr>
              <w:t xml:space="preserve">Oświadczam, że następujący/e podmiot/y, na którego/ych zasoby powołuję się w niniejszym postępowaniu: 1/ ……………………...………………………………………………………………………… </w:t>
            </w:r>
          </w:p>
          <w:p w:rsidR="00FE7CC2" w:rsidRDefault="00FE7CC2">
            <w:pPr>
              <w:jc w:val="both"/>
              <w:rPr>
                <w:rFonts w:eastAsia="Calibri"/>
              </w:rPr>
            </w:pPr>
            <w:r>
              <w:rPr>
                <w:rFonts w:eastAsia="Calibri"/>
              </w:rPr>
              <w:lastRenderedPageBreak/>
              <w:t xml:space="preserve">2/ ……………………...………………………………………………………………………… </w:t>
            </w:r>
          </w:p>
          <w:p w:rsidR="00FE7CC2" w:rsidRDefault="00FE7CC2">
            <w:pPr>
              <w:jc w:val="both"/>
              <w:rPr>
                <w:rFonts w:eastAsia="Calibri"/>
                <w:color w:val="0070C0"/>
                <w:sz w:val="22"/>
                <w:szCs w:val="22"/>
              </w:rPr>
            </w:pPr>
            <w:r>
              <w:rPr>
                <w:rFonts w:eastAsia="Calibri"/>
                <w:color w:val="0070C0"/>
                <w:sz w:val="22"/>
                <w:szCs w:val="22"/>
              </w:rPr>
              <w:t>(podać pełną nazwę/firmę, adres, a także w zależności od podmiotu: NIP/PESEL, KRS/CEiDG)</w:t>
            </w:r>
          </w:p>
          <w:p w:rsidR="00FE7CC2" w:rsidRDefault="00FE7CC2">
            <w:pPr>
              <w:jc w:val="both"/>
              <w:rPr>
                <w:rFonts w:eastAsia="Calibri"/>
              </w:rPr>
            </w:pPr>
            <w:r>
              <w:rPr>
                <w:rFonts w:eastAsia="Calibri"/>
              </w:rPr>
              <w:t>nie podlega/ją wykluczeniu z postępowania o udzielenie zamówienia.</w:t>
            </w:r>
          </w:p>
        </w:tc>
      </w:tr>
      <w:tr w:rsidR="00FE7CC2">
        <w:tc>
          <w:tcPr>
            <w:tcW w:w="9356" w:type="dxa"/>
            <w:tcBorders>
              <w:top w:val="single" w:sz="4" w:space="0" w:color="auto"/>
              <w:left w:val="single" w:sz="4" w:space="0" w:color="auto"/>
              <w:bottom w:val="single" w:sz="4" w:space="0" w:color="auto"/>
              <w:right w:val="single" w:sz="4" w:space="0" w:color="auto"/>
            </w:tcBorders>
          </w:tcPr>
          <w:p w:rsidR="00FE7CC2" w:rsidRDefault="00FE7CC2">
            <w:pPr>
              <w:shd w:val="clear" w:color="auto" w:fill="BFBFBF"/>
              <w:jc w:val="both"/>
              <w:rPr>
                <w:rFonts w:eastAsia="Calibri"/>
                <w:b/>
                <w:lang w:eastAsia="en-US"/>
              </w:rPr>
            </w:pPr>
            <w:r>
              <w:rPr>
                <w:rFonts w:eastAsia="Calibri"/>
                <w:b/>
                <w:lang w:eastAsia="en-US"/>
              </w:rPr>
              <w:lastRenderedPageBreak/>
              <w:t>OŚWIADCZENIE DOTYCZĄCE PODWYKONAWCY NIEBĘDĄCEGO PODMIOTEM, NA KTÓREGO ZASOBY POWOŁUJE SIĘ WYKONAWCA:</w:t>
            </w:r>
          </w:p>
          <w:p w:rsidR="00FE7CC2" w:rsidRDefault="00FE7CC2">
            <w:pPr>
              <w:jc w:val="both"/>
              <w:rPr>
                <w:rFonts w:eastAsia="Calibri"/>
                <w:b/>
                <w:sz w:val="20"/>
                <w:szCs w:val="20"/>
              </w:rPr>
            </w:pPr>
          </w:p>
          <w:p w:rsidR="00FE7CC2" w:rsidRDefault="00FE7CC2">
            <w:pPr>
              <w:jc w:val="both"/>
              <w:rPr>
                <w:rFonts w:eastAsia="Calibri"/>
                <w:sz w:val="22"/>
                <w:szCs w:val="22"/>
              </w:rPr>
            </w:pPr>
            <w:r>
              <w:rPr>
                <w:rFonts w:eastAsia="Calibri"/>
                <w:sz w:val="22"/>
                <w:szCs w:val="22"/>
              </w:rPr>
              <w:t xml:space="preserve">Oświadczam, że następujący/e podmiot/y, będący/e podwykonawcą/ami:* ……………………………………………………………………............................................................ </w:t>
            </w:r>
          </w:p>
          <w:p w:rsidR="00FE7CC2" w:rsidRDefault="00FE7CC2">
            <w:pPr>
              <w:jc w:val="center"/>
              <w:rPr>
                <w:rFonts w:eastAsia="Calibri"/>
                <w:color w:val="0070C0"/>
                <w:sz w:val="22"/>
                <w:szCs w:val="22"/>
              </w:rPr>
            </w:pPr>
            <w:r>
              <w:rPr>
                <w:rFonts w:eastAsia="Calibri"/>
                <w:color w:val="0070C0"/>
                <w:sz w:val="22"/>
                <w:szCs w:val="22"/>
              </w:rPr>
              <w:t>(podać pełną nazwę/firmę, adres, a także w zależności od podmiotu: NIP/PESEL, KRS/CEiDG),</w:t>
            </w:r>
          </w:p>
          <w:p w:rsidR="00FE7CC2" w:rsidRDefault="00FE7CC2">
            <w:pPr>
              <w:jc w:val="both"/>
              <w:rPr>
                <w:rFonts w:eastAsia="Calibri"/>
                <w:sz w:val="22"/>
                <w:szCs w:val="22"/>
              </w:rPr>
            </w:pPr>
            <w:r>
              <w:rPr>
                <w:rFonts w:eastAsia="Calibri"/>
                <w:sz w:val="22"/>
                <w:szCs w:val="22"/>
              </w:rPr>
              <w:t>nie podlega/ą wykluczeniu z postępowania o udzielenie zamówienia.</w:t>
            </w:r>
          </w:p>
        </w:tc>
      </w:tr>
    </w:tbl>
    <w:p w:rsidR="00FE7CC2" w:rsidRDefault="00FE7CC2" w:rsidP="00FE7CC2">
      <w:pPr>
        <w:rPr>
          <w:rFonts w:eastAsia="Calibri"/>
          <w:b/>
          <w:u w:val="sing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E7CC2">
        <w:trPr>
          <w:trHeight w:val="599"/>
        </w:trPr>
        <w:tc>
          <w:tcPr>
            <w:tcW w:w="9288" w:type="dxa"/>
            <w:tcBorders>
              <w:top w:val="single" w:sz="4" w:space="0" w:color="auto"/>
              <w:left w:val="single" w:sz="4" w:space="0" w:color="auto"/>
              <w:bottom w:val="single" w:sz="4" w:space="0" w:color="auto"/>
              <w:right w:val="single" w:sz="4" w:space="0" w:color="auto"/>
            </w:tcBorders>
          </w:tcPr>
          <w:p w:rsidR="00FE7CC2" w:rsidRDefault="00FE7CC2">
            <w:pPr>
              <w:rPr>
                <w:rFonts w:eastAsia="Calibri"/>
                <w:b/>
                <w:u w:val="single"/>
                <w:lang w:eastAsia="en-US"/>
              </w:rPr>
            </w:pPr>
          </w:p>
          <w:p w:rsidR="00FE7CC2" w:rsidRDefault="00FE7CC2">
            <w:pPr>
              <w:rPr>
                <w:rFonts w:eastAsia="Calibri"/>
                <w:b/>
                <w:u w:val="single"/>
                <w:lang w:eastAsia="en-US"/>
              </w:rPr>
            </w:pPr>
            <w:r>
              <w:rPr>
                <w:rFonts w:eastAsia="Calibri"/>
                <w:b/>
                <w:u w:val="single"/>
                <w:lang w:eastAsia="en-US"/>
              </w:rPr>
              <w:t>II. DOTYCZĄCE SPEŁNIENIA WARUNKÓW UDZIAŁU W POSTĘPOWANIU</w:t>
            </w:r>
          </w:p>
          <w:p w:rsidR="00FE7CC2" w:rsidRDefault="00FE7CC2">
            <w:pPr>
              <w:rPr>
                <w:rFonts w:eastAsia="Calibri"/>
                <w:b/>
                <w:u w:val="single"/>
                <w:lang w:eastAsia="en-US"/>
              </w:rPr>
            </w:pPr>
          </w:p>
        </w:tc>
      </w:tr>
      <w:tr w:rsidR="00FE7CC2">
        <w:tc>
          <w:tcPr>
            <w:tcW w:w="9288" w:type="dxa"/>
            <w:tcBorders>
              <w:top w:val="single" w:sz="4" w:space="0" w:color="auto"/>
              <w:left w:val="single" w:sz="4" w:space="0" w:color="auto"/>
              <w:bottom w:val="single" w:sz="4" w:space="0" w:color="auto"/>
              <w:right w:val="single" w:sz="4" w:space="0" w:color="auto"/>
            </w:tcBorders>
          </w:tcPr>
          <w:p w:rsidR="00FE7CC2" w:rsidRDefault="00FE7CC2">
            <w:pPr>
              <w:shd w:val="clear" w:color="auto" w:fill="BFBFBF"/>
              <w:spacing w:line="360" w:lineRule="auto"/>
              <w:jc w:val="center"/>
              <w:rPr>
                <w:rFonts w:eastAsia="Calibri"/>
                <w:b/>
                <w:lang w:eastAsia="en-US"/>
              </w:rPr>
            </w:pPr>
            <w:r>
              <w:rPr>
                <w:rFonts w:eastAsia="Calibri"/>
                <w:b/>
                <w:lang w:eastAsia="en-US"/>
              </w:rPr>
              <w:t>INFORMACJA DOTYCZĄCA WYKONAWCY:</w:t>
            </w:r>
          </w:p>
          <w:p w:rsidR="00FE7CC2" w:rsidRDefault="00FE7CC2">
            <w:pPr>
              <w:jc w:val="both"/>
              <w:rPr>
                <w:rFonts w:eastAsia="Calibri"/>
              </w:rPr>
            </w:pPr>
          </w:p>
          <w:p w:rsidR="00FE7CC2" w:rsidRDefault="00FE7CC2">
            <w:pPr>
              <w:jc w:val="both"/>
              <w:rPr>
                <w:rFonts w:eastAsia="Calibri"/>
              </w:rPr>
            </w:pPr>
            <w:r>
              <w:rPr>
                <w:rFonts w:eastAsia="Calibri"/>
              </w:rPr>
              <w:t>Oświadczam, że spełniam warunki udziału w niniejszym postępowaniu określone przez Zamawiającego w SIWZ.</w:t>
            </w:r>
          </w:p>
          <w:p w:rsidR="00FE7CC2" w:rsidRDefault="00FE7CC2">
            <w:pPr>
              <w:rPr>
                <w:rFonts w:eastAsia="Calibri"/>
                <w:b/>
                <w:u w:val="single"/>
                <w:lang w:eastAsia="en-US"/>
              </w:rPr>
            </w:pPr>
          </w:p>
        </w:tc>
      </w:tr>
      <w:tr w:rsidR="00FE7CC2">
        <w:tc>
          <w:tcPr>
            <w:tcW w:w="9288" w:type="dxa"/>
            <w:tcBorders>
              <w:top w:val="single" w:sz="4" w:space="0" w:color="auto"/>
              <w:left w:val="single" w:sz="4" w:space="0" w:color="auto"/>
              <w:bottom w:val="single" w:sz="4" w:space="0" w:color="auto"/>
              <w:right w:val="single" w:sz="4" w:space="0" w:color="auto"/>
              <w:tl2br w:val="single" w:sz="4" w:space="0" w:color="auto"/>
            </w:tcBorders>
          </w:tcPr>
          <w:p w:rsidR="00FE7CC2" w:rsidRDefault="00FE7CC2">
            <w:pPr>
              <w:shd w:val="clear" w:color="auto" w:fill="BFBFBF"/>
              <w:jc w:val="both"/>
              <w:rPr>
                <w:rFonts w:eastAsia="Calibri"/>
                <w:b/>
                <w:lang w:eastAsia="en-US"/>
              </w:rPr>
            </w:pPr>
            <w:r>
              <w:rPr>
                <w:rFonts w:eastAsia="Calibri"/>
                <w:b/>
                <w:lang w:eastAsia="en-US"/>
              </w:rPr>
              <w:t xml:space="preserve">INFORMACJA W ZWIĄZKU Z POLEGANIEM NA ZASOBACH INNYCH PODMIOTÓW: </w:t>
            </w:r>
          </w:p>
          <w:p w:rsidR="00FE7CC2" w:rsidRDefault="00FE7CC2">
            <w:pPr>
              <w:jc w:val="both"/>
              <w:rPr>
                <w:rFonts w:eastAsia="Calibri"/>
              </w:rPr>
            </w:pPr>
          </w:p>
          <w:p w:rsidR="00FE7CC2" w:rsidRDefault="00FE7CC2">
            <w:pPr>
              <w:jc w:val="both"/>
              <w:rPr>
                <w:rFonts w:eastAsia="Calibri"/>
              </w:rPr>
            </w:pPr>
            <w:r>
              <w:rPr>
                <w:rFonts w:eastAsia="Calibri"/>
              </w:rPr>
              <w:t>Oświadczam, że w celu wykazania spełniania warunków udziału w postępowaniu, określonych przez Zamawiającego w  SIWZ, polegam na zasobach następującego/ych podmiotu/ów: ………………………………….…………………..................…………............</w:t>
            </w:r>
          </w:p>
          <w:p w:rsidR="00FE7CC2" w:rsidRDefault="00FE7CC2">
            <w:pPr>
              <w:jc w:val="both"/>
              <w:rPr>
                <w:rFonts w:eastAsia="Calibri"/>
              </w:rPr>
            </w:pPr>
            <w:r>
              <w:rPr>
                <w:rFonts w:eastAsia="Calibri"/>
              </w:rPr>
              <w:t xml:space="preserve">………………….….………….…………………………………………….……........………... </w:t>
            </w:r>
          </w:p>
          <w:p w:rsidR="00FE7CC2" w:rsidRDefault="00FE7CC2">
            <w:pPr>
              <w:jc w:val="center"/>
              <w:rPr>
                <w:rFonts w:eastAsia="Calibri"/>
                <w:color w:val="0070C0"/>
                <w:sz w:val="22"/>
                <w:szCs w:val="22"/>
              </w:rPr>
            </w:pPr>
            <w:r>
              <w:rPr>
                <w:rFonts w:eastAsia="Calibri"/>
                <w:color w:val="0070C0"/>
                <w:sz w:val="22"/>
                <w:szCs w:val="22"/>
              </w:rPr>
              <w:t xml:space="preserve"> (wskazać podmiot/y)</w:t>
            </w:r>
          </w:p>
          <w:p w:rsidR="00FE7CC2" w:rsidRDefault="00FE7CC2">
            <w:pPr>
              <w:jc w:val="both"/>
              <w:rPr>
                <w:rFonts w:eastAsia="Calibri"/>
              </w:rPr>
            </w:pPr>
            <w:r>
              <w:rPr>
                <w:rFonts w:eastAsia="Calibri"/>
              </w:rPr>
              <w:t>w następującym zakresie: ………………………………….……………………………............</w:t>
            </w:r>
          </w:p>
          <w:p w:rsidR="00FE7CC2" w:rsidRDefault="00FE7CC2">
            <w:pPr>
              <w:jc w:val="center"/>
              <w:rPr>
                <w:rFonts w:eastAsia="Calibri"/>
                <w:color w:val="0070C0"/>
                <w:sz w:val="22"/>
                <w:szCs w:val="22"/>
              </w:rPr>
            </w:pPr>
            <w:r>
              <w:rPr>
                <w:rFonts w:eastAsia="Calibri"/>
              </w:rPr>
              <w:t xml:space="preserve">……………………………………………................................................................................... </w:t>
            </w:r>
            <w:r>
              <w:rPr>
                <w:rFonts w:eastAsia="Calibri"/>
                <w:color w:val="0070C0"/>
                <w:sz w:val="22"/>
                <w:szCs w:val="22"/>
              </w:rPr>
              <w:t>(określić odpowiedni zakres dla wskazanego podmiotu).</w:t>
            </w:r>
          </w:p>
          <w:p w:rsidR="00FE7CC2" w:rsidRDefault="00FE7CC2">
            <w:pPr>
              <w:rPr>
                <w:rFonts w:eastAsia="Calibri"/>
                <w:b/>
                <w:u w:val="single"/>
                <w:lang w:eastAsia="en-US"/>
              </w:rPr>
            </w:pPr>
          </w:p>
        </w:tc>
      </w:tr>
    </w:tbl>
    <w:p w:rsidR="00FE7CC2" w:rsidRDefault="00FE7CC2" w:rsidP="00FE7CC2">
      <w:pPr>
        <w:rPr>
          <w:rFonts w:ascii="Calibri" w:eastAsia="Calibri" w:hAnsi="Calibri"/>
          <w:color w:val="00B0F0"/>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FE7CC2">
        <w:tc>
          <w:tcPr>
            <w:tcW w:w="9212" w:type="dxa"/>
            <w:tcBorders>
              <w:top w:val="single" w:sz="4" w:space="0" w:color="auto"/>
              <w:left w:val="single" w:sz="4" w:space="0" w:color="auto"/>
              <w:bottom w:val="single" w:sz="4" w:space="0" w:color="auto"/>
              <w:right w:val="single" w:sz="4" w:space="0" w:color="auto"/>
            </w:tcBorders>
          </w:tcPr>
          <w:p w:rsidR="00FE7CC2" w:rsidRDefault="00FE7CC2">
            <w:pPr>
              <w:rPr>
                <w:rFonts w:eastAsia="Arial Unicode MS"/>
                <w:bCs/>
                <w:sz w:val="22"/>
                <w:szCs w:val="20"/>
                <w:u w:val="single"/>
              </w:rPr>
            </w:pPr>
          </w:p>
          <w:p w:rsidR="00FE7CC2" w:rsidRDefault="00FE7CC2">
            <w:pPr>
              <w:shd w:val="clear" w:color="auto" w:fill="FFFFFF"/>
              <w:jc w:val="both"/>
              <w:rPr>
                <w:rFonts w:eastAsia="Calibri"/>
                <w:b/>
                <w:u w:val="single"/>
                <w:lang w:eastAsia="en-US"/>
              </w:rPr>
            </w:pPr>
            <w:r>
              <w:rPr>
                <w:rFonts w:eastAsia="Calibri"/>
                <w:b/>
                <w:u w:val="single"/>
                <w:lang w:eastAsia="en-US"/>
              </w:rPr>
              <w:t>III. OŚWIADCZENIE DOTYCZĄCE PODANYCH INFORMACJI:</w:t>
            </w:r>
          </w:p>
          <w:p w:rsidR="00FE7CC2" w:rsidRDefault="00FE7CC2">
            <w:pPr>
              <w:jc w:val="both"/>
              <w:rPr>
                <w:rFonts w:eastAsia="Calibri"/>
              </w:rPr>
            </w:pPr>
          </w:p>
          <w:p w:rsidR="00FE7CC2" w:rsidRDefault="00FE7CC2">
            <w:pPr>
              <w:jc w:val="both"/>
              <w:rPr>
                <w:rFonts w:eastAsia="Calibri"/>
              </w:rPr>
            </w:pPr>
            <w:r>
              <w:rPr>
                <w:rFonts w:eastAsia="Calibri"/>
              </w:rPr>
              <w:t>Oświadczam, że wszystkie informacje podane w powyższych oświadczeniach są aktualne i zgodne z prawdą oraz   zostały przedstawione z pełną świadomością konsekwencji wprowadzenia Zamawiającego w błąd przy przedstawianiu informacji.</w:t>
            </w:r>
          </w:p>
          <w:p w:rsidR="00FE7CC2" w:rsidRDefault="00FE7CC2">
            <w:pPr>
              <w:rPr>
                <w:rFonts w:eastAsia="Calibri"/>
                <w:color w:val="00B0F0"/>
                <w:sz w:val="16"/>
                <w:szCs w:val="16"/>
              </w:rPr>
            </w:pPr>
          </w:p>
        </w:tc>
      </w:tr>
    </w:tbl>
    <w:p w:rsidR="00FE7CC2" w:rsidRDefault="00FE7CC2" w:rsidP="00FE7CC2">
      <w:pPr>
        <w:rPr>
          <w:rFonts w:ascii="Calibri" w:eastAsia="Calibri" w:hAnsi="Calibri"/>
          <w:color w:val="00B0F0"/>
          <w:sz w:val="16"/>
          <w:szCs w:val="16"/>
        </w:rPr>
      </w:pPr>
    </w:p>
    <w:p w:rsidR="00FE7CC2" w:rsidRDefault="00FE7CC2" w:rsidP="00FE7CC2">
      <w:pPr>
        <w:rPr>
          <w:rFonts w:eastAsia="Arial Unicode MS"/>
          <w:bCs/>
          <w:sz w:val="22"/>
          <w:szCs w:val="20"/>
        </w:rPr>
      </w:pPr>
    </w:p>
    <w:p w:rsidR="00FE7CC2" w:rsidRDefault="00FE7CC2" w:rsidP="00FE7CC2">
      <w:pPr>
        <w:rPr>
          <w:rFonts w:eastAsia="Arial Unicode MS"/>
          <w:bCs/>
          <w:sz w:val="22"/>
          <w:szCs w:val="20"/>
        </w:rPr>
      </w:pPr>
    </w:p>
    <w:p w:rsidR="00FE7CC2" w:rsidRDefault="00FE7CC2" w:rsidP="00FE7CC2">
      <w:pPr>
        <w:rPr>
          <w:rFonts w:eastAsia="Calibri"/>
          <w:b/>
          <w:bCs/>
          <w:sz w:val="20"/>
          <w:szCs w:val="20"/>
        </w:rPr>
      </w:pPr>
      <w:r>
        <w:rPr>
          <w:rFonts w:eastAsia="Calibri"/>
          <w:b/>
          <w:bCs/>
          <w:sz w:val="20"/>
          <w:szCs w:val="20"/>
        </w:rPr>
        <w:t>..................................................................</w:t>
      </w:r>
      <w:r>
        <w:rPr>
          <w:i/>
          <w:sz w:val="20"/>
          <w:szCs w:val="20"/>
        </w:rPr>
        <w:t xml:space="preserve">          </w:t>
      </w:r>
    </w:p>
    <w:p w:rsidR="00FE7CC2" w:rsidRDefault="00FE7CC2" w:rsidP="00FE7CC2">
      <w:pPr>
        <w:rPr>
          <w:b/>
          <w:i/>
          <w:sz w:val="20"/>
          <w:szCs w:val="20"/>
        </w:rPr>
      </w:pPr>
      <w:r>
        <w:rPr>
          <w:i/>
          <w:sz w:val="20"/>
          <w:szCs w:val="20"/>
        </w:rPr>
        <w:t xml:space="preserve">               </w:t>
      </w:r>
      <w:r>
        <w:rPr>
          <w:b/>
          <w:i/>
          <w:sz w:val="20"/>
          <w:szCs w:val="20"/>
        </w:rPr>
        <w:t>(miejscowość, data )</w:t>
      </w:r>
    </w:p>
    <w:p w:rsidR="00FE7CC2" w:rsidRDefault="00FE7CC2" w:rsidP="00FE7CC2">
      <w:pPr>
        <w:jc w:val="right"/>
        <w:rPr>
          <w:rFonts w:eastAsia="Calibri"/>
          <w:b/>
          <w:bCs/>
          <w:sz w:val="20"/>
          <w:szCs w:val="20"/>
        </w:rPr>
      </w:pPr>
    </w:p>
    <w:p w:rsidR="00FE7CC2" w:rsidRDefault="00FE7CC2" w:rsidP="00FE7CC2">
      <w:pPr>
        <w:jc w:val="right"/>
        <w:rPr>
          <w:rFonts w:eastAsia="Calibri"/>
          <w:b/>
          <w:bCs/>
          <w:sz w:val="20"/>
          <w:szCs w:val="20"/>
        </w:rPr>
      </w:pPr>
      <w:r>
        <w:rPr>
          <w:rFonts w:eastAsia="Calibri"/>
          <w:b/>
          <w:bCs/>
          <w:sz w:val="20"/>
          <w:szCs w:val="20"/>
        </w:rPr>
        <w:t>..................................................................................</w:t>
      </w:r>
    </w:p>
    <w:p w:rsidR="00FE7CC2" w:rsidRDefault="00FE7CC2" w:rsidP="00FE7CC2">
      <w:pPr>
        <w:autoSpaceDE w:val="0"/>
        <w:jc w:val="center"/>
        <w:rPr>
          <w:rFonts w:eastAsia="Calibri"/>
          <w:b/>
          <w:bCs/>
          <w:i/>
          <w:iCs/>
          <w:color w:val="000000"/>
          <w:sz w:val="20"/>
          <w:szCs w:val="20"/>
        </w:rPr>
      </w:pPr>
      <w:r>
        <w:rPr>
          <w:rFonts w:eastAsia="Calibri"/>
          <w:b/>
          <w:bCs/>
          <w:i/>
          <w:iCs/>
          <w:color w:val="000000"/>
          <w:sz w:val="20"/>
          <w:szCs w:val="20"/>
        </w:rPr>
        <w:t xml:space="preserve">                                                                                                      pieczęcie imienne i podpisy osób uprawnionych            </w:t>
      </w:r>
    </w:p>
    <w:p w:rsidR="00FE7CC2" w:rsidRDefault="00FE7CC2" w:rsidP="00FE7CC2">
      <w:pPr>
        <w:autoSpaceDE w:val="0"/>
        <w:jc w:val="center"/>
        <w:rPr>
          <w:rFonts w:eastAsia="Calibri"/>
          <w:b/>
          <w:bCs/>
          <w:i/>
          <w:iCs/>
          <w:color w:val="000000"/>
          <w:sz w:val="20"/>
          <w:szCs w:val="20"/>
        </w:rPr>
      </w:pPr>
      <w:r>
        <w:rPr>
          <w:rFonts w:eastAsia="Calibri"/>
          <w:b/>
          <w:bCs/>
          <w:i/>
          <w:iCs/>
          <w:color w:val="000000"/>
          <w:sz w:val="20"/>
          <w:szCs w:val="20"/>
        </w:rPr>
        <w:t xml:space="preserve">                                                                                                              do reprezentowania Wykonawcy</w:t>
      </w:r>
    </w:p>
    <w:p w:rsidR="00FE7CC2" w:rsidRDefault="00FE7CC2" w:rsidP="00FE7CC2">
      <w:pPr>
        <w:widowControl w:val="0"/>
        <w:rPr>
          <w:rFonts w:eastAsia="Calibri"/>
          <w:sz w:val="22"/>
          <w:szCs w:val="20"/>
        </w:rPr>
      </w:pPr>
    </w:p>
    <w:p w:rsidR="00FE7CC2" w:rsidRDefault="00FE7CC2" w:rsidP="00FE7CC2">
      <w:pPr>
        <w:widowControl w:val="0"/>
        <w:rPr>
          <w:rFonts w:eastAsia="Calibri"/>
          <w:sz w:val="22"/>
          <w:szCs w:val="20"/>
        </w:rPr>
      </w:pPr>
      <w:r>
        <w:rPr>
          <w:rFonts w:eastAsia="Calibri"/>
          <w:sz w:val="22"/>
          <w:szCs w:val="20"/>
        </w:rPr>
        <w:t>Uwaga!!!  Przekreślonych części tabeli nie należy wypełniać.</w:t>
      </w:r>
    </w:p>
    <w:p w:rsidR="00FE7CC2" w:rsidRDefault="00FE7CC2" w:rsidP="00FE7CC2">
      <w:pPr>
        <w:widowControl w:val="0"/>
        <w:rPr>
          <w:rFonts w:eastAsia="Calibri"/>
          <w:sz w:val="22"/>
          <w:szCs w:val="20"/>
        </w:rPr>
      </w:pPr>
      <w:r>
        <w:rPr>
          <w:rFonts w:eastAsia="Calibri"/>
          <w:sz w:val="22"/>
          <w:szCs w:val="20"/>
        </w:rPr>
        <w:t>* jeśli nie dotyczy wpisać „nie dotyczy”</w:t>
      </w:r>
    </w:p>
    <w:p w:rsidR="00FE7CC2" w:rsidRDefault="00FE7CC2" w:rsidP="00FE7CC2">
      <w:pPr>
        <w:widowControl w:val="0"/>
        <w:rPr>
          <w:rFonts w:eastAsia="Calibri"/>
          <w:sz w:val="22"/>
          <w:szCs w:val="20"/>
        </w:rPr>
      </w:pPr>
    </w:p>
    <w:p w:rsidR="00D326A3" w:rsidRDefault="00FE7CC2" w:rsidP="00FE7CC2">
      <w:pPr>
        <w:widowControl w:val="0"/>
        <w:jc w:val="right"/>
        <w:rPr>
          <w:b/>
          <w:i/>
          <w:sz w:val="20"/>
          <w:szCs w:val="20"/>
        </w:rPr>
      </w:pPr>
      <w:r>
        <w:rPr>
          <w:b/>
          <w:i/>
          <w:sz w:val="20"/>
          <w:szCs w:val="20"/>
        </w:rPr>
        <w:br w:type="page"/>
      </w:r>
    </w:p>
    <w:p w:rsidR="00D326A3" w:rsidRDefault="00D326A3" w:rsidP="00FE7CC2">
      <w:pPr>
        <w:widowControl w:val="0"/>
        <w:jc w:val="right"/>
        <w:rPr>
          <w:b/>
          <w:i/>
          <w:sz w:val="20"/>
          <w:szCs w:val="20"/>
        </w:rPr>
      </w:pPr>
    </w:p>
    <w:p w:rsidR="00D326A3" w:rsidRDefault="00D326A3" w:rsidP="00FE7CC2">
      <w:pPr>
        <w:widowControl w:val="0"/>
        <w:jc w:val="right"/>
        <w:rPr>
          <w:b/>
          <w:i/>
          <w:sz w:val="20"/>
          <w:szCs w:val="20"/>
        </w:rPr>
      </w:pPr>
    </w:p>
    <w:p w:rsidR="00D326A3" w:rsidRPr="00D326A3" w:rsidRDefault="00D326A3" w:rsidP="00D326A3">
      <w:pPr>
        <w:widowControl w:val="0"/>
        <w:jc w:val="right"/>
        <w:rPr>
          <w:b/>
          <w:i/>
          <w:sz w:val="20"/>
          <w:szCs w:val="20"/>
        </w:rPr>
      </w:pPr>
      <w:r w:rsidRPr="00D326A3">
        <w:rPr>
          <w:rFonts w:eastAsia="Calibri"/>
          <w:b/>
          <w:i/>
          <w:sz w:val="20"/>
          <w:szCs w:val="20"/>
          <w:lang w:eastAsia="en-GB"/>
        </w:rPr>
        <w:t>Załącznik nr</w:t>
      </w:r>
      <w:r w:rsidRPr="00D326A3">
        <w:rPr>
          <w:rFonts w:eastAsia="Calibri"/>
          <w:b/>
          <w:i/>
          <w:caps/>
          <w:sz w:val="20"/>
          <w:szCs w:val="20"/>
          <w:lang w:eastAsia="en-GB"/>
        </w:rPr>
        <w:t xml:space="preserve"> 7A</w:t>
      </w:r>
    </w:p>
    <w:p w:rsidR="00D326A3" w:rsidRPr="00D326A3" w:rsidRDefault="00D326A3" w:rsidP="00D326A3">
      <w:pPr>
        <w:jc w:val="right"/>
        <w:rPr>
          <w:b/>
          <w:i/>
          <w:sz w:val="20"/>
          <w:szCs w:val="20"/>
        </w:rPr>
      </w:pPr>
      <w:r w:rsidRPr="00D326A3">
        <w:rPr>
          <w:b/>
          <w:i/>
          <w:sz w:val="20"/>
          <w:szCs w:val="20"/>
        </w:rPr>
        <w:t xml:space="preserve">do specyfikacji istotnych </w:t>
      </w:r>
    </w:p>
    <w:p w:rsidR="00D326A3" w:rsidRPr="00D326A3" w:rsidRDefault="00D326A3" w:rsidP="00D326A3">
      <w:pPr>
        <w:keepNext/>
        <w:numPr>
          <w:ilvl w:val="0"/>
          <w:numId w:val="7"/>
        </w:numPr>
        <w:spacing w:line="80" w:lineRule="atLeast"/>
        <w:ind w:right="4"/>
        <w:jc w:val="right"/>
        <w:outlineLvl w:val="0"/>
        <w:rPr>
          <w:b/>
          <w:i/>
          <w:sz w:val="28"/>
          <w:szCs w:val="20"/>
        </w:rPr>
      </w:pPr>
      <w:r w:rsidRPr="00D326A3">
        <w:rPr>
          <w:b/>
          <w:i/>
          <w:sz w:val="20"/>
          <w:szCs w:val="20"/>
        </w:rPr>
        <w:t>warunków zamówienia</w:t>
      </w:r>
    </w:p>
    <w:p w:rsidR="00D326A3" w:rsidRPr="00D326A3" w:rsidRDefault="00D326A3" w:rsidP="00D326A3">
      <w:pPr>
        <w:keepNext/>
        <w:numPr>
          <w:ilvl w:val="0"/>
          <w:numId w:val="7"/>
        </w:numPr>
        <w:spacing w:line="80" w:lineRule="atLeast"/>
        <w:ind w:right="4"/>
        <w:jc w:val="both"/>
        <w:outlineLvl w:val="0"/>
        <w:rPr>
          <w:b/>
          <w:sz w:val="28"/>
          <w:szCs w:val="20"/>
        </w:rPr>
      </w:pPr>
      <w:r w:rsidRPr="00D326A3">
        <w:rPr>
          <w:b/>
          <w:sz w:val="28"/>
          <w:szCs w:val="20"/>
        </w:rPr>
        <w:t xml:space="preserve">Projekt umowy – część 1  </w:t>
      </w:r>
    </w:p>
    <w:p w:rsidR="00D326A3" w:rsidRPr="00D326A3" w:rsidRDefault="00D326A3" w:rsidP="00D326A3">
      <w:pPr>
        <w:keepNext/>
        <w:numPr>
          <w:ilvl w:val="0"/>
          <w:numId w:val="7"/>
        </w:numPr>
        <w:spacing w:line="80" w:lineRule="atLeast"/>
        <w:ind w:right="4"/>
        <w:jc w:val="center"/>
        <w:outlineLvl w:val="0"/>
        <w:rPr>
          <w:b/>
          <w:sz w:val="16"/>
          <w:szCs w:val="16"/>
        </w:rPr>
      </w:pPr>
    </w:p>
    <w:p w:rsidR="00D326A3" w:rsidRPr="00D326A3" w:rsidRDefault="00D326A3" w:rsidP="00D326A3">
      <w:pPr>
        <w:ind w:left="2124"/>
        <w:rPr>
          <w:b/>
        </w:rPr>
      </w:pPr>
      <w:r w:rsidRPr="00D326A3">
        <w:rPr>
          <w:b/>
        </w:rPr>
        <w:t>Umowa Dostawy Nr ……………… 2020</w:t>
      </w:r>
    </w:p>
    <w:p w:rsidR="00D326A3" w:rsidRPr="00D326A3" w:rsidRDefault="00D326A3" w:rsidP="00D326A3">
      <w:pPr>
        <w:rPr>
          <w:sz w:val="16"/>
          <w:szCs w:val="16"/>
        </w:rPr>
      </w:pPr>
    </w:p>
    <w:p w:rsidR="00D326A3" w:rsidRPr="00D326A3" w:rsidRDefault="00D326A3" w:rsidP="00D326A3">
      <w:pPr>
        <w:widowControl w:val="0"/>
        <w:jc w:val="both"/>
      </w:pPr>
      <w:r w:rsidRPr="00D326A3">
        <w:rPr>
          <w:bCs/>
        </w:rPr>
        <w:t xml:space="preserve">          W dniu  </w:t>
      </w:r>
      <w:r w:rsidRPr="00D326A3">
        <w:rPr>
          <w:b/>
          <w:bCs/>
        </w:rPr>
        <w:t>………… r.</w:t>
      </w:r>
      <w:r w:rsidRPr="00D326A3">
        <w:rPr>
          <w:bCs/>
        </w:rPr>
        <w:t xml:space="preserve"> </w:t>
      </w:r>
      <w:r w:rsidRPr="00D326A3">
        <w:t>w Lublinie pomiędzy Uniwersytetem Przyrodniczym w Lublinie ul. Akademicka 13, 20-950 Lublin, NIP 712-010-37-75, Regon 000001896, zwanym w dalszej części umowy</w:t>
      </w:r>
      <w:r w:rsidRPr="00D326A3">
        <w:rPr>
          <w:bCs/>
        </w:rPr>
        <w:t xml:space="preserve"> </w:t>
      </w:r>
      <w:r w:rsidRPr="00D326A3">
        <w:rPr>
          <w:b/>
          <w:bCs/>
        </w:rPr>
        <w:t>„Zamawiającym”</w:t>
      </w:r>
      <w:r w:rsidRPr="00D326A3">
        <w:rPr>
          <w:b/>
        </w:rPr>
        <w:t xml:space="preserve">, </w:t>
      </w:r>
      <w:r w:rsidRPr="00D326A3">
        <w:t>w imieniu którego działa:</w:t>
      </w:r>
    </w:p>
    <w:p w:rsidR="00D326A3" w:rsidRPr="00D326A3" w:rsidRDefault="00D326A3" w:rsidP="00D326A3">
      <w:pPr>
        <w:widowControl w:val="0"/>
        <w:jc w:val="both"/>
        <w:rPr>
          <w:b/>
        </w:rPr>
      </w:pPr>
      <w:r w:rsidRPr="00D326A3">
        <w:rPr>
          <w:b/>
        </w:rPr>
        <w:t>…………………………………………………</w:t>
      </w:r>
    </w:p>
    <w:p w:rsidR="00D326A3" w:rsidRPr="00D326A3" w:rsidRDefault="00D326A3" w:rsidP="00D326A3">
      <w:pPr>
        <w:jc w:val="both"/>
      </w:pPr>
      <w:r w:rsidRPr="00D326A3">
        <w:rPr>
          <w:b/>
        </w:rPr>
        <w:t xml:space="preserve">a </w:t>
      </w:r>
      <w:r w:rsidRPr="00D326A3">
        <w:t xml:space="preserve"> ………................................., siedziba ......................................., zarejestrowanym w  KRS nr lub w Centralnej Ewidencji i Informacji o Działalności Gospodarczej * ..............................., REGON ........................., NIP .........................., zwanym  w  treści umowy </w:t>
      </w:r>
      <w:r w:rsidRPr="00D326A3">
        <w:rPr>
          <w:b/>
        </w:rPr>
        <w:t>„Wykonawcą"</w:t>
      </w:r>
      <w:r w:rsidRPr="00D326A3">
        <w:t xml:space="preserve">, </w:t>
      </w:r>
    </w:p>
    <w:p w:rsidR="00D326A3" w:rsidRPr="00D326A3" w:rsidRDefault="00D326A3" w:rsidP="00D326A3">
      <w:pPr>
        <w:jc w:val="both"/>
        <w:rPr>
          <w:b/>
        </w:rPr>
      </w:pPr>
      <w:r w:rsidRPr="00D326A3">
        <w:t xml:space="preserve">reprezentowanym przez: </w:t>
      </w:r>
      <w:r w:rsidRPr="00D326A3">
        <w:rPr>
          <w:b/>
        </w:rPr>
        <w:t>..........................................,</w:t>
      </w:r>
    </w:p>
    <w:p w:rsidR="00D326A3" w:rsidRPr="00D326A3" w:rsidRDefault="00D326A3" w:rsidP="00D326A3">
      <w:pPr>
        <w:jc w:val="both"/>
        <w:rPr>
          <w:b/>
        </w:rPr>
      </w:pPr>
      <w:r w:rsidRPr="00D326A3">
        <w:rPr>
          <w:bCs/>
        </w:rPr>
        <w:t>została zawarta umowa treści następującej:</w:t>
      </w:r>
      <w:r w:rsidRPr="00D326A3">
        <w:rPr>
          <w:sz w:val="20"/>
          <w:szCs w:val="20"/>
        </w:rPr>
        <w:t xml:space="preserve"> </w:t>
      </w:r>
    </w:p>
    <w:p w:rsidR="00D326A3" w:rsidRPr="00D326A3" w:rsidRDefault="00D326A3" w:rsidP="00D326A3">
      <w:pPr>
        <w:widowControl w:val="0"/>
        <w:jc w:val="right"/>
        <w:rPr>
          <w:rFonts w:eastAsia="Calibri"/>
          <w:b/>
          <w:color w:val="FF0000"/>
          <w:sz w:val="16"/>
          <w:szCs w:val="16"/>
          <w:lang w:eastAsia="en-GB"/>
        </w:rPr>
      </w:pPr>
    </w:p>
    <w:p w:rsidR="00D326A3" w:rsidRPr="00D326A3" w:rsidRDefault="00D326A3" w:rsidP="00D326A3">
      <w:pPr>
        <w:keepNext/>
        <w:tabs>
          <w:tab w:val="left" w:pos="360"/>
        </w:tabs>
        <w:jc w:val="center"/>
        <w:outlineLvl w:val="1"/>
        <w:rPr>
          <w:b/>
          <w:bCs/>
          <w:iCs/>
          <w:sz w:val="28"/>
        </w:rPr>
      </w:pPr>
      <w:r w:rsidRPr="00D326A3">
        <w:rPr>
          <w:b/>
          <w:bCs/>
          <w:iCs/>
          <w:sz w:val="28"/>
        </w:rPr>
        <w:t>POSTANOWIENIA UMOWY</w:t>
      </w:r>
    </w:p>
    <w:p w:rsidR="00D326A3" w:rsidRPr="00D326A3" w:rsidRDefault="00D326A3" w:rsidP="00D326A3">
      <w:pPr>
        <w:jc w:val="center"/>
        <w:rPr>
          <w:sz w:val="16"/>
          <w:szCs w:val="16"/>
        </w:rPr>
      </w:pPr>
    </w:p>
    <w:p w:rsidR="00D326A3" w:rsidRPr="00D326A3" w:rsidRDefault="00D326A3" w:rsidP="00D326A3">
      <w:pPr>
        <w:jc w:val="center"/>
        <w:rPr>
          <w:b/>
        </w:rPr>
      </w:pPr>
      <w:r w:rsidRPr="00D326A3">
        <w:t>§ 1</w:t>
      </w:r>
      <w:r w:rsidRPr="00D326A3">
        <w:rPr>
          <w:b/>
        </w:rPr>
        <w:t xml:space="preserve"> </w:t>
      </w:r>
    </w:p>
    <w:p w:rsidR="00D326A3" w:rsidRPr="00D326A3" w:rsidRDefault="00D326A3" w:rsidP="00D326A3">
      <w:pPr>
        <w:jc w:val="center"/>
        <w:rPr>
          <w:b/>
        </w:rPr>
      </w:pPr>
      <w:r w:rsidRPr="00D326A3">
        <w:rPr>
          <w:b/>
        </w:rPr>
        <w:t>Przedmiot umowy</w:t>
      </w:r>
    </w:p>
    <w:p w:rsidR="00D326A3" w:rsidRPr="00D326A3" w:rsidRDefault="00D326A3" w:rsidP="00D326A3">
      <w:pPr>
        <w:jc w:val="both"/>
      </w:pPr>
      <w:r w:rsidRPr="00D326A3">
        <w:t xml:space="preserve">1. Umowa niniejsza została zawarta po przeprowadzeniu przez Zamawiającego postępowania w trybie przetargu nieograniczonego, zgodnie z art. 10 ust.1 w związku z art. 24aa oraz art. 39 – 46 ustawy z dnia 29 stycznia 2004 r. - Prawo zamówień publicznych (tj. Dz.U. z 2019 r. poz. 1843),  znak sprawy </w:t>
      </w:r>
      <w:r w:rsidRPr="00D326A3">
        <w:rPr>
          <w:b/>
        </w:rPr>
        <w:t>EZ-p/PNO/11/2020</w:t>
      </w:r>
      <w:r w:rsidRPr="00D326A3">
        <w:t xml:space="preserve"> w wyniku którego oferta Wykonawcy została wybrana jako najkorzystniejsza w zakresie </w:t>
      </w:r>
      <w:r w:rsidRPr="00D326A3">
        <w:rPr>
          <w:b/>
        </w:rPr>
        <w:t>części 1 - dostawa wkładów barwiących do drukarek, kopiarek i faksów</w:t>
      </w:r>
      <w:r w:rsidRPr="00D326A3">
        <w:t xml:space="preserve">. </w:t>
      </w:r>
    </w:p>
    <w:p w:rsidR="00D326A3" w:rsidRPr="00D326A3" w:rsidRDefault="00D326A3" w:rsidP="00D326A3">
      <w:pPr>
        <w:jc w:val="both"/>
      </w:pPr>
      <w:r w:rsidRPr="00D326A3">
        <w:t>2. Wykonawca zobowiązuje się na rzecz Zamawiającego w ramach niniejszej umowy:</w:t>
      </w:r>
    </w:p>
    <w:p w:rsidR="00D326A3" w:rsidRPr="00D326A3" w:rsidRDefault="00D326A3" w:rsidP="00D326A3">
      <w:pPr>
        <w:ind w:left="426" w:right="4"/>
        <w:jc w:val="both"/>
      </w:pPr>
      <w:r w:rsidRPr="00D326A3">
        <w:t>1/ dostarczać Zamawiającemu wkłady barwiące do drukarek, kopiarek i faksów</w:t>
      </w:r>
      <w:r w:rsidRPr="00D326A3">
        <w:rPr>
          <w:b/>
          <w:bCs/>
        </w:rPr>
        <w:t>,</w:t>
      </w:r>
      <w:r w:rsidRPr="00D326A3">
        <w:rPr>
          <w:b/>
        </w:rPr>
        <w:t xml:space="preserve"> </w:t>
      </w:r>
      <w:r w:rsidRPr="00D326A3">
        <w:t>zgodnie z wykazem asortymentowo-cenowym, stanowiącym załącznik nr … do niniejszej umowy oraz formularzem „Oferta Wykonawcy” stanowiącym załącznik nr …. do umowy, zwanych dalej „przedmiotem umowy” lub „wkładami barwiącymi”,</w:t>
      </w:r>
    </w:p>
    <w:p w:rsidR="00D326A3" w:rsidRPr="00D326A3" w:rsidRDefault="00D326A3" w:rsidP="00D326A3">
      <w:pPr>
        <w:widowControl w:val="0"/>
        <w:ind w:left="426"/>
        <w:jc w:val="both"/>
      </w:pPr>
      <w:r w:rsidRPr="00D326A3">
        <w:t>2/ odbierać od Zamawiającego bezpłatnie zużyte wkłady barwiące z miejsc, o których mowa w § 2 ust. 2 w dniu dostawy częściowej przedmiotu umowy.</w:t>
      </w:r>
    </w:p>
    <w:p w:rsidR="00D326A3" w:rsidRPr="00D326A3" w:rsidRDefault="00D326A3" w:rsidP="00D326A3">
      <w:pPr>
        <w:jc w:val="both"/>
      </w:pPr>
      <w:r w:rsidRPr="00D326A3">
        <w:t>3. Za  wykonanie    postanowień    zawartych   w   niniejszej    umowie    Zamawiający  czyni odpowiedzialnym …………………………………, tel. ………………… .</w:t>
      </w:r>
    </w:p>
    <w:p w:rsidR="00D326A3" w:rsidRPr="00D326A3" w:rsidRDefault="00D326A3" w:rsidP="00D326A3">
      <w:r w:rsidRPr="00D326A3">
        <w:t>4. Dokumenty składające się na niniejszą umowę należy traktować jako wzajemnie objaśniające się. Jednak w celu ich interpretacji ustala się pierwszeństwo według następującej kolejności:</w:t>
      </w:r>
    </w:p>
    <w:p w:rsidR="00D326A3" w:rsidRPr="00D326A3" w:rsidRDefault="00D326A3" w:rsidP="00D326A3">
      <w:r w:rsidRPr="00D326A3">
        <w:t>1) umowa wraz z załącznikami,</w:t>
      </w:r>
    </w:p>
    <w:p w:rsidR="00D326A3" w:rsidRPr="00D326A3" w:rsidRDefault="00D326A3" w:rsidP="00D326A3">
      <w:r w:rsidRPr="00D326A3">
        <w:t>2) specyfikacja istotnych warunków zamówienia (SIWZ) wraz z załącznikami,</w:t>
      </w:r>
    </w:p>
    <w:p w:rsidR="00D326A3" w:rsidRPr="00D326A3" w:rsidRDefault="00D326A3" w:rsidP="00D326A3">
      <w:r w:rsidRPr="00D326A3">
        <w:t>3) oferta Wykonawcy.</w:t>
      </w:r>
    </w:p>
    <w:p w:rsidR="00D326A3" w:rsidRPr="00D326A3" w:rsidRDefault="00D326A3" w:rsidP="00D326A3">
      <w:pPr>
        <w:jc w:val="center"/>
      </w:pPr>
      <w:r w:rsidRPr="00D326A3">
        <w:t>§ 2</w:t>
      </w:r>
    </w:p>
    <w:p w:rsidR="00D326A3" w:rsidRPr="00D326A3" w:rsidRDefault="00D326A3" w:rsidP="00D326A3">
      <w:pPr>
        <w:jc w:val="center"/>
        <w:rPr>
          <w:b/>
        </w:rPr>
      </w:pPr>
      <w:r w:rsidRPr="00D326A3">
        <w:rPr>
          <w:b/>
        </w:rPr>
        <w:t>Termin i warunki realizacji umowy</w:t>
      </w:r>
    </w:p>
    <w:p w:rsidR="00D326A3" w:rsidRPr="00D326A3" w:rsidRDefault="00D326A3" w:rsidP="00D326A3">
      <w:pPr>
        <w:widowControl w:val="0"/>
        <w:jc w:val="both"/>
        <w:rPr>
          <w:b/>
        </w:rPr>
      </w:pPr>
      <w:r w:rsidRPr="00D326A3">
        <w:t xml:space="preserve">1. Umowa zostaje zawarta na okres </w:t>
      </w:r>
      <w:r w:rsidRPr="00D326A3">
        <w:rPr>
          <w:b/>
        </w:rPr>
        <w:t>12</w:t>
      </w:r>
      <w:r w:rsidRPr="00D326A3">
        <w:rPr>
          <w:b/>
          <w:bCs/>
        </w:rPr>
        <w:t xml:space="preserve"> miesięcy</w:t>
      </w:r>
      <w:r w:rsidRPr="00D326A3">
        <w:t xml:space="preserve"> licząc od dnia jej zawarcia tj. </w:t>
      </w:r>
      <w:r w:rsidRPr="00D326A3">
        <w:rPr>
          <w:b/>
        </w:rPr>
        <w:t>od dnia ......… r. do dnia …....... r.</w:t>
      </w:r>
    </w:p>
    <w:p w:rsidR="00D326A3" w:rsidRPr="00D326A3" w:rsidRDefault="00D326A3" w:rsidP="00D326A3">
      <w:pPr>
        <w:widowControl w:val="0"/>
        <w:jc w:val="both"/>
        <w:rPr>
          <w:szCs w:val="20"/>
        </w:rPr>
      </w:pPr>
      <w:r w:rsidRPr="00D326A3">
        <w:rPr>
          <w:szCs w:val="20"/>
        </w:rPr>
        <w:t xml:space="preserve">2. Wykonawca </w:t>
      </w:r>
      <w:r w:rsidRPr="00D326A3">
        <w:t xml:space="preserve">dostarczać będzie przedmiot umowy własnym lub powierzonym środkiem transportu wraz z wniesieniem </w:t>
      </w:r>
      <w:r w:rsidRPr="00D326A3">
        <w:rPr>
          <w:szCs w:val="20"/>
        </w:rPr>
        <w:t xml:space="preserve">do pomieszczeń  </w:t>
      </w:r>
      <w:r w:rsidRPr="00D326A3">
        <w:t xml:space="preserve">Magazynu Centralnego UP w Lublinie przy ul. Akademickiej 12A lub w szczególnie uzasadnionych przypadkach w inne miejsce wskazane przez Zamawiającego, w oparciu o pisemne zamówienia składane przez Biuro Zaopatrzenia za pomocą faksu lub e-maila, </w:t>
      </w:r>
      <w:r w:rsidRPr="00D326A3">
        <w:rPr>
          <w:szCs w:val="20"/>
        </w:rPr>
        <w:t xml:space="preserve">określające ilości i rodzaj zamawianego przedmiotu umowy oraz </w:t>
      </w:r>
      <w:r w:rsidRPr="00D326A3">
        <w:rPr>
          <w:szCs w:val="20"/>
        </w:rPr>
        <w:lastRenderedPageBreak/>
        <w:t>termin i miejsce dostawy, które będzie wykonywane przez Wykonawcę,</w:t>
      </w:r>
    </w:p>
    <w:p w:rsidR="00D326A3" w:rsidRPr="00D326A3" w:rsidRDefault="00D326A3" w:rsidP="00D326A3">
      <w:pPr>
        <w:widowControl w:val="0"/>
        <w:jc w:val="both"/>
      </w:pPr>
      <w:r w:rsidRPr="00D326A3">
        <w:t xml:space="preserve">Dostawy będą odbywać się w dni robocze tj. od poniedziałku do piątku w godz. 8:00 do 14:00, </w:t>
      </w:r>
      <w:r w:rsidRPr="00D326A3">
        <w:rPr>
          <w:bCs/>
        </w:rPr>
        <w:t>przez upoważnionego przedstawiciela Wykonawcy, lub podmiot zewnętrzny świadczący na rzecz Wykonawcy usługi transportowe, który zobowiązany będzie w imieniu Wykonawcy do podpisania protokołu zdawczo-odbiorczego</w:t>
      </w:r>
      <w:r w:rsidRPr="00D326A3">
        <w:t xml:space="preserve"> po sprawdzeniu przez pracownika Zamawiającego ilości i jakości przekazywanego przedmiotu umowy.</w:t>
      </w:r>
    </w:p>
    <w:p w:rsidR="00D326A3" w:rsidRPr="00D326A3" w:rsidRDefault="00D326A3" w:rsidP="00D326A3">
      <w:pPr>
        <w:widowControl w:val="0"/>
        <w:jc w:val="both"/>
      </w:pPr>
      <w:r w:rsidRPr="00D326A3">
        <w:t xml:space="preserve">3. Wykonawca będzie dostarczał przedmiot umowy,  nie częściej niż 2 razy w miesiącu, w terminie do 5 dni roboczych licząc od dnia przesłania pisemnego zamówienia, o którym mowa w ust. 2, przez Zamawiającego, </w:t>
      </w:r>
    </w:p>
    <w:p w:rsidR="00D326A3" w:rsidRPr="00D326A3" w:rsidRDefault="00D326A3" w:rsidP="00D326A3">
      <w:pPr>
        <w:widowControl w:val="0"/>
        <w:jc w:val="both"/>
      </w:pPr>
      <w:r w:rsidRPr="00D326A3">
        <w:t xml:space="preserve">4. W przypadkach szczególnie pilnych Wykonawca będzie dostarczał przedmiot umowy w ciągu 48 godzin od momentu telefonicznego złożenia zamówienia przez pracownika Biura Zaopatrzenia, potwierdzonego na piśmie faksem lub e-mailem. </w:t>
      </w:r>
    </w:p>
    <w:p w:rsidR="00D326A3" w:rsidRPr="00D326A3" w:rsidRDefault="00D326A3" w:rsidP="00D326A3">
      <w:pPr>
        <w:widowControl w:val="0"/>
        <w:tabs>
          <w:tab w:val="left" w:pos="345"/>
        </w:tabs>
        <w:jc w:val="both"/>
      </w:pPr>
      <w:r w:rsidRPr="00D326A3">
        <w:t xml:space="preserve">5. Zamawiając zastrzega, że w przypadku uszkodzenia urządzenia drukującego będącego jego własnością przez wkłady barwiące niskiej jakości, Wykonawca pokryje koszty naprawy tego urządzenia lub zakupu nowego urządzenia nie gorszej jakości, w przypadku gdy naprawa urządzenia nie jest możliwa. </w:t>
      </w:r>
    </w:p>
    <w:p w:rsidR="00D326A3" w:rsidRPr="00D326A3" w:rsidRDefault="00D326A3" w:rsidP="00D326A3">
      <w:pPr>
        <w:jc w:val="both"/>
      </w:pPr>
      <w:r w:rsidRPr="00D326A3">
        <w:t>6. Strony zastrzegają sobie możliwość wcześniejszego wygaśnięcia umowy w wyniku ilościowego wyczerpania asortymentu, będącego jej przedmiotem.</w:t>
      </w:r>
    </w:p>
    <w:p w:rsidR="00D326A3" w:rsidRPr="00D326A3" w:rsidRDefault="00D326A3" w:rsidP="00D326A3">
      <w:pPr>
        <w:rPr>
          <w:sz w:val="16"/>
          <w:szCs w:val="16"/>
        </w:rPr>
      </w:pPr>
    </w:p>
    <w:p w:rsidR="00D326A3" w:rsidRPr="00D326A3" w:rsidRDefault="00D326A3" w:rsidP="00D326A3">
      <w:pPr>
        <w:jc w:val="center"/>
      </w:pPr>
      <w:r w:rsidRPr="00D326A3">
        <w:t>§ 3</w:t>
      </w:r>
    </w:p>
    <w:p w:rsidR="00D326A3" w:rsidRPr="00D326A3" w:rsidRDefault="00D326A3" w:rsidP="00D326A3">
      <w:pPr>
        <w:jc w:val="center"/>
        <w:rPr>
          <w:b/>
        </w:rPr>
      </w:pPr>
      <w:r w:rsidRPr="00D326A3">
        <w:rPr>
          <w:b/>
        </w:rPr>
        <w:t>Wynagrodzenie</w:t>
      </w:r>
    </w:p>
    <w:p w:rsidR="00D326A3" w:rsidRPr="00D326A3" w:rsidRDefault="00D326A3" w:rsidP="00D326A3">
      <w:pPr>
        <w:jc w:val="both"/>
        <w:rPr>
          <w:b/>
        </w:rPr>
      </w:pPr>
      <w:r w:rsidRPr="00D326A3">
        <w:t xml:space="preserve">1. Wartość niniejszej umowy, zgodnie z załącznikiem nr …. do niniejszej umowy, </w:t>
      </w:r>
      <w:r w:rsidRPr="00D326A3">
        <w:rPr>
          <w:bCs/>
        </w:rPr>
        <w:t xml:space="preserve">stanowi kwota </w:t>
      </w:r>
      <w:r w:rsidRPr="00D326A3">
        <w:rPr>
          <w:b/>
          <w:bCs/>
        </w:rPr>
        <w:t>..............................</w:t>
      </w:r>
      <w:r w:rsidRPr="00D326A3">
        <w:rPr>
          <w:b/>
        </w:rPr>
        <w:t xml:space="preserve"> zł netto (słownie: ..........................................), powiększona o obowiązujący podatek VAT, co daję kwotę </w:t>
      </w:r>
      <w:r w:rsidRPr="00D326A3">
        <w:rPr>
          <w:b/>
          <w:bCs/>
        </w:rPr>
        <w:t>..............................</w:t>
      </w:r>
      <w:r w:rsidRPr="00D326A3">
        <w:rPr>
          <w:b/>
        </w:rPr>
        <w:t xml:space="preserve"> zł brutto (słownie: ..........................................).</w:t>
      </w:r>
    </w:p>
    <w:p w:rsidR="00D326A3" w:rsidRPr="00D326A3" w:rsidRDefault="00D326A3" w:rsidP="00D326A3">
      <w:pPr>
        <w:jc w:val="both"/>
      </w:pPr>
      <w:r w:rsidRPr="00D326A3">
        <w:t>2. Każdorazowo</w:t>
      </w:r>
      <w:r w:rsidRPr="00D326A3">
        <w:rPr>
          <w:b/>
          <w:bCs/>
        </w:rPr>
        <w:t xml:space="preserve"> </w:t>
      </w:r>
      <w:r w:rsidRPr="00D326A3">
        <w:t xml:space="preserve">za dostarczany przedmiot niniejszej umowy Wykonawcy przysługuje wynagrodzenie wg. </w:t>
      </w:r>
      <w:r w:rsidRPr="00D326A3">
        <w:rPr>
          <w:b/>
          <w:bCs/>
        </w:rPr>
        <w:t>cen jednostkowych</w:t>
      </w:r>
      <w:r w:rsidRPr="00D326A3">
        <w:t xml:space="preserve"> określonych w wykazie asortymentowym stanowiącym załącznik nr </w:t>
      </w:r>
      <w:r w:rsidRPr="00D326A3">
        <w:rPr>
          <w:bCs/>
        </w:rPr>
        <w:t>… do niniejszej umowy</w:t>
      </w:r>
      <w:r w:rsidRPr="00D326A3">
        <w:t xml:space="preserve">. </w:t>
      </w:r>
    </w:p>
    <w:p w:rsidR="00D326A3" w:rsidRPr="00D326A3" w:rsidRDefault="00D326A3" w:rsidP="00D326A3">
      <w:pPr>
        <w:jc w:val="both"/>
        <w:rPr>
          <w:color w:val="FF0000"/>
        </w:rPr>
      </w:pPr>
      <w:r w:rsidRPr="00D326A3">
        <w:t>3. Ceny jednostkowe netto określone w wykazie asortymentowym, o którym mowa w ust. 2 będą niezmienne w ciągu 12 miesięcy obowiązywania umowy lub do wyczerpania ilości zawartych w wykazie lub do wyczerpania wartości umowy, o  której mowa w ust. 1. Ceny jednostkowe netto będą obowiązywały również w przypadku przedłużenia terminu wykonania zamówienia o kolejnych 6 miesięcy, zgodnie z</w:t>
      </w:r>
      <w:r w:rsidRPr="00D326A3">
        <w:rPr>
          <w:color w:val="FF0000"/>
        </w:rPr>
        <w:t xml:space="preserve"> </w:t>
      </w:r>
      <w:r w:rsidRPr="00D326A3">
        <w:t>§ 7 ust. 5</w:t>
      </w:r>
      <w:r w:rsidRPr="00D326A3">
        <w:rPr>
          <w:color w:val="FF0000"/>
        </w:rPr>
        <w:t>.</w:t>
      </w:r>
    </w:p>
    <w:p w:rsidR="00D326A3" w:rsidRPr="00D326A3" w:rsidRDefault="00D326A3" w:rsidP="00D326A3">
      <w:pPr>
        <w:widowControl w:val="0"/>
        <w:jc w:val="both"/>
      </w:pPr>
      <w:r w:rsidRPr="00D326A3">
        <w:rPr>
          <w:szCs w:val="20"/>
        </w:rPr>
        <w:t>4. W szczególności koszt opakowania, transportu, koszt ubezpieczenia w czasie transportu, koszt załadunku i rozładunku przedmiotu umowy i gwarancja dostarczenia produktów w stanie nienaruszonym do miejsca dostawy ponosi Wykonawca, który wkalkulował wszystkie koszty w cenę ofertową przedmiotu zamówienia.</w:t>
      </w:r>
    </w:p>
    <w:p w:rsidR="00D326A3" w:rsidRPr="00D326A3" w:rsidRDefault="00D326A3" w:rsidP="00D326A3">
      <w:pPr>
        <w:jc w:val="both"/>
      </w:pPr>
      <w:r w:rsidRPr="00D326A3">
        <w:t xml:space="preserve">5. Podstawą zapłaty za  dostarczony każdorazowo przedmiot umowy będzie częściowa faktura VAT wystawiona przez Wykonawcę, z załączonym protokółem zdawczo-odbiorczym stwierdzającym ilość i rodzaj dostarczonego przedmiotu umowy, podpisanym przez obie strony lub upoważnione na piśmie osoby. </w:t>
      </w:r>
    </w:p>
    <w:p w:rsidR="00D326A3" w:rsidRPr="00D326A3" w:rsidRDefault="00D326A3" w:rsidP="00D326A3">
      <w:pPr>
        <w:jc w:val="both"/>
      </w:pPr>
      <w:r w:rsidRPr="00D326A3">
        <w:t xml:space="preserve">6. Strony zgodnie ustalają, że w rozliczeniach obowiązywać będzie </w:t>
      </w:r>
      <w:r w:rsidRPr="00D326A3">
        <w:rPr>
          <w:bCs/>
        </w:rPr>
        <w:t>30 dniowy</w:t>
      </w:r>
      <w:r w:rsidRPr="00D326A3">
        <w:t xml:space="preserve"> </w:t>
      </w:r>
      <w:r w:rsidRPr="00D326A3">
        <w:rPr>
          <w:bCs/>
        </w:rPr>
        <w:t xml:space="preserve">termin płatności </w:t>
      </w:r>
      <w:r w:rsidRPr="00D326A3">
        <w:t>po każdorazowym wykonaniu dostawy częściowej, odebranej przez przedstawicieli stron protokółem zdawczo-odbiorczym oraz przedłożeniu prawidłowo wystawionej faktury VAT przez Wykonawcę. Termin płatności liczony będzie od daty podpisania przez upoważnionych przedstawicieli protokołu zdawczo-odbiorczego.</w:t>
      </w:r>
    </w:p>
    <w:p w:rsidR="00D326A3" w:rsidRPr="00D326A3" w:rsidRDefault="00D326A3" w:rsidP="00D326A3">
      <w:pPr>
        <w:jc w:val="both"/>
      </w:pPr>
      <w:r w:rsidRPr="00D326A3">
        <w:t>7. Za dzień zapłaty przyjmuje się datę obciążenia rachunku Zamawiającego.</w:t>
      </w:r>
    </w:p>
    <w:p w:rsidR="00D326A3" w:rsidRPr="00D326A3" w:rsidRDefault="00D326A3" w:rsidP="00D326A3">
      <w:pPr>
        <w:jc w:val="both"/>
      </w:pPr>
      <w:r w:rsidRPr="00D326A3">
        <w:t>8. Zapłata za przedmiot umowy następować będzie w formie przelewu bankowego, na rachunek bankowy  Wykonawcy wskazany  w fakturze VAT.</w:t>
      </w:r>
    </w:p>
    <w:p w:rsidR="00D326A3" w:rsidRPr="00D326A3" w:rsidRDefault="00D326A3" w:rsidP="00D326A3">
      <w:pPr>
        <w:tabs>
          <w:tab w:val="left" w:pos="5010"/>
        </w:tabs>
        <w:rPr>
          <w:sz w:val="16"/>
          <w:szCs w:val="16"/>
        </w:rPr>
      </w:pPr>
    </w:p>
    <w:p w:rsidR="00D326A3" w:rsidRPr="00D326A3" w:rsidRDefault="00D326A3" w:rsidP="00D326A3"/>
    <w:p w:rsidR="00D326A3" w:rsidRPr="00D326A3" w:rsidRDefault="00D326A3" w:rsidP="00D326A3">
      <w:pPr>
        <w:jc w:val="center"/>
      </w:pPr>
      <w:r w:rsidRPr="00D326A3">
        <w:lastRenderedPageBreak/>
        <w:t>§ 4</w:t>
      </w:r>
    </w:p>
    <w:p w:rsidR="00D326A3" w:rsidRPr="00D326A3" w:rsidRDefault="00D326A3" w:rsidP="00D326A3">
      <w:pPr>
        <w:jc w:val="center"/>
        <w:rPr>
          <w:b/>
        </w:rPr>
      </w:pPr>
      <w:r w:rsidRPr="00D326A3">
        <w:rPr>
          <w:b/>
        </w:rPr>
        <w:t>Gwarancja jakości i warunki reklamacji</w:t>
      </w:r>
    </w:p>
    <w:p w:rsidR="00D326A3" w:rsidRPr="00D326A3" w:rsidRDefault="00D326A3" w:rsidP="00D326A3">
      <w:pPr>
        <w:jc w:val="both"/>
      </w:pPr>
      <w:r w:rsidRPr="00D326A3">
        <w:t xml:space="preserve">1. Wykonawca zapewni należytą jakość i przydatność dostarczanego przedmiotu umowy zgodnie z opisem przedmiotu zamówienia określonym w SIWZ, złożona ofertą oraz zgodnie </w:t>
      </w:r>
      <w:r w:rsidRPr="00D326A3">
        <w:br/>
        <w:t xml:space="preserve">z obowiązującymi w tym zakresie normami. </w:t>
      </w:r>
    </w:p>
    <w:p w:rsidR="00D326A3" w:rsidRPr="00D326A3" w:rsidRDefault="00D326A3" w:rsidP="00D326A3">
      <w:pPr>
        <w:tabs>
          <w:tab w:val="left" w:pos="284"/>
        </w:tabs>
        <w:jc w:val="both"/>
      </w:pPr>
      <w:r w:rsidRPr="00D326A3">
        <w:t>Wykonawca na przedmiot umowy udziela 12 miesięcznej gwarancji.</w:t>
      </w:r>
    </w:p>
    <w:p w:rsidR="00D326A3" w:rsidRPr="00D326A3" w:rsidRDefault="00D326A3" w:rsidP="00D326A3">
      <w:pPr>
        <w:tabs>
          <w:tab w:val="left" w:pos="284"/>
        </w:tabs>
        <w:jc w:val="both"/>
      </w:pPr>
      <w:r w:rsidRPr="00D326A3">
        <w:t>Bieg terminu gwarancyjnego rozpocznie się z chwilą podpisania protokołu zdawczo- odbiorczego na okoliczność każdej dostawy częściowej. Udzielona gwarancja musi zawierać się w okresie gwarancji określonej przez producenta.</w:t>
      </w:r>
    </w:p>
    <w:p w:rsidR="00D326A3" w:rsidRPr="00D326A3" w:rsidRDefault="00D326A3" w:rsidP="00D326A3">
      <w:pPr>
        <w:jc w:val="both"/>
      </w:pPr>
      <w:r w:rsidRPr="00D326A3">
        <w:rPr>
          <w:bCs/>
        </w:rPr>
        <w:t>2. Odbiorca przedmiotu umowy</w:t>
      </w:r>
      <w:r w:rsidRPr="00D326A3">
        <w:t xml:space="preserve"> zbada każdorazowo przedmiot umowy pod względem ilościowym i jakościowym przed podpisaniem częściowego protokołu zdawczo-odbiorczego.</w:t>
      </w:r>
    </w:p>
    <w:p w:rsidR="00D326A3" w:rsidRPr="00D326A3" w:rsidRDefault="00D326A3" w:rsidP="00D326A3">
      <w:pPr>
        <w:jc w:val="both"/>
      </w:pPr>
      <w:r w:rsidRPr="00D326A3">
        <w:t xml:space="preserve">3. Jednostka organizacyjna Zamawiającego jako bezpośredni użytkownik przedmiotu umowy </w:t>
      </w:r>
      <w:r w:rsidRPr="00D326A3">
        <w:br/>
        <w:t>za pośrednictwem pracownika Biura Zaopatrzenia, o którym mowa w § 1 ust. 3 niniejszej umowy, zobowiązany jest do zawiadomienia Wykonawcy na piśmie o rodzajach wad przedmiotu umowy w ciągu 5 dni roboczych od daty ich ujawnienia.</w:t>
      </w:r>
    </w:p>
    <w:p w:rsidR="00D326A3" w:rsidRPr="00D326A3" w:rsidRDefault="00D326A3" w:rsidP="00D326A3">
      <w:pPr>
        <w:tabs>
          <w:tab w:val="left" w:pos="284"/>
        </w:tabs>
        <w:jc w:val="both"/>
      </w:pPr>
      <w:r w:rsidRPr="00D326A3">
        <w:t>4. W  przypadku,   gdy   Zamawiający   stwierdzi,   że  wydajność,  jakość  lub  niezawodność</w:t>
      </w:r>
    </w:p>
    <w:p w:rsidR="00D326A3" w:rsidRPr="00D326A3" w:rsidRDefault="00D326A3" w:rsidP="00D326A3">
      <w:pPr>
        <w:tabs>
          <w:tab w:val="left" w:pos="284"/>
        </w:tabs>
        <w:jc w:val="both"/>
      </w:pPr>
      <w:r w:rsidRPr="00D326A3">
        <w:t xml:space="preserve">dostarczonego przedmiotu umowy niekorzystnie odbiega od oryginalnego wkładu barwiącego lub jeżeli wkład barwiący nie sygnalizuje we właściwy sposób stanu zużycia,  Wykonawca na pisemne żądanie Zamawiającego zobowiązany jest do  załatwienia reklamacji w terminie do 10 dni roboczych, licząc od daty jej zgłoszenia przez Zamawiającego, przekazanego Wykonawcy faksem lub drogą elektroniczną. W tym czasie Wykonawca ma obowiązek odebrać wadliwy oraz dostarczyć przedmiot umowy wolny od wad, co do którego wniesiona została przez Zamawiającego reklamacja, na własny koszt i ryzyko. </w:t>
      </w:r>
    </w:p>
    <w:p w:rsidR="00D326A3" w:rsidRPr="00D326A3" w:rsidRDefault="00D326A3" w:rsidP="00D326A3">
      <w:pPr>
        <w:tabs>
          <w:tab w:val="left" w:pos="284"/>
        </w:tabs>
        <w:jc w:val="both"/>
      </w:pPr>
      <w:r w:rsidRPr="00D326A3">
        <w:t xml:space="preserve">5. W   przypadku   stwierdzenia   i   udokumentowania   przez   Zamawiającego   uszkodzenia </w:t>
      </w:r>
    </w:p>
    <w:p w:rsidR="00D326A3" w:rsidRPr="00D326A3" w:rsidRDefault="00D326A3" w:rsidP="00D326A3">
      <w:pPr>
        <w:tabs>
          <w:tab w:val="left" w:pos="284"/>
        </w:tabs>
        <w:jc w:val="both"/>
      </w:pPr>
      <w:r w:rsidRPr="00D326A3">
        <w:t xml:space="preserve">urządzenia, spowodowanego przez dostarczony przez Wykonawcę równoważny wkład barwiący, w odniesieniu do materiałów oryginalnych, zalecanych przez producenta urządzenia, Wykonawca zobowiązany będzie wymienić lub naprawić uszkodzony sprzęt na własny koszt i ryzyko w autoryzowanym serwisie producenta sprzętu w ciągu 10 dni roboczych, licząc od pisemnego zgłoszenia tego uszkodzenia przez Zamawiającego.   </w:t>
      </w:r>
    </w:p>
    <w:p w:rsidR="00D326A3" w:rsidRPr="00D326A3" w:rsidRDefault="00D326A3" w:rsidP="00D326A3">
      <w:pPr>
        <w:tabs>
          <w:tab w:val="left" w:pos="284"/>
        </w:tabs>
        <w:jc w:val="both"/>
      </w:pPr>
      <w:r w:rsidRPr="00D326A3">
        <w:t>6. W przypadku uszkodzenia urządzenia, którego przyczyną było używanie dostarczonego przez Wykonawcę wadliwego wkładu barwiącego, Wykonawca zobowiązuje się zwrócić także Zamawiającemu poniesione przez niego koszty związane ze sporządzeniem ekspertyzy dotyczącej przyczyn uszkodzenia. Ekspertyza zostanie przeprowadzona przez serwis wskazany przez Zamawiającego.</w:t>
      </w:r>
    </w:p>
    <w:p w:rsidR="00D326A3" w:rsidRPr="00D326A3" w:rsidRDefault="00D326A3" w:rsidP="00D326A3">
      <w:pPr>
        <w:tabs>
          <w:tab w:val="left" w:pos="284"/>
        </w:tabs>
        <w:jc w:val="both"/>
      </w:pPr>
      <w:r w:rsidRPr="00D326A3">
        <w:t>7. W przypadku kwestionowania przez Wykonawcę opinii serwisu wskazanego przez Zamawiającego, Zamawiający zleci ekspertyzę innej jednostce serwisu zewnętrznego. Potwierdzenie wyników drugiej ekspertyzy będzie również skutkować zwrotem kosztów tej ekspertyzy przez Wykonawcę.</w:t>
      </w:r>
    </w:p>
    <w:p w:rsidR="00D326A3" w:rsidRPr="00D326A3" w:rsidRDefault="00D326A3" w:rsidP="00D326A3">
      <w:pPr>
        <w:tabs>
          <w:tab w:val="left" w:pos="284"/>
        </w:tabs>
        <w:jc w:val="both"/>
      </w:pPr>
      <w:r w:rsidRPr="00D326A3">
        <w:t>8. W przypadku, gdy ekspertyza, o której mowa w ust. 6 lub 7 wskaże, że przyczyną uszkodzenia urządzenia jest użytkowanie wkładów barwiących dostarczonych przez Wykonawcę, Wykonawca zobowiązuje się na czas naprawy tego urządzenia dostarczyć Zamawiającemu w ciągu 2 dni roboczych, licząc od dnia otrzymania e-mailem wyników ekspertyzy, urządzenie zastępcze o parametrach techniczno-eksploatacyjnych nie gorszych od naprawionego urządzenia.</w:t>
      </w:r>
    </w:p>
    <w:p w:rsidR="00D326A3" w:rsidRPr="00D326A3" w:rsidRDefault="00D326A3" w:rsidP="00D326A3">
      <w:pPr>
        <w:tabs>
          <w:tab w:val="left" w:pos="284"/>
        </w:tabs>
        <w:jc w:val="both"/>
      </w:pPr>
      <w:r w:rsidRPr="00D326A3">
        <w:t xml:space="preserve">9. W przypadku braku możliwości usunięcia uszkodzenia, Wykonawca zobowiązuje się do wymiany uszkodzonego urządzenia na nowe o nie gorszych parametrach techniczno-eksploatacyjnych od urządzenia uszkodzonego w ciągu 5 dni roboczych, licząc od dnia otrzymania wyników ekspertyzy.  </w:t>
      </w:r>
    </w:p>
    <w:p w:rsidR="00D326A3" w:rsidRPr="00D326A3" w:rsidRDefault="00D326A3" w:rsidP="00D326A3">
      <w:pPr>
        <w:jc w:val="both"/>
      </w:pPr>
      <w:r w:rsidRPr="00D326A3">
        <w:t>10. Niezależnie od gwarancji Zamawiającemu przysługują uprawnienia z tytułu rękojmi na zasadach określonych Kodeksem cywilnym.</w:t>
      </w:r>
    </w:p>
    <w:p w:rsidR="00D326A3" w:rsidRPr="00D326A3" w:rsidRDefault="00D326A3" w:rsidP="00D326A3">
      <w:pPr>
        <w:widowControl w:val="0"/>
        <w:jc w:val="both"/>
        <w:rPr>
          <w:bCs/>
        </w:rPr>
      </w:pPr>
      <w:r w:rsidRPr="00D326A3">
        <w:t xml:space="preserve">11. </w:t>
      </w:r>
      <w:r w:rsidRPr="00D326A3">
        <w:rPr>
          <w:bCs/>
        </w:rPr>
        <w:t xml:space="preserve">Okres rękojmi za wady przedmiotu umowy lub jego części w stosunku do Wykonawcy </w:t>
      </w:r>
      <w:r w:rsidRPr="00D326A3">
        <w:rPr>
          <w:bCs/>
        </w:rPr>
        <w:lastRenderedPageBreak/>
        <w:t>będzie trwał do czasu wygaśnięcia gwarancji jakości udzielonej przez Wykonawcę na przedmiot umowy.</w:t>
      </w:r>
    </w:p>
    <w:p w:rsidR="00D326A3" w:rsidRPr="00D326A3" w:rsidRDefault="00D326A3" w:rsidP="00D326A3">
      <w:pPr>
        <w:jc w:val="center"/>
      </w:pPr>
      <w:r w:rsidRPr="00D326A3">
        <w:t>§ 5</w:t>
      </w:r>
    </w:p>
    <w:p w:rsidR="00D326A3" w:rsidRPr="00D326A3" w:rsidRDefault="00D326A3" w:rsidP="00D326A3">
      <w:pPr>
        <w:jc w:val="center"/>
        <w:rPr>
          <w:b/>
        </w:rPr>
      </w:pPr>
      <w:r w:rsidRPr="00D326A3">
        <w:rPr>
          <w:b/>
        </w:rPr>
        <w:t>Kary umowne</w:t>
      </w:r>
    </w:p>
    <w:p w:rsidR="00D326A3" w:rsidRPr="00D326A3" w:rsidRDefault="00D326A3" w:rsidP="00D326A3">
      <w:pPr>
        <w:tabs>
          <w:tab w:val="left" w:pos="284"/>
        </w:tabs>
        <w:jc w:val="both"/>
      </w:pPr>
      <w:r w:rsidRPr="00D326A3">
        <w:t xml:space="preserve">1. W przypadku niewykonania lub nienależytego wykonania niniejszej umowy strony zastrzegają stosowanie następujących kar umownych: </w:t>
      </w:r>
    </w:p>
    <w:p w:rsidR="00D326A3" w:rsidRPr="00D326A3" w:rsidRDefault="00D326A3" w:rsidP="00D326A3">
      <w:pPr>
        <w:jc w:val="both"/>
      </w:pPr>
      <w:r w:rsidRPr="00D326A3">
        <w:t>1/ w przypadku niedotrzymania terminu, o którym mowa w § 4 ust. 4 w zakresie załatwienia reklamacji, Wykonawca zapłaci Zamawiającemu karę umowną w wysokości 0,1% wartości netto każdorazowo dostarczonej partii przedmiotu umowy zawierającej wady, za każdy dzień opóźnienia w załatwieniu reklamacji,</w:t>
      </w:r>
    </w:p>
    <w:p w:rsidR="00D326A3" w:rsidRPr="00D326A3" w:rsidRDefault="00D326A3" w:rsidP="00D326A3">
      <w:pPr>
        <w:jc w:val="both"/>
      </w:pPr>
      <w:r w:rsidRPr="00D326A3">
        <w:t xml:space="preserve">2/ za naruszenie terminu wykonania przedmiotu umowy, o którym mowa w § 2 ust.  3 umowy  Zamawiającemu przysługuje kara umowna w wysokości 0,1 % wartości netto przedmiotu tego zamówienia za każdy dzień opóźnienia w dostawie, </w:t>
      </w:r>
    </w:p>
    <w:p w:rsidR="00D326A3" w:rsidRPr="00D326A3" w:rsidRDefault="00D326A3" w:rsidP="00D326A3">
      <w:pPr>
        <w:jc w:val="both"/>
      </w:pPr>
      <w:r w:rsidRPr="00D326A3">
        <w:t xml:space="preserve">3/ w razie odstąpienia od umowy przez Zamawiającego z powodu wystąpienia okoliczności, za które odpowiada Wykonawca, Zamawiającemu przysługuje kara umowna w wysokości 10% wartości netto niezrealizowanej umowy, </w:t>
      </w:r>
    </w:p>
    <w:p w:rsidR="00D326A3" w:rsidRPr="00D326A3" w:rsidRDefault="00D326A3" w:rsidP="00D326A3">
      <w:pPr>
        <w:jc w:val="both"/>
      </w:pPr>
      <w:r w:rsidRPr="00D326A3">
        <w:t xml:space="preserve">4/ w razie odstąpienia od umowy przez Wykonawcę z powodu wystąpienia okoliczności za które odpowiada Zamawiający, Wykonawcy przysługuje kara umowna w wysokości 10% wartości netto niezrealizowanej umowy, </w:t>
      </w:r>
    </w:p>
    <w:p w:rsidR="00D326A3" w:rsidRPr="00D326A3" w:rsidRDefault="00D326A3" w:rsidP="00D326A3">
      <w:pPr>
        <w:jc w:val="both"/>
      </w:pPr>
      <w:r w:rsidRPr="00D326A3">
        <w:t xml:space="preserve">5/ za naruszenie terminu, o którym mowa w § 4 ust. 5 Zamawiającemu przysługuje kara umowna w wysokości 0,1 % wartości netto przedmiotu umowy za każdy dzień opóźnienia w wymianie lub naprawie uszkodzonego sprzętu, </w:t>
      </w:r>
    </w:p>
    <w:p w:rsidR="00D326A3" w:rsidRPr="00D326A3" w:rsidRDefault="00D326A3" w:rsidP="00D326A3">
      <w:pPr>
        <w:jc w:val="both"/>
      </w:pPr>
      <w:r w:rsidRPr="00D326A3">
        <w:t>7/ za naruszenie terminu, o którym mowa w  § 4 ust. 8 Zamawiającemu przysługuje kara umowna w wysokości 0,1 % wartości netto przedmiotu umowy za każdy dzień opóźnienia w dostarczeniu urządzenia zastępczego.</w:t>
      </w:r>
    </w:p>
    <w:p w:rsidR="00D326A3" w:rsidRPr="00D326A3" w:rsidRDefault="00D326A3" w:rsidP="00D326A3">
      <w:pPr>
        <w:jc w:val="both"/>
      </w:pPr>
      <w:r w:rsidRPr="00D326A3">
        <w:t>2. Niezależnie od ustalonych kar, strony mogą dochodzić odszkodowania uzupełniającego na zasadach ogólnych, wynikających z Kodeksu cywilnego, w przypadku, gdy wysokość szkody przewyższa wysokość nałożonych kar umownych.</w:t>
      </w:r>
    </w:p>
    <w:p w:rsidR="00D326A3" w:rsidRPr="00D326A3" w:rsidRDefault="00D326A3" w:rsidP="00D326A3">
      <w:pPr>
        <w:jc w:val="both"/>
      </w:pPr>
      <w:r w:rsidRPr="00D326A3">
        <w:t>3. W przypadku obciążenia Wykonawcy karami umownymi Zamawiający będzie dokonywał każdorazowo potrącenia naliczanych kar umownych z wynagrodzenia należnego za dostarczoną partię przedmiotu umowy.</w:t>
      </w:r>
    </w:p>
    <w:p w:rsidR="00D326A3" w:rsidRPr="00D326A3" w:rsidRDefault="00D326A3" w:rsidP="00D326A3">
      <w:pPr>
        <w:jc w:val="both"/>
      </w:pPr>
      <w:r w:rsidRPr="00D326A3">
        <w:t>4. O naliczeniu kar umownych Zamawiający informuje Wykonawcę pocztą elektroniczną lub faksem  i potwierdza pisemnie (listem poleconym za zwrotnym potwierdzeniem odbioru).</w:t>
      </w:r>
    </w:p>
    <w:p w:rsidR="00D326A3" w:rsidRPr="00D326A3" w:rsidRDefault="00D326A3" w:rsidP="00D326A3">
      <w:pPr>
        <w:jc w:val="both"/>
      </w:pPr>
      <w:r w:rsidRPr="00D326A3">
        <w:t>5. Kary umowne określone w niniejszym paragrafie umowy należą się także w przypadku wykonania prawa odstąpienia od umowy przez strony.</w:t>
      </w:r>
    </w:p>
    <w:p w:rsidR="00D326A3" w:rsidRPr="00D326A3" w:rsidRDefault="00D326A3" w:rsidP="00D326A3">
      <w:pPr>
        <w:jc w:val="both"/>
      </w:pPr>
      <w:r w:rsidRPr="00D326A3">
        <w:t>6. Strony zastrzegają, że wierzytelności z tytułu niniejszej umowy nie będą przedmiotem cesji na rzecz osób trzecich bez zgody Zamawiającego.</w:t>
      </w:r>
    </w:p>
    <w:p w:rsidR="00D326A3" w:rsidRPr="00D326A3" w:rsidRDefault="00D326A3" w:rsidP="00D326A3">
      <w:pPr>
        <w:jc w:val="center"/>
      </w:pPr>
      <w:r w:rsidRPr="00D326A3">
        <w:t xml:space="preserve">§ 6  </w:t>
      </w:r>
    </w:p>
    <w:p w:rsidR="00D326A3" w:rsidRPr="00D326A3" w:rsidRDefault="00D326A3" w:rsidP="00D326A3">
      <w:pPr>
        <w:jc w:val="center"/>
        <w:rPr>
          <w:b/>
        </w:rPr>
      </w:pPr>
      <w:r w:rsidRPr="00D326A3">
        <w:rPr>
          <w:b/>
        </w:rPr>
        <w:t>Warunki odstąpienia od umowy</w:t>
      </w:r>
    </w:p>
    <w:p w:rsidR="00D326A3" w:rsidRPr="00D326A3" w:rsidRDefault="00D326A3" w:rsidP="00D326A3">
      <w:pPr>
        <w:widowControl w:val="0"/>
        <w:jc w:val="both"/>
      </w:pPr>
      <w:r w:rsidRPr="00D326A3">
        <w:t>1. Zamawiający zastrzega sobie prawo do rozwiązania umowy (w zakresie części, której okoliczność dotyczy) ze skutkiem natychmiastowym w każdym czasie bez prawa Wykonawcy do żądania odszkodowania w przypadku:</w:t>
      </w:r>
    </w:p>
    <w:p w:rsidR="00D326A3" w:rsidRPr="00D326A3" w:rsidRDefault="00D326A3" w:rsidP="00D326A3">
      <w:pPr>
        <w:ind w:left="284"/>
        <w:jc w:val="both"/>
        <w:rPr>
          <w:rFonts w:eastAsia="Calibri"/>
        </w:rPr>
      </w:pPr>
      <w:r w:rsidRPr="00D326A3">
        <w:t>1/ gdy Wykonawca nie dostarczył partii przedmiotu umowy po pisemnym wezwaniu przez Zamawiającego do wykonania umowy, przy czym  u</w:t>
      </w:r>
      <w:r w:rsidRPr="00D326A3">
        <w:rPr>
          <w:rFonts w:eastAsia="Calibri"/>
        </w:rPr>
        <w:t>prawnienie do odstąpienia od umowy będzie przysługiwało Zamawiającemu po bezskutecznym pisemnym wezwaniu Wykonawcy do należytego wykonania umowy, wysłanym wcześniej faksem lub pocztą elektroniczną, w którym Zamawiający wyznaczy dodatkowy termin, na wykonanie umowy, nie krótszy niż 5 dni roboczych od daty przekazania wezwania faksem lub pocztą elektroniczną.</w:t>
      </w:r>
    </w:p>
    <w:p w:rsidR="00D326A3" w:rsidRPr="00D326A3" w:rsidRDefault="00D326A3" w:rsidP="00D326A3">
      <w:pPr>
        <w:widowControl w:val="0"/>
        <w:ind w:left="284"/>
        <w:jc w:val="both"/>
      </w:pPr>
      <w:r w:rsidRPr="00D326A3">
        <w:t>2/ gdy Wykonawca powtórzył wadliwą lub niezgodną z umową dostawę tej samej partii reklamowanego przedmiotu umowy.</w:t>
      </w:r>
    </w:p>
    <w:p w:rsidR="00D326A3" w:rsidRPr="00D326A3" w:rsidRDefault="00D326A3" w:rsidP="00D326A3">
      <w:r w:rsidRPr="00D326A3">
        <w:t>2. Zamawiającemu przysługuje prawo odstąpienia od umowy gdy:</w:t>
      </w:r>
    </w:p>
    <w:p w:rsidR="00D326A3" w:rsidRPr="00D326A3" w:rsidRDefault="00D326A3" w:rsidP="00D326A3">
      <w:pPr>
        <w:ind w:left="426"/>
        <w:jc w:val="both"/>
      </w:pPr>
      <w:r w:rsidRPr="00D326A3">
        <w:lastRenderedPageBreak/>
        <w:t>1/ zostanie wszczęte postępowanie upadłościowe, układowe lub likwidacyjne wobec Wykonawcy,</w:t>
      </w:r>
    </w:p>
    <w:p w:rsidR="00D326A3" w:rsidRPr="00D326A3" w:rsidRDefault="00D326A3" w:rsidP="00D326A3">
      <w:pPr>
        <w:ind w:left="426"/>
        <w:jc w:val="both"/>
      </w:pPr>
      <w:r w:rsidRPr="00D326A3">
        <w:t>2/ nastąpi znaczne pogorszenie sytuacji Wykonawcy, szczególnie w razie powzięcia wiadomości o wszczęciu postępowania egzekucyjnego wobec majątku Wykonawcy,</w:t>
      </w:r>
    </w:p>
    <w:p w:rsidR="00D326A3" w:rsidRPr="00D326A3" w:rsidRDefault="00D326A3" w:rsidP="00D326A3">
      <w:pPr>
        <w:ind w:left="426"/>
        <w:jc w:val="both"/>
      </w:pPr>
      <w:r w:rsidRPr="00D326A3">
        <w:t>3/ Wykonawca przekracza terminy, o których mowa w § 2 ust. 3, o 5 dni roboczych,</w:t>
      </w:r>
    </w:p>
    <w:p w:rsidR="00D326A3" w:rsidRPr="00D326A3" w:rsidRDefault="00D326A3" w:rsidP="00D326A3">
      <w:pPr>
        <w:ind w:left="426"/>
        <w:jc w:val="both"/>
      </w:pPr>
      <w:r w:rsidRPr="00D326A3">
        <w:t>4/ Wykonawca wykonuje umowę niezgodnie z jej warunkami, w szczególności nie zachowuje właściwej jakości wkładów barwiących objętych  przedmiotem niniejszej umowy,</w:t>
      </w:r>
    </w:p>
    <w:p w:rsidR="00D326A3" w:rsidRPr="00D326A3" w:rsidRDefault="00D326A3" w:rsidP="00D326A3">
      <w:pPr>
        <w:ind w:left="426"/>
        <w:jc w:val="both"/>
      </w:pPr>
      <w:r w:rsidRPr="00D326A3">
        <w:t>5/  w razie zaistnienie istotnej zmiany okoliczności powodująca, że wykonanie umowy nie leży w interesie publicznym, czego nie można było przewidzieć w chwili zawarcia umowy, lub dalsze wykonywanie umowy może zagrozić istotnemu interesowi bezpieczeństwa państwa lub bezpieczeństwu publicznemu. W takim wypadku Wykonawca może żądać wyłącznie wynagrodzenia należnego mu z tytułu wykonania części umowy.</w:t>
      </w:r>
    </w:p>
    <w:p w:rsidR="00D326A3" w:rsidRPr="00D326A3" w:rsidRDefault="00D326A3" w:rsidP="00D326A3">
      <w:pPr>
        <w:tabs>
          <w:tab w:val="num" w:pos="2160"/>
          <w:tab w:val="num" w:pos="2509"/>
        </w:tabs>
        <w:jc w:val="both"/>
      </w:pPr>
      <w:r w:rsidRPr="00D326A3">
        <w:t xml:space="preserve">3. Wykonawcy przysługuje prawo odstąpienia od umowy gdy Zamawiający popada w zwłokę w zapłacie wynagrodzenia należnego Wykonawcy, przewidzianego za wykonanie przedmiotu umowy przekraczającą 14 dni. </w:t>
      </w:r>
    </w:p>
    <w:p w:rsidR="00D326A3" w:rsidRPr="00D326A3" w:rsidRDefault="00D326A3" w:rsidP="00D326A3">
      <w:pPr>
        <w:tabs>
          <w:tab w:val="num" w:pos="1789"/>
        </w:tabs>
        <w:jc w:val="both"/>
      </w:pPr>
      <w:r w:rsidRPr="00D326A3">
        <w:t xml:space="preserve">4. Strony mogą odstąpić od umowy z przyczyn wymienionych w ust. 2 i 3 w ciągu 30 dni od dnia, w którym dowiedziały się o zaistnieniu przyczyn uzasadniających odstąpienie. </w:t>
      </w:r>
    </w:p>
    <w:p w:rsidR="00D326A3" w:rsidRPr="00D326A3" w:rsidRDefault="00D326A3" w:rsidP="00D326A3">
      <w:pPr>
        <w:jc w:val="both"/>
      </w:pPr>
      <w:r w:rsidRPr="00D326A3">
        <w:t>5. Uzasadnione koszty związane z odstąpieniem od umowy ponosi strona, która spowodowała odstąpienie.</w:t>
      </w:r>
    </w:p>
    <w:p w:rsidR="00D326A3" w:rsidRPr="00D326A3" w:rsidRDefault="00D326A3" w:rsidP="00D326A3">
      <w:pPr>
        <w:tabs>
          <w:tab w:val="num" w:pos="1789"/>
        </w:tabs>
        <w:jc w:val="both"/>
      </w:pPr>
      <w:r w:rsidRPr="00D326A3">
        <w:t>6. Odstąpienie od umowy może odnosić się do całej umowy lub tylko do części jeszcze nie wykonanej przez Wykonawcę.</w:t>
      </w:r>
    </w:p>
    <w:p w:rsidR="00D326A3" w:rsidRPr="00D326A3" w:rsidRDefault="00D326A3" w:rsidP="00D326A3">
      <w:pPr>
        <w:jc w:val="both"/>
      </w:pPr>
      <w:r w:rsidRPr="00D326A3">
        <w:t xml:space="preserve">7. Niezależnie od możliwości odstąpienia przewidzianych w ust. 2 i 3 stronom przysługuje także prawo odstąpienia od umowy na zasadach określonych przepisami Kodeksu cywilnego. </w:t>
      </w:r>
    </w:p>
    <w:p w:rsidR="00D326A3" w:rsidRPr="00D326A3" w:rsidRDefault="00D326A3" w:rsidP="00D326A3">
      <w:pPr>
        <w:tabs>
          <w:tab w:val="num" w:pos="1789"/>
        </w:tabs>
        <w:jc w:val="both"/>
      </w:pPr>
      <w:r w:rsidRPr="00D326A3">
        <w:t>8. Rozwiązanie umowy lub odstąpienie powinno nastąpić w formie pisemnej i powinno zawierać uzasadnienie pod rygorem nieważności takiego oświadczenia. O rozwiązaniu lub odstąpieniu od umowy Zamawiający informuję Wykonawcę pocztą elektroniczną lub faksem i potwierdza pisemnie (listem poleconym za zwrotnym potwierdzeniem odbioru). Datą rozwiązania lub odstąpienia od umowy jest data przekazania informacji w tym zakresie za pomocą poczty elektronicznej lub faksu.</w:t>
      </w:r>
    </w:p>
    <w:p w:rsidR="00D326A3" w:rsidRPr="00D326A3" w:rsidRDefault="00D326A3" w:rsidP="00D326A3">
      <w:pPr>
        <w:jc w:val="both"/>
      </w:pPr>
      <w:r w:rsidRPr="00D326A3">
        <w:t>9. Strony zastrzegają sobie również możliwość wcześniejszego wygaśnięcia umowy w wyniku ilościowego wyczerpania asortymentu, będącego jej przedmiotem.</w:t>
      </w:r>
    </w:p>
    <w:p w:rsidR="00D326A3" w:rsidRPr="00D326A3" w:rsidRDefault="00D326A3" w:rsidP="00D326A3">
      <w:pPr>
        <w:jc w:val="both"/>
        <w:rPr>
          <w:lang w:eastAsia="pl-PL"/>
        </w:rPr>
      </w:pPr>
      <w:r w:rsidRPr="00D326A3">
        <w:t xml:space="preserve">10. Strony zgodnie ustalają, że wynikające z umowy prawa lub obowiązki Wykonawcy </w:t>
      </w:r>
      <w:r w:rsidRPr="00D326A3">
        <w:br/>
        <w:t>nie mogą być przeniesione na osoby trzecie bez uprzedniej zgody Zamawiającego, wyrażonej na piśmie pod rygorem nieważności (art. 509 k.c., oraz art. 519 k.c.).</w:t>
      </w:r>
    </w:p>
    <w:p w:rsidR="00D326A3" w:rsidRPr="00D326A3" w:rsidRDefault="00D326A3" w:rsidP="00D326A3">
      <w:pPr>
        <w:jc w:val="both"/>
      </w:pPr>
      <w:r w:rsidRPr="00D326A3">
        <w:t>11. Strony zgodnie ustalają, że wynikające z umowy wierzytelności Wykonawcy nie mogą być przedstawiane do potrącenia ustawowego (art. 498 k.c.) z wierzytelnościami Zamawiającego.</w:t>
      </w:r>
    </w:p>
    <w:p w:rsidR="00D326A3" w:rsidRPr="00D326A3" w:rsidRDefault="00D326A3" w:rsidP="00D326A3">
      <w:pPr>
        <w:tabs>
          <w:tab w:val="num" w:pos="1789"/>
        </w:tabs>
        <w:jc w:val="both"/>
      </w:pPr>
    </w:p>
    <w:p w:rsidR="00D326A3" w:rsidRPr="00D326A3" w:rsidRDefault="00D326A3" w:rsidP="00D326A3">
      <w:pPr>
        <w:jc w:val="center"/>
        <w:rPr>
          <w:b/>
        </w:rPr>
      </w:pPr>
      <w:r w:rsidRPr="00D326A3">
        <w:t>§ 7</w:t>
      </w:r>
    </w:p>
    <w:p w:rsidR="00D326A3" w:rsidRPr="00D326A3" w:rsidRDefault="00D326A3" w:rsidP="00D326A3">
      <w:pPr>
        <w:jc w:val="center"/>
        <w:rPr>
          <w:b/>
        </w:rPr>
      </w:pPr>
      <w:r w:rsidRPr="00D326A3">
        <w:rPr>
          <w:b/>
        </w:rPr>
        <w:t>Zmiana umowy</w:t>
      </w:r>
    </w:p>
    <w:p w:rsidR="00D326A3" w:rsidRPr="00D326A3" w:rsidRDefault="00D326A3" w:rsidP="00D326A3">
      <w:pPr>
        <w:jc w:val="both"/>
      </w:pPr>
      <w:r w:rsidRPr="00D326A3">
        <w:t>Dopuszcza się zmiany postanowień umowy w stosunku do treści oferty w zakresie:</w:t>
      </w:r>
    </w:p>
    <w:p w:rsidR="00D326A3" w:rsidRPr="00D326A3" w:rsidRDefault="00D326A3" w:rsidP="00D326A3">
      <w:pPr>
        <w:jc w:val="both"/>
      </w:pPr>
      <w:r w:rsidRPr="00D326A3">
        <w:t xml:space="preserve">1/ zmiany terminu wykonania umowy w przypadku wystąpienia siły wyższej uniemożliwiającej terminową realizację umowy, przy czym za siłę wyższą przyjmuje się zdarzenie, które pozostaje poza kontrolą strony umowy, zdarzenie zewnętrzne, któremu nie można zapobiec oraz które wyróżnia się nadzwyczajnym charakterem np. gwałtowne zjawiska przyrodnicze o charakterze katastrof oraz nadzwyczajne zaburzenia życia społecznego, w szczególności:  katastrofy żywiołowe, w szczególności huragany, trzęsienia ziemi, powódź, strajk z wyłączeniem wewnętrznego w firmie Wykonawcy, wprowadzenie stanu wojennego, akty terroryzmu, </w:t>
      </w:r>
      <w:r w:rsidRPr="00D326A3">
        <w:rPr>
          <w:rFonts w:eastAsia="Calibri"/>
          <w:lang w:eastAsia="en-US"/>
        </w:rPr>
        <w:t>kwarantanny z uwagi na wystąpienie zagrożeń związanych z występowaniem chorób zakaźnych,</w:t>
      </w:r>
    </w:p>
    <w:p w:rsidR="00D326A3" w:rsidRPr="00D326A3" w:rsidRDefault="00D326A3" w:rsidP="00D326A3">
      <w:pPr>
        <w:jc w:val="both"/>
      </w:pPr>
      <w:r w:rsidRPr="00D326A3">
        <w:t xml:space="preserve">2/ wartości umowy brutto, o której mowa § 3 ust. 1 w przypadku zwiększenia bądź zmniejszenia stawek podatku od towarów i usług oraz podatku akcyzowego, wprowadzonych na podstawie </w:t>
      </w:r>
      <w:r w:rsidRPr="00D326A3">
        <w:lastRenderedPageBreak/>
        <w:t>odrębnych przepisów, które wejdą w życie po dniu zawarcia umowy, wynagrodzenie Wykonawcy może ulec odpowiednio zwiększeniu bądź zmniejszeniu, jeżeli w wyniku zastosowania zmienionych stawek podatku VAT lub akcyzowego ulega zmianie kwota należnego podatku oraz łączne wynagrodzenie Wykonawcy uwzględniające ten podatek,</w:t>
      </w:r>
    </w:p>
    <w:p w:rsidR="00D326A3" w:rsidRPr="00D326A3" w:rsidRDefault="00D326A3" w:rsidP="00D326A3">
      <w:pPr>
        <w:jc w:val="both"/>
      </w:pPr>
      <w:r w:rsidRPr="00D326A3">
        <w:t>3/ zmiany obowiązujących przepisów, w dacie zawarcia umowy, których regulacje wpływają na prawa i obowiązki stron, jeżeli będzie konieczne dostosowanie treści umowy do aktualnego stanu prawnego,</w:t>
      </w:r>
    </w:p>
    <w:p w:rsidR="00D326A3" w:rsidRPr="00D326A3" w:rsidRDefault="00D326A3" w:rsidP="00D326A3">
      <w:pPr>
        <w:jc w:val="both"/>
        <w:rPr>
          <w:rFonts w:eastAsia="Calibri"/>
        </w:rPr>
      </w:pPr>
      <w:r w:rsidRPr="00D326A3">
        <w:t>4/ zmiany osoby przewidzianej do współpracy z Wykonawcą, o której mowa w § 1 ust. 3,</w:t>
      </w:r>
      <w:r w:rsidRPr="00D326A3">
        <w:rPr>
          <w:rFonts w:eastAsia="Calibri"/>
        </w:rPr>
        <w:t xml:space="preserve"> która następuje przez powiadomienie drugiej strony pocztą elektroniczną lub faksem,</w:t>
      </w:r>
    </w:p>
    <w:p w:rsidR="00D326A3" w:rsidRPr="00D326A3" w:rsidRDefault="00D326A3" w:rsidP="00D326A3">
      <w:pPr>
        <w:jc w:val="both"/>
      </w:pPr>
      <w:r w:rsidRPr="00D326A3">
        <w:t>5/ nie wyczerpania ilości i/lub wartości umowy w terminie jej obowiązywania – wówczas w drodze aneksu można przedłużyć umowę jednorazowo, maksymalnie o 6 miesięcy, do wyczerpania ilości przedmiotu umowy i jej wartości w tej części postępowania, przy zachowaniu cen wskazanych w wykazie asortymentowo-cenowym stanowiącym załącznik nr …. do umowy,</w:t>
      </w:r>
    </w:p>
    <w:p w:rsidR="00D326A3" w:rsidRPr="00D326A3" w:rsidRDefault="00D326A3" w:rsidP="00D326A3">
      <w:pPr>
        <w:suppressAutoHyphens w:val="0"/>
        <w:autoSpaceDE w:val="0"/>
        <w:autoSpaceDN w:val="0"/>
        <w:adjustRightInd w:val="0"/>
        <w:spacing w:after="6"/>
        <w:jc w:val="both"/>
        <w:rPr>
          <w:lang w:eastAsia="pl-PL"/>
        </w:rPr>
      </w:pPr>
      <w:r w:rsidRPr="00D326A3">
        <w:rPr>
          <w:lang w:eastAsia="pl-PL"/>
        </w:rPr>
        <w:t>6/ w przypadku przedłużenia terminu wykonania umowy, o którym mowa w pkt. 5 zmiana wysokości minimalnego wynagrodzenia za pracę albo wysokości minimalnej stawki godzinowej, ustalonych na podstawie przepisów ustawy z dnia 10 października 2002 r. o minimalnym wynagrodzeniu za pracę – jeżeli zmiany te będą miały wpływ na koszty wykonania przez Wykonawcę zamówienia publicznego, każda ze Stron umowy, w terminie do 30 dni licząc od dnia wejścia w życie przepisów dokonujących tych zmian, może zwrócić się do drugiej Strony z wnioskiem o odpowiednią zmianę wynagrodzenia wraz z uzasadnieniem (</w:t>
      </w:r>
      <w:r w:rsidRPr="00D326A3">
        <w:rPr>
          <w:i/>
          <w:lang w:eastAsia="pl-PL"/>
        </w:rPr>
        <w:t>dotyczy tylko przypadku, gdy realizacja dostaw  z niniejszej umowy przekracza okres kolejno następujących po sobie 12 miesięcy</w:t>
      </w:r>
      <w:r w:rsidRPr="00D326A3">
        <w:rPr>
          <w:lang w:eastAsia="pl-PL"/>
        </w:rPr>
        <w:t>),</w:t>
      </w:r>
    </w:p>
    <w:p w:rsidR="00D326A3" w:rsidRPr="00D326A3" w:rsidRDefault="00D326A3" w:rsidP="00D326A3">
      <w:pPr>
        <w:suppressAutoHyphens w:val="0"/>
        <w:autoSpaceDE w:val="0"/>
        <w:autoSpaceDN w:val="0"/>
        <w:adjustRightInd w:val="0"/>
        <w:spacing w:after="6"/>
        <w:jc w:val="both"/>
        <w:rPr>
          <w:lang w:eastAsia="pl-PL"/>
        </w:rPr>
      </w:pPr>
      <w:r w:rsidRPr="00D326A3">
        <w:rPr>
          <w:lang w:eastAsia="pl-PL"/>
        </w:rPr>
        <w:t>7/ w przypadku przedłużenia terminu wykonania umowy, o którym mowa w pkt. 5 zmiana zasad podlegania ubezpieczeniom społecznym lub ubezpieczeniu zdrowotnemu lub wysokości stawki składki na ubezpieczenie społeczne lub zdrowotne – jeżeli zmiany te będą miały wpływ na koszty wykonania przez Wykonawcę zamówienia publicznego, każda ze Stron umowy, w terminie do 30 dni licząc od dnia wejścia w życie przepisów dokonujących tych zmian, może zwrócić się do drugiej Strony o przedstawienie argumentów w sprawie odpowiedniej zmiany wynagrodzenia (</w:t>
      </w:r>
      <w:r w:rsidRPr="00D326A3">
        <w:rPr>
          <w:i/>
          <w:lang w:eastAsia="pl-PL"/>
        </w:rPr>
        <w:t>dotyczy tylko przypadku, gdy realizacja dostaw z niniejszej umowy przekracza okres kolejno następujących po sobie 12 miesięcy</w:t>
      </w:r>
      <w:r w:rsidRPr="00D326A3">
        <w:rPr>
          <w:lang w:eastAsia="pl-PL"/>
        </w:rPr>
        <w:t>),</w:t>
      </w:r>
    </w:p>
    <w:p w:rsidR="00D326A3" w:rsidRPr="00D326A3" w:rsidRDefault="00D326A3" w:rsidP="00D326A3">
      <w:pPr>
        <w:tabs>
          <w:tab w:val="left" w:pos="993"/>
        </w:tabs>
        <w:jc w:val="both"/>
        <w:rPr>
          <w:shd w:val="clear" w:color="auto" w:fill="FFFFFF"/>
        </w:rPr>
      </w:pPr>
      <w:r w:rsidRPr="00D326A3">
        <w:rPr>
          <w:shd w:val="clear" w:color="auto" w:fill="FFFFFF"/>
        </w:rPr>
        <w:t xml:space="preserve">8/ </w:t>
      </w:r>
      <w:r w:rsidRPr="00D326A3">
        <w:t xml:space="preserve">w przypadku przedłużenia terminu wykonania umowy, o którym mowa w pkt. 5 </w:t>
      </w:r>
      <w:r w:rsidRPr="00D326A3">
        <w:rPr>
          <w:shd w:val="clear" w:color="auto" w:fill="FFFFFF"/>
        </w:rPr>
        <w:t>zasad gromadzenia i wysokości wpłat do pracowniczych planów kapitałowych, o których mowa w ustawie z dnia 4 października 2018 r. o pracowniczych planach kapitałowych – jeżeli zmiany te będą miały wpływ na koszty wykonania przez Wykonawcę zamówienia publicznego, każda ze Stron umowy, w terminie do 30 dni licząc od dnia wejścia w życie przepisów dokonujących tych zmian, może zwrócić się do drugiej Strony o przedstawienie argumentów w sprawie odpowiedniej zmiany wynagrodzenia (</w:t>
      </w:r>
      <w:r w:rsidRPr="00D326A3">
        <w:rPr>
          <w:i/>
          <w:shd w:val="clear" w:color="auto" w:fill="FFFFFF"/>
        </w:rPr>
        <w:t>dotyczy tylko przypadku, gdy realizacja dostaw z niniejszej umowy przekracza okres kolejno następujących po sobie 12 miesięcy)</w:t>
      </w:r>
      <w:r w:rsidRPr="00D326A3">
        <w:rPr>
          <w:shd w:val="clear" w:color="auto" w:fill="FFFFFF"/>
        </w:rPr>
        <w:t>.</w:t>
      </w:r>
    </w:p>
    <w:p w:rsidR="00D326A3" w:rsidRPr="00D326A3" w:rsidRDefault="00D326A3" w:rsidP="00D326A3">
      <w:pPr>
        <w:jc w:val="both"/>
      </w:pPr>
      <w:r w:rsidRPr="00D326A3">
        <w:t>9/ dopuszcza się inne zmiany, o ile zachodzi jedna z okoliczności zawartych w art. 144 ust. 1 ustawy Pzp.</w:t>
      </w:r>
    </w:p>
    <w:p w:rsidR="00D326A3" w:rsidRPr="00D326A3" w:rsidRDefault="00D326A3" w:rsidP="00D326A3">
      <w:pPr>
        <w:jc w:val="center"/>
      </w:pPr>
    </w:p>
    <w:p w:rsidR="00D326A3" w:rsidRPr="00D326A3" w:rsidRDefault="00D326A3" w:rsidP="00D326A3">
      <w:pPr>
        <w:jc w:val="center"/>
      </w:pPr>
      <w:r w:rsidRPr="00D326A3">
        <w:t>§ 8</w:t>
      </w:r>
    </w:p>
    <w:p w:rsidR="00D326A3" w:rsidRPr="00D326A3" w:rsidRDefault="00D326A3" w:rsidP="00D326A3">
      <w:pPr>
        <w:jc w:val="center"/>
        <w:rPr>
          <w:b/>
        </w:rPr>
      </w:pPr>
      <w:r w:rsidRPr="00D326A3">
        <w:rPr>
          <w:b/>
        </w:rPr>
        <w:t>Rodo</w:t>
      </w:r>
    </w:p>
    <w:p w:rsidR="00D326A3" w:rsidRPr="00D326A3" w:rsidRDefault="00D326A3" w:rsidP="00D326A3">
      <w:pPr>
        <w:autoSpaceDE w:val="0"/>
        <w:autoSpaceDN w:val="0"/>
        <w:adjustRightInd w:val="0"/>
        <w:jc w:val="both"/>
        <w:rPr>
          <w:color w:val="000000"/>
          <w:lang w:eastAsia="pl-PL"/>
        </w:rPr>
      </w:pPr>
      <w:r w:rsidRPr="00D326A3">
        <w:rPr>
          <w:color w:val="000000"/>
          <w:lang w:eastAsia="pl-PL"/>
        </w:rPr>
        <w:t>Zamawiający w zakresie ochrony i swobodnego przepływu danych osobowych osób fizycznych. będzie realizował obowiązki wynikające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D326A3" w:rsidRPr="00D326A3" w:rsidRDefault="00D326A3" w:rsidP="00D326A3">
      <w:pPr>
        <w:jc w:val="center"/>
        <w:rPr>
          <w:sz w:val="16"/>
          <w:szCs w:val="16"/>
        </w:rPr>
      </w:pPr>
    </w:p>
    <w:p w:rsidR="00D326A3" w:rsidRPr="00D326A3" w:rsidRDefault="00D326A3" w:rsidP="00D326A3">
      <w:pPr>
        <w:jc w:val="center"/>
      </w:pPr>
      <w:r w:rsidRPr="00D326A3">
        <w:t>§ 9</w:t>
      </w:r>
    </w:p>
    <w:p w:rsidR="00D326A3" w:rsidRPr="00D326A3" w:rsidRDefault="00D326A3" w:rsidP="00D326A3">
      <w:pPr>
        <w:jc w:val="center"/>
        <w:rPr>
          <w:b/>
        </w:rPr>
      </w:pPr>
      <w:r w:rsidRPr="00D326A3">
        <w:rPr>
          <w:b/>
        </w:rPr>
        <w:lastRenderedPageBreak/>
        <w:t>Postanowienia końcowe</w:t>
      </w:r>
    </w:p>
    <w:p w:rsidR="00D326A3" w:rsidRPr="00D326A3" w:rsidRDefault="00D326A3" w:rsidP="00D326A3">
      <w:pPr>
        <w:jc w:val="both"/>
      </w:pPr>
      <w:r w:rsidRPr="00D326A3">
        <w:t>1. Spory, jakie mogą wyniknąć z  realizacji umowy, strony poddają rozstrzygnięciu właściwemu  rzeczowo sądowi w Lublinie.</w:t>
      </w:r>
    </w:p>
    <w:p w:rsidR="00D326A3" w:rsidRPr="00D326A3" w:rsidRDefault="00D326A3" w:rsidP="00D326A3">
      <w:pPr>
        <w:jc w:val="both"/>
      </w:pPr>
      <w:r w:rsidRPr="00D326A3">
        <w:t xml:space="preserve">2. W sprawach nie uregulowanych niniejszą umową mają zastosowanie odpowiednie przepisy ustawy z dnia 29 stycznia 2004 r. - Prawo zamówień publicznych (tj. Dz. U. z  2019 r. poz. 1843) oraz ustawy z dnia 23 kwietnia 1964 r.  Kodeks cywilny (tj. Dz.U. z 2018 r. poz. 1025 z późn. zm.). </w:t>
      </w:r>
    </w:p>
    <w:p w:rsidR="00D326A3" w:rsidRPr="00D326A3" w:rsidRDefault="00D326A3" w:rsidP="00D326A3">
      <w:pPr>
        <w:jc w:val="both"/>
      </w:pPr>
      <w:r w:rsidRPr="00D326A3">
        <w:rPr>
          <w:szCs w:val="20"/>
        </w:rPr>
        <w:t xml:space="preserve">3. Dla skuteczności składanych oświadczeń, wezwań, zawiadomień dokonywanych czynności prawnych przez strony, związanych z realizacją niniejszej umowy, strony zastrzegają formę pisemną, pod rygorem ich nieważności, z zastrzeżeniem </w:t>
      </w:r>
      <w:r w:rsidRPr="00D326A3">
        <w:t xml:space="preserve">§ 7 pkt 2, 3, 4, który nie </w:t>
      </w:r>
      <w:r w:rsidRPr="00D326A3">
        <w:rPr>
          <w:rFonts w:eastAsia="Calibri"/>
        </w:rPr>
        <w:t xml:space="preserve"> stanowi zmiany treści umowy.</w:t>
      </w:r>
    </w:p>
    <w:p w:rsidR="00D326A3" w:rsidRPr="00D326A3" w:rsidRDefault="00D326A3" w:rsidP="00D326A3">
      <w:pPr>
        <w:jc w:val="both"/>
        <w:rPr>
          <w:rFonts w:eastAsia="Calibri"/>
        </w:rPr>
      </w:pPr>
      <w:r w:rsidRPr="00D326A3">
        <w:rPr>
          <w:rFonts w:eastAsia="Calibri"/>
        </w:rPr>
        <w:t xml:space="preserve">4. Umowa została zawarta w dwóch jednobrzmiących egzemplarzach, po jednym dla każdej </w:t>
      </w:r>
    </w:p>
    <w:p w:rsidR="00D326A3" w:rsidRPr="00D326A3" w:rsidRDefault="00D326A3" w:rsidP="00D326A3">
      <w:pPr>
        <w:jc w:val="both"/>
        <w:rPr>
          <w:rFonts w:eastAsia="Calibri"/>
        </w:rPr>
      </w:pPr>
      <w:r w:rsidRPr="00D326A3">
        <w:rPr>
          <w:rFonts w:eastAsia="Calibri"/>
        </w:rPr>
        <w:t>ze stron.</w:t>
      </w:r>
    </w:p>
    <w:p w:rsidR="00D326A3" w:rsidRPr="00D326A3" w:rsidRDefault="00D326A3" w:rsidP="00D326A3">
      <w:pPr>
        <w:ind w:hanging="340"/>
        <w:rPr>
          <w:rFonts w:eastAsia="Calibri"/>
        </w:rPr>
      </w:pPr>
      <w:r w:rsidRPr="00D326A3">
        <w:rPr>
          <w:rFonts w:eastAsia="Calibri"/>
        </w:rPr>
        <w:t xml:space="preserve">      5. Załącznikami do umowy są: </w:t>
      </w:r>
    </w:p>
    <w:p w:rsidR="00D326A3" w:rsidRPr="00D326A3" w:rsidRDefault="00D326A3" w:rsidP="00D326A3">
      <w:r w:rsidRPr="00D326A3">
        <w:t>1. ………………………………….</w:t>
      </w:r>
    </w:p>
    <w:p w:rsidR="00D326A3" w:rsidRPr="00D326A3" w:rsidRDefault="00D326A3" w:rsidP="00D326A3">
      <w:pPr>
        <w:jc w:val="both"/>
      </w:pPr>
      <w:r w:rsidRPr="00D326A3">
        <w:t>2. ………………………………….</w:t>
      </w:r>
    </w:p>
    <w:p w:rsidR="00D326A3" w:rsidRPr="00D326A3" w:rsidRDefault="00D326A3" w:rsidP="00D326A3">
      <w:pPr>
        <w:jc w:val="both"/>
      </w:pPr>
    </w:p>
    <w:p w:rsidR="00D326A3" w:rsidRPr="00D326A3" w:rsidRDefault="00D326A3" w:rsidP="00D326A3">
      <w:pPr>
        <w:jc w:val="both"/>
      </w:pPr>
    </w:p>
    <w:p w:rsidR="00D326A3" w:rsidRPr="00D326A3" w:rsidRDefault="00D326A3" w:rsidP="00D326A3">
      <w:pPr>
        <w:rPr>
          <w:b/>
        </w:rPr>
      </w:pPr>
    </w:p>
    <w:p w:rsidR="00D326A3" w:rsidRPr="00D326A3" w:rsidRDefault="00D326A3" w:rsidP="00D326A3">
      <w:pPr>
        <w:rPr>
          <w:b/>
        </w:rPr>
      </w:pPr>
      <w:r w:rsidRPr="00D326A3">
        <w:rPr>
          <w:b/>
        </w:rPr>
        <w:t xml:space="preserve">    ZAMAWIAJĄCY:                                                                    WYKONAWCA</w:t>
      </w:r>
    </w:p>
    <w:p w:rsidR="00D326A3" w:rsidRPr="00D326A3" w:rsidRDefault="00D326A3" w:rsidP="00D326A3">
      <w:pPr>
        <w:rPr>
          <w:b/>
        </w:rPr>
      </w:pPr>
    </w:p>
    <w:p w:rsidR="00D326A3" w:rsidRPr="00D326A3" w:rsidRDefault="00D326A3" w:rsidP="00D326A3">
      <w:pPr>
        <w:rPr>
          <w:b/>
        </w:rPr>
      </w:pPr>
    </w:p>
    <w:p w:rsidR="00D326A3" w:rsidRPr="00D326A3" w:rsidRDefault="00D326A3" w:rsidP="00D326A3">
      <w:r w:rsidRPr="00D326A3">
        <w:t xml:space="preserve"> ..................................................                                             ..............................................</w:t>
      </w:r>
    </w:p>
    <w:p w:rsidR="00D326A3" w:rsidRPr="00D326A3" w:rsidRDefault="00D326A3" w:rsidP="00D326A3"/>
    <w:p w:rsidR="00D326A3" w:rsidRPr="00D326A3" w:rsidRDefault="00D326A3" w:rsidP="00D326A3"/>
    <w:p w:rsidR="00D326A3" w:rsidRPr="00D326A3" w:rsidRDefault="00D326A3" w:rsidP="00D326A3">
      <w:pPr>
        <w:rPr>
          <w:sz w:val="16"/>
          <w:szCs w:val="16"/>
        </w:rPr>
      </w:pPr>
      <w:r w:rsidRPr="00D326A3">
        <w:rPr>
          <w:rFonts w:eastAsia="Calibri"/>
        </w:rPr>
        <w:t>*usunąć niepotrzebne</w:t>
      </w:r>
      <w:r w:rsidRPr="00D326A3">
        <w:rPr>
          <w:sz w:val="16"/>
          <w:szCs w:val="16"/>
        </w:rPr>
        <w:t xml:space="preserve">   </w:t>
      </w:r>
    </w:p>
    <w:p w:rsidR="00D326A3" w:rsidRPr="00D326A3" w:rsidRDefault="00D326A3" w:rsidP="00D326A3">
      <w:pPr>
        <w:rPr>
          <w:sz w:val="16"/>
          <w:szCs w:val="16"/>
        </w:rPr>
      </w:pPr>
    </w:p>
    <w:p w:rsidR="00D326A3" w:rsidRPr="00D326A3" w:rsidRDefault="00D326A3" w:rsidP="00D326A3">
      <w:pPr>
        <w:rPr>
          <w:sz w:val="16"/>
          <w:szCs w:val="16"/>
        </w:rPr>
      </w:pPr>
    </w:p>
    <w:p w:rsidR="00D326A3" w:rsidRPr="00D326A3" w:rsidRDefault="00D326A3" w:rsidP="00D326A3">
      <w:pPr>
        <w:rPr>
          <w:sz w:val="16"/>
          <w:szCs w:val="16"/>
        </w:rPr>
      </w:pPr>
    </w:p>
    <w:p w:rsidR="00D326A3" w:rsidRPr="00D326A3" w:rsidRDefault="00D326A3" w:rsidP="00D326A3">
      <w:pPr>
        <w:rPr>
          <w:sz w:val="16"/>
          <w:szCs w:val="16"/>
        </w:rPr>
      </w:pPr>
    </w:p>
    <w:p w:rsidR="00D326A3" w:rsidRPr="00D326A3" w:rsidRDefault="00D326A3" w:rsidP="00D326A3">
      <w:pPr>
        <w:rPr>
          <w:sz w:val="16"/>
          <w:szCs w:val="16"/>
        </w:rPr>
      </w:pPr>
    </w:p>
    <w:p w:rsidR="00D326A3" w:rsidRPr="00D326A3" w:rsidRDefault="00D326A3" w:rsidP="00D326A3">
      <w:pPr>
        <w:rPr>
          <w:sz w:val="16"/>
          <w:szCs w:val="16"/>
        </w:rPr>
      </w:pPr>
    </w:p>
    <w:p w:rsidR="00D326A3" w:rsidRPr="00D326A3" w:rsidRDefault="00D326A3" w:rsidP="00D326A3">
      <w:pPr>
        <w:rPr>
          <w:sz w:val="16"/>
          <w:szCs w:val="16"/>
        </w:rPr>
      </w:pPr>
    </w:p>
    <w:p w:rsidR="00D326A3" w:rsidRPr="00D326A3" w:rsidRDefault="00D326A3" w:rsidP="00D326A3">
      <w:pPr>
        <w:rPr>
          <w:sz w:val="16"/>
          <w:szCs w:val="16"/>
        </w:rPr>
      </w:pPr>
    </w:p>
    <w:p w:rsidR="00D326A3" w:rsidRPr="00D326A3" w:rsidRDefault="00D326A3" w:rsidP="00D326A3">
      <w:pPr>
        <w:rPr>
          <w:sz w:val="16"/>
          <w:szCs w:val="16"/>
        </w:rPr>
      </w:pPr>
    </w:p>
    <w:p w:rsidR="00D326A3" w:rsidRPr="00D326A3" w:rsidRDefault="00D326A3" w:rsidP="00D326A3">
      <w:pPr>
        <w:rPr>
          <w:sz w:val="16"/>
          <w:szCs w:val="16"/>
        </w:rPr>
      </w:pPr>
    </w:p>
    <w:p w:rsidR="00D326A3" w:rsidRPr="00D326A3" w:rsidRDefault="00D326A3" w:rsidP="00D326A3">
      <w:pPr>
        <w:rPr>
          <w:sz w:val="16"/>
          <w:szCs w:val="16"/>
        </w:rPr>
      </w:pPr>
    </w:p>
    <w:p w:rsidR="00D326A3" w:rsidRPr="00D326A3" w:rsidRDefault="00D326A3" w:rsidP="00D326A3">
      <w:pPr>
        <w:rPr>
          <w:sz w:val="16"/>
          <w:szCs w:val="16"/>
        </w:rPr>
      </w:pPr>
    </w:p>
    <w:p w:rsidR="00D326A3" w:rsidRPr="00D326A3" w:rsidRDefault="00D326A3" w:rsidP="00D326A3">
      <w:pPr>
        <w:rPr>
          <w:sz w:val="16"/>
          <w:szCs w:val="16"/>
        </w:rPr>
      </w:pPr>
    </w:p>
    <w:p w:rsidR="00D326A3" w:rsidRPr="00D326A3" w:rsidRDefault="00D326A3" w:rsidP="00D326A3">
      <w:pPr>
        <w:rPr>
          <w:sz w:val="16"/>
          <w:szCs w:val="16"/>
        </w:rPr>
      </w:pPr>
    </w:p>
    <w:p w:rsidR="00D326A3" w:rsidRDefault="00D326A3" w:rsidP="00D326A3">
      <w:pPr>
        <w:rPr>
          <w:sz w:val="16"/>
          <w:szCs w:val="16"/>
        </w:rPr>
      </w:pPr>
    </w:p>
    <w:p w:rsidR="00D326A3" w:rsidRDefault="00D326A3" w:rsidP="00D326A3">
      <w:pPr>
        <w:rPr>
          <w:sz w:val="16"/>
          <w:szCs w:val="16"/>
        </w:rPr>
      </w:pPr>
    </w:p>
    <w:p w:rsidR="00D326A3" w:rsidRDefault="00D326A3" w:rsidP="00D326A3">
      <w:pPr>
        <w:rPr>
          <w:sz w:val="16"/>
          <w:szCs w:val="16"/>
        </w:rPr>
      </w:pPr>
    </w:p>
    <w:p w:rsidR="00D326A3" w:rsidRDefault="00D326A3" w:rsidP="00D326A3">
      <w:pPr>
        <w:rPr>
          <w:sz w:val="16"/>
          <w:szCs w:val="16"/>
        </w:rPr>
      </w:pPr>
    </w:p>
    <w:p w:rsidR="00D326A3" w:rsidRDefault="00D326A3" w:rsidP="00D326A3">
      <w:pPr>
        <w:rPr>
          <w:sz w:val="16"/>
          <w:szCs w:val="16"/>
        </w:rPr>
      </w:pPr>
    </w:p>
    <w:p w:rsidR="00D326A3" w:rsidRDefault="00D326A3" w:rsidP="00D326A3">
      <w:pPr>
        <w:rPr>
          <w:sz w:val="16"/>
          <w:szCs w:val="16"/>
        </w:rPr>
      </w:pPr>
    </w:p>
    <w:p w:rsidR="00D326A3" w:rsidRDefault="00D326A3" w:rsidP="00D326A3">
      <w:pPr>
        <w:rPr>
          <w:sz w:val="16"/>
          <w:szCs w:val="16"/>
        </w:rPr>
      </w:pPr>
    </w:p>
    <w:p w:rsidR="00D326A3" w:rsidRDefault="00D326A3" w:rsidP="00D326A3">
      <w:pPr>
        <w:rPr>
          <w:sz w:val="16"/>
          <w:szCs w:val="16"/>
        </w:rPr>
      </w:pPr>
    </w:p>
    <w:p w:rsidR="00D326A3" w:rsidRDefault="00D326A3" w:rsidP="00D326A3">
      <w:pPr>
        <w:rPr>
          <w:sz w:val="16"/>
          <w:szCs w:val="16"/>
        </w:rPr>
      </w:pPr>
    </w:p>
    <w:p w:rsidR="00D326A3" w:rsidRDefault="00D326A3" w:rsidP="00D326A3">
      <w:pPr>
        <w:rPr>
          <w:sz w:val="16"/>
          <w:szCs w:val="16"/>
        </w:rPr>
      </w:pPr>
    </w:p>
    <w:p w:rsidR="00D326A3" w:rsidRDefault="00D326A3" w:rsidP="00D326A3">
      <w:pPr>
        <w:rPr>
          <w:sz w:val="16"/>
          <w:szCs w:val="16"/>
        </w:rPr>
      </w:pPr>
    </w:p>
    <w:p w:rsidR="00D326A3" w:rsidRDefault="00D326A3" w:rsidP="00D326A3">
      <w:pPr>
        <w:rPr>
          <w:sz w:val="16"/>
          <w:szCs w:val="16"/>
        </w:rPr>
      </w:pPr>
    </w:p>
    <w:p w:rsidR="00D326A3" w:rsidRDefault="00D326A3" w:rsidP="00D326A3">
      <w:pPr>
        <w:rPr>
          <w:sz w:val="16"/>
          <w:szCs w:val="16"/>
        </w:rPr>
      </w:pPr>
    </w:p>
    <w:p w:rsidR="00D326A3" w:rsidRPr="00D326A3" w:rsidRDefault="00D326A3" w:rsidP="00D326A3">
      <w:pPr>
        <w:rPr>
          <w:sz w:val="16"/>
          <w:szCs w:val="16"/>
        </w:rPr>
      </w:pPr>
    </w:p>
    <w:p w:rsidR="00D326A3" w:rsidRPr="00D326A3" w:rsidRDefault="00D326A3" w:rsidP="00D326A3">
      <w:pPr>
        <w:rPr>
          <w:sz w:val="16"/>
          <w:szCs w:val="16"/>
        </w:rPr>
      </w:pPr>
    </w:p>
    <w:p w:rsidR="00D326A3" w:rsidRPr="00D326A3" w:rsidRDefault="00D326A3" w:rsidP="00D326A3">
      <w:pPr>
        <w:rPr>
          <w:sz w:val="16"/>
          <w:szCs w:val="16"/>
        </w:rPr>
      </w:pPr>
    </w:p>
    <w:p w:rsidR="00D326A3" w:rsidRPr="00D326A3" w:rsidRDefault="00D326A3" w:rsidP="00D326A3">
      <w:pPr>
        <w:rPr>
          <w:sz w:val="16"/>
          <w:szCs w:val="16"/>
        </w:rPr>
      </w:pPr>
    </w:p>
    <w:p w:rsidR="00D326A3" w:rsidRPr="00D326A3" w:rsidRDefault="00D326A3" w:rsidP="00D326A3">
      <w:pPr>
        <w:rPr>
          <w:sz w:val="16"/>
          <w:szCs w:val="16"/>
        </w:rPr>
      </w:pPr>
    </w:p>
    <w:p w:rsidR="00D326A3" w:rsidRPr="00D326A3" w:rsidRDefault="00D326A3" w:rsidP="00D326A3">
      <w:pPr>
        <w:rPr>
          <w:sz w:val="16"/>
          <w:szCs w:val="16"/>
        </w:rPr>
      </w:pPr>
    </w:p>
    <w:p w:rsidR="00D326A3" w:rsidRPr="00D326A3" w:rsidRDefault="00D326A3" w:rsidP="00D326A3">
      <w:pPr>
        <w:rPr>
          <w:sz w:val="16"/>
          <w:szCs w:val="16"/>
        </w:rPr>
      </w:pPr>
    </w:p>
    <w:p w:rsidR="00D326A3" w:rsidRPr="00D326A3" w:rsidRDefault="00D326A3" w:rsidP="00D326A3">
      <w:pPr>
        <w:rPr>
          <w:sz w:val="16"/>
          <w:szCs w:val="16"/>
        </w:rPr>
      </w:pPr>
    </w:p>
    <w:p w:rsidR="00D326A3" w:rsidRPr="00D326A3" w:rsidRDefault="00D326A3" w:rsidP="00D326A3">
      <w:pPr>
        <w:jc w:val="center"/>
      </w:pPr>
    </w:p>
    <w:p w:rsidR="00D326A3" w:rsidRPr="00D326A3" w:rsidRDefault="00D326A3" w:rsidP="00D326A3">
      <w:pPr>
        <w:widowControl w:val="0"/>
        <w:jc w:val="right"/>
        <w:rPr>
          <w:b/>
          <w:i/>
          <w:sz w:val="20"/>
          <w:szCs w:val="20"/>
        </w:rPr>
      </w:pPr>
      <w:r w:rsidRPr="00D326A3">
        <w:rPr>
          <w:rFonts w:eastAsia="Calibri"/>
          <w:b/>
          <w:i/>
          <w:sz w:val="20"/>
          <w:szCs w:val="20"/>
          <w:lang w:eastAsia="en-GB"/>
        </w:rPr>
        <w:lastRenderedPageBreak/>
        <w:t>Załącznik nr</w:t>
      </w:r>
      <w:r w:rsidRPr="00D326A3">
        <w:rPr>
          <w:rFonts w:eastAsia="Calibri"/>
          <w:b/>
          <w:i/>
          <w:caps/>
          <w:sz w:val="20"/>
          <w:szCs w:val="20"/>
          <w:lang w:eastAsia="en-GB"/>
        </w:rPr>
        <w:t xml:space="preserve"> 7B</w:t>
      </w:r>
    </w:p>
    <w:p w:rsidR="00D326A3" w:rsidRPr="00D326A3" w:rsidRDefault="00D326A3" w:rsidP="00D326A3">
      <w:pPr>
        <w:jc w:val="right"/>
        <w:rPr>
          <w:b/>
          <w:i/>
          <w:sz w:val="20"/>
          <w:szCs w:val="20"/>
        </w:rPr>
      </w:pPr>
      <w:r w:rsidRPr="00D326A3">
        <w:rPr>
          <w:b/>
          <w:i/>
          <w:sz w:val="20"/>
          <w:szCs w:val="20"/>
        </w:rPr>
        <w:t xml:space="preserve">do specyfikacji istotnych </w:t>
      </w:r>
    </w:p>
    <w:p w:rsidR="00D326A3" w:rsidRPr="00D326A3" w:rsidRDefault="00D326A3" w:rsidP="00D326A3">
      <w:pPr>
        <w:keepNext/>
        <w:numPr>
          <w:ilvl w:val="0"/>
          <w:numId w:val="7"/>
        </w:numPr>
        <w:spacing w:line="80" w:lineRule="atLeast"/>
        <w:ind w:right="4"/>
        <w:jc w:val="right"/>
        <w:outlineLvl w:val="0"/>
        <w:rPr>
          <w:b/>
          <w:i/>
          <w:sz w:val="28"/>
          <w:szCs w:val="20"/>
        </w:rPr>
      </w:pPr>
      <w:r w:rsidRPr="00D326A3">
        <w:rPr>
          <w:b/>
          <w:i/>
          <w:sz w:val="20"/>
          <w:szCs w:val="20"/>
        </w:rPr>
        <w:t>warunków zamówienia</w:t>
      </w:r>
    </w:p>
    <w:p w:rsidR="00D326A3" w:rsidRPr="00D326A3" w:rsidRDefault="00D326A3" w:rsidP="00D326A3">
      <w:pPr>
        <w:keepNext/>
        <w:numPr>
          <w:ilvl w:val="0"/>
          <w:numId w:val="7"/>
        </w:numPr>
        <w:spacing w:line="80" w:lineRule="atLeast"/>
        <w:ind w:right="4"/>
        <w:jc w:val="both"/>
        <w:outlineLvl w:val="0"/>
        <w:rPr>
          <w:b/>
          <w:sz w:val="28"/>
          <w:szCs w:val="20"/>
        </w:rPr>
      </w:pPr>
      <w:r w:rsidRPr="00D326A3">
        <w:rPr>
          <w:b/>
          <w:sz w:val="28"/>
          <w:szCs w:val="20"/>
        </w:rPr>
        <w:t>Projekt umowy – część 2, 3, 4</w:t>
      </w:r>
    </w:p>
    <w:p w:rsidR="00D326A3" w:rsidRPr="00D326A3" w:rsidRDefault="00D326A3" w:rsidP="00D326A3"/>
    <w:p w:rsidR="00D326A3" w:rsidRPr="00D326A3" w:rsidRDefault="00D326A3" w:rsidP="00D326A3">
      <w:pPr>
        <w:jc w:val="center"/>
        <w:rPr>
          <w:b/>
        </w:rPr>
      </w:pPr>
      <w:r w:rsidRPr="00D326A3">
        <w:rPr>
          <w:b/>
        </w:rPr>
        <w:t>Umowa Dostawy Nr ……………… 2020</w:t>
      </w:r>
    </w:p>
    <w:p w:rsidR="00D326A3" w:rsidRPr="00D326A3" w:rsidRDefault="00D326A3" w:rsidP="00D326A3">
      <w:pPr>
        <w:rPr>
          <w:sz w:val="16"/>
          <w:szCs w:val="16"/>
        </w:rPr>
      </w:pPr>
    </w:p>
    <w:p w:rsidR="00D326A3" w:rsidRPr="00D326A3" w:rsidRDefault="00D326A3" w:rsidP="00D326A3">
      <w:pPr>
        <w:widowControl w:val="0"/>
        <w:jc w:val="both"/>
      </w:pPr>
      <w:r w:rsidRPr="00D326A3">
        <w:rPr>
          <w:bCs/>
        </w:rPr>
        <w:t xml:space="preserve">          W dniu </w:t>
      </w:r>
      <w:r w:rsidRPr="00D326A3">
        <w:rPr>
          <w:b/>
          <w:bCs/>
        </w:rPr>
        <w:t>………… r.</w:t>
      </w:r>
      <w:r w:rsidRPr="00D326A3">
        <w:rPr>
          <w:bCs/>
        </w:rPr>
        <w:t xml:space="preserve"> </w:t>
      </w:r>
      <w:r w:rsidRPr="00D326A3">
        <w:t>w Lublinie pomiędzy Uniwersytetem Przyrodniczym w Lublinie ul. Akademicka 13, 20-950 Lublin, NIP 712-010-37-75, Regon 000001896, zwanym w dalszej części umowy</w:t>
      </w:r>
      <w:r w:rsidRPr="00D326A3">
        <w:rPr>
          <w:bCs/>
        </w:rPr>
        <w:t xml:space="preserve"> </w:t>
      </w:r>
      <w:r w:rsidRPr="00D326A3">
        <w:rPr>
          <w:b/>
          <w:bCs/>
        </w:rPr>
        <w:t>„Zamawiającym”</w:t>
      </w:r>
      <w:r w:rsidRPr="00D326A3">
        <w:rPr>
          <w:b/>
        </w:rPr>
        <w:t xml:space="preserve">, </w:t>
      </w:r>
      <w:r w:rsidRPr="00D326A3">
        <w:t>w imieniu którego działa:</w:t>
      </w:r>
    </w:p>
    <w:p w:rsidR="00D326A3" w:rsidRPr="00D326A3" w:rsidRDefault="00D326A3" w:rsidP="00D326A3">
      <w:pPr>
        <w:widowControl w:val="0"/>
        <w:jc w:val="both"/>
        <w:rPr>
          <w:b/>
        </w:rPr>
      </w:pPr>
      <w:r w:rsidRPr="00D326A3">
        <w:rPr>
          <w:b/>
        </w:rPr>
        <w:t>…………………………………………………</w:t>
      </w:r>
    </w:p>
    <w:p w:rsidR="00D326A3" w:rsidRPr="00D326A3" w:rsidRDefault="00D326A3" w:rsidP="00D326A3">
      <w:pPr>
        <w:jc w:val="both"/>
      </w:pPr>
      <w:r w:rsidRPr="00D326A3">
        <w:rPr>
          <w:b/>
        </w:rPr>
        <w:t xml:space="preserve">a </w:t>
      </w:r>
      <w:r w:rsidRPr="00D326A3">
        <w:t xml:space="preserve"> ..............................., siedziba .......................................,  zarejestrowanym w  KRS nr lub w Centralnej Ewidencji i Informacji o Działalności Gospodarczej * ..............................., REGON ........................., NIP .........................., zwanym  w  treści umowy </w:t>
      </w:r>
      <w:r w:rsidRPr="00D326A3">
        <w:rPr>
          <w:b/>
        </w:rPr>
        <w:t>„Wykonawcą"</w:t>
      </w:r>
      <w:r w:rsidRPr="00D326A3">
        <w:t xml:space="preserve">, reprezentowanym przez: </w:t>
      </w:r>
      <w:r w:rsidRPr="00D326A3">
        <w:rPr>
          <w:b/>
        </w:rPr>
        <w:t>..........................................,</w:t>
      </w:r>
    </w:p>
    <w:p w:rsidR="00D326A3" w:rsidRPr="00D326A3" w:rsidRDefault="00D326A3" w:rsidP="00D326A3">
      <w:pPr>
        <w:jc w:val="both"/>
        <w:rPr>
          <w:b/>
        </w:rPr>
      </w:pPr>
      <w:r w:rsidRPr="00D326A3">
        <w:rPr>
          <w:bCs/>
        </w:rPr>
        <w:t>została zawarta umowa treści następującej:</w:t>
      </w:r>
      <w:r w:rsidRPr="00D326A3">
        <w:rPr>
          <w:sz w:val="20"/>
          <w:szCs w:val="20"/>
        </w:rPr>
        <w:t xml:space="preserve"> </w:t>
      </w:r>
    </w:p>
    <w:p w:rsidR="00D326A3" w:rsidRPr="00D326A3" w:rsidRDefault="00D326A3" w:rsidP="00D326A3">
      <w:pPr>
        <w:widowControl w:val="0"/>
        <w:rPr>
          <w:rFonts w:eastAsia="Calibri"/>
          <w:b/>
          <w:color w:val="FF0000"/>
          <w:sz w:val="16"/>
          <w:szCs w:val="16"/>
          <w:lang w:eastAsia="en-GB"/>
        </w:rPr>
      </w:pPr>
    </w:p>
    <w:p w:rsidR="00D326A3" w:rsidRPr="00D326A3" w:rsidRDefault="00D326A3" w:rsidP="00D326A3">
      <w:pPr>
        <w:keepNext/>
        <w:tabs>
          <w:tab w:val="left" w:pos="360"/>
        </w:tabs>
        <w:spacing w:before="240" w:after="60"/>
        <w:ind w:left="360"/>
        <w:jc w:val="center"/>
        <w:outlineLvl w:val="1"/>
        <w:rPr>
          <w:b/>
          <w:bCs/>
          <w:iCs/>
          <w:sz w:val="28"/>
        </w:rPr>
      </w:pPr>
      <w:r w:rsidRPr="00D326A3">
        <w:rPr>
          <w:b/>
          <w:bCs/>
          <w:iCs/>
          <w:sz w:val="28"/>
        </w:rPr>
        <w:t>POSTANOWIENIA UMOWY</w:t>
      </w:r>
    </w:p>
    <w:p w:rsidR="00D326A3" w:rsidRPr="00D326A3" w:rsidRDefault="00D326A3" w:rsidP="00D326A3">
      <w:pPr>
        <w:jc w:val="center"/>
        <w:rPr>
          <w:sz w:val="16"/>
          <w:szCs w:val="16"/>
        </w:rPr>
      </w:pPr>
    </w:p>
    <w:p w:rsidR="00D326A3" w:rsidRPr="00D326A3" w:rsidRDefault="00D326A3" w:rsidP="00D326A3">
      <w:pPr>
        <w:jc w:val="center"/>
        <w:rPr>
          <w:b/>
        </w:rPr>
      </w:pPr>
      <w:r w:rsidRPr="00D326A3">
        <w:t>§ 1</w:t>
      </w:r>
      <w:r w:rsidRPr="00D326A3">
        <w:rPr>
          <w:b/>
        </w:rPr>
        <w:t xml:space="preserve"> </w:t>
      </w:r>
    </w:p>
    <w:p w:rsidR="00D326A3" w:rsidRPr="00D326A3" w:rsidRDefault="00D326A3" w:rsidP="00D326A3">
      <w:pPr>
        <w:jc w:val="center"/>
        <w:rPr>
          <w:b/>
        </w:rPr>
      </w:pPr>
      <w:r w:rsidRPr="00D326A3">
        <w:rPr>
          <w:b/>
        </w:rPr>
        <w:t>Przedmiot umowy</w:t>
      </w:r>
    </w:p>
    <w:p w:rsidR="00D326A3" w:rsidRPr="00D326A3" w:rsidRDefault="00D326A3" w:rsidP="00D326A3">
      <w:pPr>
        <w:jc w:val="both"/>
      </w:pPr>
      <w:r w:rsidRPr="00D326A3">
        <w:t xml:space="preserve">1. Umowa niniejsza została zawarta po przeprowadzeniu przez Zamawiającego postępowania w trybie przetargu nieograniczonego, zgodnie z art. 10 ust.1 w związku z art. 24aa oraz art. 39 – 46 ustawy z dnia 29 stycznia 2004 r. - Prawo zamówień publicznych (tj. Dz.U. z 2019 r. poz. 1843),  znak sprawy </w:t>
      </w:r>
      <w:r w:rsidRPr="00D326A3">
        <w:rPr>
          <w:b/>
        </w:rPr>
        <w:t>EZ-p/PNO/11/2020</w:t>
      </w:r>
      <w:r w:rsidRPr="00D326A3">
        <w:t xml:space="preserve"> w wyniku którego oferta Wykonawcy została wybrana jako najkorzystniejsza. </w:t>
      </w:r>
    </w:p>
    <w:p w:rsidR="00D326A3" w:rsidRPr="00D326A3" w:rsidRDefault="00D326A3" w:rsidP="00D326A3">
      <w:pPr>
        <w:spacing w:line="80" w:lineRule="atLeast"/>
        <w:ind w:right="4"/>
        <w:jc w:val="both"/>
      </w:pPr>
      <w:r w:rsidRPr="00D326A3">
        <w:t>2. Wykonawca zobowiązuje się do wykonania na rzecz Zamawiającego w zakresie:</w:t>
      </w:r>
    </w:p>
    <w:p w:rsidR="00D326A3" w:rsidRPr="00D326A3" w:rsidRDefault="00D326A3" w:rsidP="00D326A3">
      <w:pPr>
        <w:jc w:val="both"/>
        <w:rPr>
          <w:b/>
        </w:rPr>
      </w:pPr>
      <w:r w:rsidRPr="00D326A3">
        <w:rPr>
          <w:b/>
        </w:rPr>
        <w:t xml:space="preserve">część 2* – dostawy materiałów biurowych, naczyń i sztućców jednorazowych, materiałów z tworzyw sztucznych, druków różnych, taśm do drukarek, </w:t>
      </w:r>
    </w:p>
    <w:p w:rsidR="00D326A3" w:rsidRPr="00D326A3" w:rsidRDefault="00D326A3" w:rsidP="00D326A3">
      <w:pPr>
        <w:jc w:val="both"/>
        <w:rPr>
          <w:b/>
        </w:rPr>
      </w:pPr>
      <w:r w:rsidRPr="00D326A3">
        <w:rPr>
          <w:b/>
        </w:rPr>
        <w:t xml:space="preserve">część 3* – dostawy maszyn biurowych, </w:t>
      </w:r>
    </w:p>
    <w:p w:rsidR="00D326A3" w:rsidRPr="00D326A3" w:rsidRDefault="00D326A3" w:rsidP="00D326A3">
      <w:pPr>
        <w:jc w:val="both"/>
        <w:rPr>
          <w:b/>
        </w:rPr>
      </w:pPr>
      <w:r w:rsidRPr="00D326A3">
        <w:rPr>
          <w:b/>
        </w:rPr>
        <w:t xml:space="preserve">część 4* – dostawy etykiet, </w:t>
      </w:r>
    </w:p>
    <w:p w:rsidR="00D326A3" w:rsidRPr="00D326A3" w:rsidRDefault="00D326A3" w:rsidP="00D326A3">
      <w:pPr>
        <w:jc w:val="both"/>
      </w:pPr>
      <w:r w:rsidRPr="00D326A3">
        <w:t>zgodnie z wykazem zawierającym ceny, stanowiącym odpowiednio załącznik nr … do niniejszej umowy oraz formularzem „Oferta Wykonawcy” stanowiącym załącznik nr …. do umowy, zwanych dalej przedmiotem umowy.</w:t>
      </w:r>
    </w:p>
    <w:p w:rsidR="00D326A3" w:rsidRPr="00D326A3" w:rsidRDefault="00D326A3" w:rsidP="00D326A3">
      <w:r w:rsidRPr="00D326A3">
        <w:t>3. Za    wykonanie    postanowień    zawartych   w   niniejszej    umowie    Zamawiający  czyni odpowiedzialnym w części ……… Pana/Panią ………………, tel. ………………… .</w:t>
      </w:r>
    </w:p>
    <w:p w:rsidR="00D326A3" w:rsidRPr="00D326A3" w:rsidRDefault="00D326A3" w:rsidP="00D326A3">
      <w:r w:rsidRPr="00D326A3">
        <w:t>4. Dokumenty składające się na niniejszą umowę należy traktować jako wzajemnie objaśniające się. Jednak w celu ich interpretacji ustala się pierwszeństwo według następującej kolejności:</w:t>
      </w:r>
    </w:p>
    <w:p w:rsidR="00D326A3" w:rsidRPr="00D326A3" w:rsidRDefault="00D326A3" w:rsidP="00D326A3">
      <w:r w:rsidRPr="00D326A3">
        <w:t>1/ umowa wraz z załącznikami,</w:t>
      </w:r>
    </w:p>
    <w:p w:rsidR="00D326A3" w:rsidRPr="00D326A3" w:rsidRDefault="00D326A3" w:rsidP="00D326A3">
      <w:r w:rsidRPr="00D326A3">
        <w:t>2/ specyfikacja istotnych warunków zamówienia (SIWZ) wraz z załącznikami,</w:t>
      </w:r>
    </w:p>
    <w:p w:rsidR="00D326A3" w:rsidRPr="00D326A3" w:rsidRDefault="00D326A3" w:rsidP="00D326A3">
      <w:r w:rsidRPr="00D326A3">
        <w:t>3/ oferta Wykonawcy.</w:t>
      </w:r>
    </w:p>
    <w:p w:rsidR="00D326A3" w:rsidRPr="00D326A3" w:rsidRDefault="00D326A3" w:rsidP="00D326A3">
      <w:pPr>
        <w:jc w:val="center"/>
      </w:pPr>
      <w:r w:rsidRPr="00D326A3">
        <w:t>§ 2</w:t>
      </w:r>
    </w:p>
    <w:p w:rsidR="00D326A3" w:rsidRPr="00D326A3" w:rsidRDefault="00D326A3" w:rsidP="00D326A3">
      <w:pPr>
        <w:jc w:val="center"/>
        <w:rPr>
          <w:b/>
        </w:rPr>
      </w:pPr>
      <w:r w:rsidRPr="00D326A3">
        <w:rPr>
          <w:b/>
        </w:rPr>
        <w:t>Termin i warunki realizacji umowy</w:t>
      </w:r>
    </w:p>
    <w:p w:rsidR="00D326A3" w:rsidRPr="00D326A3" w:rsidRDefault="00D326A3" w:rsidP="00D326A3">
      <w:pPr>
        <w:widowControl w:val="0"/>
        <w:jc w:val="both"/>
        <w:rPr>
          <w:b/>
        </w:rPr>
      </w:pPr>
      <w:r w:rsidRPr="00D326A3">
        <w:t xml:space="preserve">1. Umowa zostaje zawarta na okres </w:t>
      </w:r>
      <w:r w:rsidRPr="00D326A3">
        <w:rPr>
          <w:b/>
        </w:rPr>
        <w:t>12</w:t>
      </w:r>
      <w:r w:rsidRPr="00D326A3">
        <w:rPr>
          <w:b/>
          <w:bCs/>
        </w:rPr>
        <w:t xml:space="preserve"> miesięcy</w:t>
      </w:r>
      <w:r w:rsidRPr="00D326A3">
        <w:t xml:space="preserve"> licząc od dnia jej zawarcia, tj. </w:t>
      </w:r>
      <w:r w:rsidRPr="00D326A3">
        <w:rPr>
          <w:b/>
        </w:rPr>
        <w:t>od dnia ......… r. do dnia …....... r.</w:t>
      </w:r>
    </w:p>
    <w:p w:rsidR="00D326A3" w:rsidRPr="00D326A3" w:rsidRDefault="00D326A3" w:rsidP="00D326A3">
      <w:pPr>
        <w:widowControl w:val="0"/>
        <w:jc w:val="both"/>
        <w:rPr>
          <w:szCs w:val="20"/>
        </w:rPr>
      </w:pPr>
      <w:r w:rsidRPr="00D326A3">
        <w:rPr>
          <w:szCs w:val="20"/>
        </w:rPr>
        <w:t xml:space="preserve">2. Wykonawca </w:t>
      </w:r>
      <w:r w:rsidRPr="00D326A3">
        <w:t xml:space="preserve">dostarczać będzie przedmiot umowy własnym lub powierzonym środkiem transportu wraz z wniesieniem </w:t>
      </w:r>
      <w:r w:rsidRPr="00D326A3">
        <w:rPr>
          <w:szCs w:val="20"/>
        </w:rPr>
        <w:t xml:space="preserve">do pomieszczeń  </w:t>
      </w:r>
      <w:r w:rsidRPr="00D326A3">
        <w:t xml:space="preserve">Magazynu Centralnego UP w Lublinie przy ul. Akademickiej 12A lub w szczególnie uzasadnionych przypadkach w inne miejsce wskazane przez Zamawiającego, w oparciu o pisemne zamówienia składane przez Biuro Zaopatrzenia za pomocą faksu lub e-maila, </w:t>
      </w:r>
      <w:r w:rsidRPr="00D326A3">
        <w:rPr>
          <w:szCs w:val="20"/>
        </w:rPr>
        <w:t>określające ilości i rodzaj zamawianego przedmiotu umowy oraz termin i miejsce dostawy, które będzie wykonywane przez Wykonawcę,</w:t>
      </w:r>
    </w:p>
    <w:p w:rsidR="00D326A3" w:rsidRPr="00D326A3" w:rsidRDefault="00D326A3" w:rsidP="00D326A3">
      <w:pPr>
        <w:widowControl w:val="0"/>
        <w:jc w:val="both"/>
        <w:rPr>
          <w:szCs w:val="20"/>
        </w:rPr>
      </w:pPr>
      <w:r w:rsidRPr="00D326A3">
        <w:lastRenderedPageBreak/>
        <w:t xml:space="preserve">Dostawy będą odbywać się w dni robocze tj. od poniedziałku do piątku w godz. 8:00 do 14:00, </w:t>
      </w:r>
      <w:r w:rsidRPr="00D326A3">
        <w:rPr>
          <w:bCs/>
        </w:rPr>
        <w:t>przez upoważnionego przedstawiciela Wykonawcy, lub podmiot zewnętrzny świadczący na rzecz Wykonawcy usługi transportowe, który zobowiązany będzie w imieniu Wykonawcy do podpisania protokołu zdawczo-odbiorczego</w:t>
      </w:r>
      <w:r w:rsidRPr="00D326A3">
        <w:t xml:space="preserve"> po sprawdzeniu przez pracownika Zamawiającego ilości i jakości przekazywanego przedmiotu umowy.</w:t>
      </w:r>
    </w:p>
    <w:p w:rsidR="00D326A3" w:rsidRPr="00D326A3" w:rsidRDefault="00D326A3" w:rsidP="00D326A3">
      <w:pPr>
        <w:widowControl w:val="0"/>
        <w:jc w:val="both"/>
        <w:rPr>
          <w:rFonts w:eastAsia="Calibri"/>
          <w:lang w:eastAsia="en-US"/>
        </w:rPr>
      </w:pPr>
      <w:r w:rsidRPr="00D326A3">
        <w:rPr>
          <w:rFonts w:eastAsia="Calibri"/>
          <w:lang w:eastAsia="en-US"/>
        </w:rPr>
        <w:t>3. Wykonawca będzie dostarczał przedmiot umowy,  w zakresie:</w:t>
      </w:r>
    </w:p>
    <w:p w:rsidR="00D326A3" w:rsidRPr="00D326A3" w:rsidRDefault="00D326A3" w:rsidP="00D326A3">
      <w:pPr>
        <w:widowControl w:val="0"/>
        <w:jc w:val="both"/>
      </w:pPr>
      <w:r w:rsidRPr="00D326A3">
        <w:rPr>
          <w:rFonts w:eastAsia="Calibri"/>
          <w:lang w:eastAsia="en-US"/>
        </w:rPr>
        <w:t xml:space="preserve">części 2* w terminie </w:t>
      </w:r>
      <w:r w:rsidRPr="00D326A3">
        <w:rPr>
          <w:rFonts w:eastAsia="Calibri"/>
          <w:b/>
          <w:lang w:eastAsia="en-US"/>
        </w:rPr>
        <w:t>do .............. dni roboczych</w:t>
      </w:r>
      <w:r w:rsidRPr="00D326A3">
        <w:rPr>
          <w:rFonts w:eastAsia="Calibri"/>
          <w:lang w:eastAsia="en-US"/>
        </w:rPr>
        <w:t xml:space="preserve"> nie częściej niż </w:t>
      </w:r>
      <w:r w:rsidRPr="00D326A3">
        <w:t>4 razy w miesiącu, licząc od dnia przesłania pisemnego zamówienia, o którym mowa w ust. 2, przez Zamawiającego,</w:t>
      </w:r>
    </w:p>
    <w:p w:rsidR="00D326A3" w:rsidRPr="00D326A3" w:rsidRDefault="00D326A3" w:rsidP="00D326A3">
      <w:pPr>
        <w:widowControl w:val="0"/>
        <w:jc w:val="both"/>
      </w:pPr>
      <w:r w:rsidRPr="00D326A3">
        <w:rPr>
          <w:rFonts w:eastAsia="Calibri"/>
          <w:lang w:eastAsia="en-US"/>
        </w:rPr>
        <w:t xml:space="preserve">części 3* w terminie </w:t>
      </w:r>
      <w:r w:rsidRPr="00D326A3">
        <w:rPr>
          <w:rFonts w:eastAsia="Calibri"/>
          <w:b/>
          <w:lang w:eastAsia="en-US"/>
        </w:rPr>
        <w:t>do .............. dni roboczych</w:t>
      </w:r>
      <w:r w:rsidRPr="00D326A3">
        <w:t>, licząc od dnia przesłania pisemnego zamówienia, o którym mowa w ust. 2, przez Zamawiającego,</w:t>
      </w:r>
    </w:p>
    <w:p w:rsidR="00D326A3" w:rsidRPr="00D326A3" w:rsidRDefault="00D326A3" w:rsidP="00D326A3">
      <w:pPr>
        <w:widowControl w:val="0"/>
        <w:jc w:val="both"/>
      </w:pPr>
      <w:r w:rsidRPr="00D326A3">
        <w:t xml:space="preserve">część 4* w terminie </w:t>
      </w:r>
      <w:r w:rsidRPr="00D326A3">
        <w:rPr>
          <w:rFonts w:eastAsia="Calibri"/>
          <w:b/>
          <w:lang w:eastAsia="en-US"/>
        </w:rPr>
        <w:t>do .............. dni roboczych</w:t>
      </w:r>
      <w:r w:rsidRPr="00D326A3">
        <w:t>, licząc od dnia przesłania pisemnego zamówienia, o którym mowa w ust. 2, przez Zamawiającego.</w:t>
      </w:r>
    </w:p>
    <w:p w:rsidR="00D326A3" w:rsidRPr="00D326A3" w:rsidRDefault="00D326A3" w:rsidP="00D326A3">
      <w:pPr>
        <w:widowControl w:val="0"/>
        <w:jc w:val="both"/>
      </w:pPr>
      <w:r w:rsidRPr="00D326A3">
        <w:t xml:space="preserve">4. W przypadkach szczególnie pilnych Wykonawca będzie dostarczał przedmiot umowy w ciągu 48 godzin od momentu telefonicznego złożenia zamówienia przez pracownika Biura Zaopatrzenia, potwierdzonego na piśmie faksem lub e-mailem. </w:t>
      </w:r>
    </w:p>
    <w:p w:rsidR="00D326A3" w:rsidRPr="00D326A3" w:rsidRDefault="00D326A3" w:rsidP="00D326A3">
      <w:pPr>
        <w:widowControl w:val="0"/>
        <w:jc w:val="both"/>
      </w:pPr>
      <w:r w:rsidRPr="00D326A3">
        <w:rPr>
          <w:szCs w:val="20"/>
        </w:rPr>
        <w:t>5. W szczególności koszt opakowania, transportu, koszt ubezpieczenia w czasie transportu, koszt załadunku i rozładunku przedmiotu umowy i gwarancja dostarczenia produktów w stanie nienaruszonym do miejsca dostawy ponosi Wykonawca, który wkalkulował wszystkie koszty w cenę ofertową przedmiotu zamówienia.</w:t>
      </w:r>
    </w:p>
    <w:p w:rsidR="00D326A3" w:rsidRPr="00D326A3" w:rsidRDefault="00D326A3" w:rsidP="00D326A3">
      <w:pPr>
        <w:jc w:val="both"/>
      </w:pPr>
      <w:r w:rsidRPr="00D326A3">
        <w:t>6. Strony zastrzegają sobie możliwość wcześniejszego wygaśnięcia umowy w wyniku ilościowego wyczerpania asortymentu, będącego jej przedmiotem.</w:t>
      </w:r>
    </w:p>
    <w:p w:rsidR="00D326A3" w:rsidRPr="00D326A3" w:rsidRDefault="00D326A3" w:rsidP="00D326A3">
      <w:pPr>
        <w:jc w:val="both"/>
        <w:rPr>
          <w:sz w:val="16"/>
          <w:szCs w:val="16"/>
        </w:rPr>
      </w:pPr>
    </w:p>
    <w:p w:rsidR="00D326A3" w:rsidRPr="00D326A3" w:rsidRDefault="00D326A3" w:rsidP="00D326A3">
      <w:pPr>
        <w:jc w:val="center"/>
      </w:pPr>
      <w:r w:rsidRPr="00D326A3">
        <w:t>§ 3</w:t>
      </w:r>
    </w:p>
    <w:p w:rsidR="00D326A3" w:rsidRPr="00D326A3" w:rsidRDefault="00D326A3" w:rsidP="00D326A3">
      <w:pPr>
        <w:jc w:val="center"/>
        <w:rPr>
          <w:b/>
        </w:rPr>
      </w:pPr>
      <w:r w:rsidRPr="00D326A3">
        <w:rPr>
          <w:b/>
        </w:rPr>
        <w:t>Wynagrodzenie</w:t>
      </w:r>
    </w:p>
    <w:p w:rsidR="00D326A3" w:rsidRPr="00D326A3" w:rsidRDefault="00D326A3" w:rsidP="00D326A3">
      <w:pPr>
        <w:jc w:val="both"/>
        <w:rPr>
          <w:b/>
        </w:rPr>
      </w:pPr>
      <w:r w:rsidRPr="00D326A3">
        <w:t xml:space="preserve">1. Wartość niniejszej umowy, zgodnie z załącznikiem nr …. do niniejszej umowy, </w:t>
      </w:r>
      <w:r w:rsidRPr="00D326A3">
        <w:rPr>
          <w:bCs/>
        </w:rPr>
        <w:t xml:space="preserve">stanowi kwota </w:t>
      </w:r>
      <w:r w:rsidRPr="00D326A3">
        <w:rPr>
          <w:b/>
          <w:bCs/>
        </w:rPr>
        <w:t>..............................</w:t>
      </w:r>
      <w:r w:rsidRPr="00D326A3">
        <w:rPr>
          <w:b/>
        </w:rPr>
        <w:t xml:space="preserve"> zł netto (słownie: ..........................................), powiększona o obowiązujący podatek VAT, co daję kwotę </w:t>
      </w:r>
      <w:r w:rsidRPr="00D326A3">
        <w:rPr>
          <w:b/>
          <w:bCs/>
        </w:rPr>
        <w:t>..............................</w:t>
      </w:r>
      <w:r w:rsidRPr="00D326A3">
        <w:rPr>
          <w:b/>
        </w:rPr>
        <w:t xml:space="preserve"> zł brutto (słownie: ..........................................).</w:t>
      </w:r>
    </w:p>
    <w:p w:rsidR="00D326A3" w:rsidRPr="00D326A3" w:rsidRDefault="00D326A3" w:rsidP="00D326A3">
      <w:pPr>
        <w:jc w:val="both"/>
      </w:pPr>
      <w:r w:rsidRPr="00D326A3">
        <w:t>2. Każdorazowo</w:t>
      </w:r>
      <w:r w:rsidRPr="00D326A3">
        <w:rPr>
          <w:b/>
          <w:bCs/>
        </w:rPr>
        <w:t xml:space="preserve"> </w:t>
      </w:r>
      <w:r w:rsidRPr="00D326A3">
        <w:t xml:space="preserve">za dostarczany przedmiot niniejszej umowy Wykonawcy przysługuje wynagrodzenie wg. </w:t>
      </w:r>
      <w:r w:rsidRPr="00D326A3">
        <w:rPr>
          <w:b/>
          <w:bCs/>
        </w:rPr>
        <w:t>cen jednostkowych</w:t>
      </w:r>
      <w:r w:rsidRPr="00D326A3">
        <w:t xml:space="preserve"> określonych w wykazie asortymentowym stanowiącym załącznik nr </w:t>
      </w:r>
      <w:r w:rsidRPr="00D326A3">
        <w:rPr>
          <w:bCs/>
        </w:rPr>
        <w:t>… do niniejszej umowy</w:t>
      </w:r>
      <w:r w:rsidRPr="00D326A3">
        <w:t xml:space="preserve">. </w:t>
      </w:r>
    </w:p>
    <w:p w:rsidR="00D326A3" w:rsidRPr="00D326A3" w:rsidRDefault="00D326A3" w:rsidP="00D326A3">
      <w:pPr>
        <w:jc w:val="both"/>
        <w:rPr>
          <w:color w:val="FF0000"/>
        </w:rPr>
      </w:pPr>
      <w:r w:rsidRPr="00D326A3">
        <w:t>3. Ceny jednostkowe netto określone w wykazie asortymentowym, o którym mowa w ust. 2 będą niezmienne w ciągu 12 miesięcy obowiązywania umowy lub do wyczerpania ilości zawartych w wykazie lub do wyczerpania wartości umowy,  o  której mowa w ust. 1. Ceny jednostkowe netto będą obowiązywały również w przypadku przedłużenia terminu wykonania zamówienia o kolejnych 6 miesięcy, zgodnie z</w:t>
      </w:r>
      <w:r w:rsidRPr="00D326A3">
        <w:rPr>
          <w:color w:val="FF0000"/>
        </w:rPr>
        <w:t xml:space="preserve"> </w:t>
      </w:r>
      <w:r w:rsidRPr="00D326A3">
        <w:t>§ 7 ust. 5</w:t>
      </w:r>
      <w:r w:rsidRPr="00D326A3">
        <w:rPr>
          <w:color w:val="FF0000"/>
        </w:rPr>
        <w:t>.</w:t>
      </w:r>
    </w:p>
    <w:p w:rsidR="00D326A3" w:rsidRPr="00D326A3" w:rsidRDefault="00D326A3" w:rsidP="00D326A3">
      <w:pPr>
        <w:jc w:val="both"/>
      </w:pPr>
      <w:r w:rsidRPr="00D326A3">
        <w:t xml:space="preserve">4. Podstawą zapłaty za  dostarczony każdorazowo przedmiot umowy będzie częściowa faktura VAT wystawiona przez Wykonawcę, z załączonym protokółem zdawczo-odbiorczym stwierdzającym ilość i rodzaj dostarczonego przedmiotu umowy, podpisanym przez obie strony lub upoważnione na piśmie osoby. </w:t>
      </w:r>
    </w:p>
    <w:p w:rsidR="00D326A3" w:rsidRPr="00D326A3" w:rsidRDefault="00D326A3" w:rsidP="00D326A3">
      <w:pPr>
        <w:jc w:val="both"/>
      </w:pPr>
      <w:r w:rsidRPr="00D326A3">
        <w:t xml:space="preserve">5. Strony zgodnie ustalają, że w rozliczeniach obowiązywać będzie </w:t>
      </w:r>
      <w:r w:rsidRPr="00D326A3">
        <w:rPr>
          <w:bCs/>
        </w:rPr>
        <w:t>30 dniowy</w:t>
      </w:r>
      <w:r w:rsidRPr="00D326A3">
        <w:t xml:space="preserve"> </w:t>
      </w:r>
      <w:r w:rsidRPr="00D326A3">
        <w:rPr>
          <w:bCs/>
        </w:rPr>
        <w:t xml:space="preserve">termin płatności </w:t>
      </w:r>
      <w:r w:rsidRPr="00D326A3">
        <w:t>po każdorazowym dostarczeniu części przedmiotu umowy oraz przedłożeniu faktury VAT przez Wykonawcę.</w:t>
      </w:r>
    </w:p>
    <w:p w:rsidR="00D326A3" w:rsidRPr="00D326A3" w:rsidRDefault="00D326A3" w:rsidP="00D326A3">
      <w:pPr>
        <w:jc w:val="both"/>
      </w:pPr>
      <w:r w:rsidRPr="00D326A3">
        <w:t>6. Za dzień zapłaty przyjmuje się datę obciążenia rachunku Zamawiającego.</w:t>
      </w:r>
    </w:p>
    <w:p w:rsidR="00D326A3" w:rsidRPr="00D326A3" w:rsidRDefault="00D326A3" w:rsidP="00D326A3">
      <w:pPr>
        <w:jc w:val="both"/>
      </w:pPr>
      <w:r w:rsidRPr="00D326A3">
        <w:t>7. Zapłata za przedmiot umowy następować będzie w formie przelewu bankowego, na rachunek bankowy  Wykonawcy wskazany  w fakturze VAT.</w:t>
      </w:r>
    </w:p>
    <w:p w:rsidR="00D326A3" w:rsidRPr="00D326A3" w:rsidRDefault="00D326A3" w:rsidP="00D326A3">
      <w:pPr>
        <w:rPr>
          <w:sz w:val="16"/>
          <w:szCs w:val="16"/>
        </w:rPr>
      </w:pPr>
    </w:p>
    <w:p w:rsidR="00D326A3" w:rsidRPr="00D326A3" w:rsidRDefault="00D326A3" w:rsidP="00D326A3">
      <w:pPr>
        <w:jc w:val="center"/>
      </w:pPr>
      <w:r w:rsidRPr="00D326A3">
        <w:t>§ 4</w:t>
      </w:r>
    </w:p>
    <w:p w:rsidR="00D326A3" w:rsidRPr="00D326A3" w:rsidRDefault="00D326A3" w:rsidP="00D326A3">
      <w:pPr>
        <w:jc w:val="center"/>
        <w:rPr>
          <w:b/>
        </w:rPr>
      </w:pPr>
      <w:r w:rsidRPr="00D326A3">
        <w:rPr>
          <w:b/>
        </w:rPr>
        <w:t>Gwarancja jakości,  warunki reklamacji i rękojmia za wady</w:t>
      </w:r>
    </w:p>
    <w:p w:rsidR="00D326A3" w:rsidRPr="00D326A3" w:rsidRDefault="00D326A3" w:rsidP="00D326A3">
      <w:pPr>
        <w:jc w:val="both"/>
      </w:pPr>
      <w:r w:rsidRPr="00D326A3">
        <w:lastRenderedPageBreak/>
        <w:t xml:space="preserve">1. Wykonawca zapewni należytą jakość i przydatność dostarczanego przedmiotu umowy zgodnie z opisem przedmiotu zamówienia określonym w SIWZ, złożona ofertą oraz zgodnie </w:t>
      </w:r>
      <w:r w:rsidRPr="00D326A3">
        <w:br/>
        <w:t xml:space="preserve">z obowiązującymi w tym zakresie normami. </w:t>
      </w:r>
    </w:p>
    <w:p w:rsidR="00D326A3" w:rsidRPr="00D326A3" w:rsidRDefault="00D326A3" w:rsidP="00D326A3">
      <w:pPr>
        <w:jc w:val="both"/>
      </w:pPr>
      <w:r w:rsidRPr="00D326A3">
        <w:rPr>
          <w:bCs/>
        </w:rPr>
        <w:t xml:space="preserve">2. </w:t>
      </w:r>
      <w:r w:rsidRPr="00D326A3">
        <w:t xml:space="preserve">Zamawiający zbada każdorazowo przedmiot umowy pod względem ilościowym </w:t>
      </w:r>
      <w:r w:rsidRPr="00D326A3">
        <w:br/>
        <w:t>i jakościowym przed podpisaniem protokołu odbioru.</w:t>
      </w:r>
    </w:p>
    <w:p w:rsidR="00D326A3" w:rsidRPr="00D326A3" w:rsidRDefault="00D326A3" w:rsidP="00D326A3">
      <w:pPr>
        <w:jc w:val="both"/>
      </w:pPr>
      <w:r w:rsidRPr="00D326A3">
        <w:t xml:space="preserve">3. Jednostka organizacyjna Zamawiającego jako bezpośredni użytkownik przedmiotu umowy </w:t>
      </w:r>
      <w:r w:rsidRPr="00D326A3">
        <w:br/>
        <w:t xml:space="preserve">za pośrednictwem pracownika wskazanego w § 1 ust. 3 niniejszej umowy, zobowiązany jest </w:t>
      </w:r>
      <w:r w:rsidRPr="00D326A3">
        <w:br/>
        <w:t>do zawiadomienia Wykonawcy na piśmie o rodzajach wad przedmiotu umowy w ciągu 5 dni roboczych od daty ich ujawnienia.</w:t>
      </w:r>
    </w:p>
    <w:p w:rsidR="00D326A3" w:rsidRPr="00D326A3" w:rsidRDefault="00D326A3" w:rsidP="00D326A3">
      <w:pPr>
        <w:jc w:val="both"/>
      </w:pPr>
      <w:r w:rsidRPr="00D326A3">
        <w:t xml:space="preserve">4. Wykonawca zobowiązany jest do  załatwienia reklamacji zgłoszonej w trybie ust. 3 w ciągu 7 dni roboczych od daty jej otrzymania. </w:t>
      </w:r>
    </w:p>
    <w:p w:rsidR="00D326A3" w:rsidRPr="00D326A3" w:rsidRDefault="00D326A3" w:rsidP="00D326A3">
      <w:pPr>
        <w:jc w:val="both"/>
      </w:pPr>
      <w:r w:rsidRPr="00D326A3">
        <w:t>5. Wybór sposobu załatwienia reklamacji należy do Zamawiającego.</w:t>
      </w:r>
    </w:p>
    <w:p w:rsidR="00D326A3" w:rsidRPr="00D326A3" w:rsidRDefault="00D326A3" w:rsidP="00D326A3">
      <w:pPr>
        <w:jc w:val="both"/>
      </w:pPr>
      <w:r w:rsidRPr="00D326A3">
        <w:t>6. Koszty postępowania reklamacyjnego ponosi Wykonawca.</w:t>
      </w:r>
    </w:p>
    <w:p w:rsidR="00D326A3" w:rsidRPr="00D326A3" w:rsidRDefault="00D326A3" w:rsidP="00D326A3">
      <w:pPr>
        <w:tabs>
          <w:tab w:val="left" w:pos="284"/>
        </w:tabs>
        <w:jc w:val="both"/>
      </w:pPr>
      <w:r w:rsidRPr="00D326A3">
        <w:t>7. Wykonawca udziela gwarancji na oferowany przedmiot zamówienia wynoszącej odpowiednio:</w:t>
      </w:r>
    </w:p>
    <w:p w:rsidR="00D326A3" w:rsidRPr="00D326A3" w:rsidRDefault="00D326A3" w:rsidP="00D326A3">
      <w:pPr>
        <w:tabs>
          <w:tab w:val="left" w:pos="284"/>
        </w:tabs>
        <w:jc w:val="both"/>
      </w:pPr>
      <w:r w:rsidRPr="00D326A3">
        <w:t>- w części 2 i 4* - 12 miesięcy,</w:t>
      </w:r>
    </w:p>
    <w:p w:rsidR="00D326A3" w:rsidRPr="00D326A3" w:rsidRDefault="00D326A3" w:rsidP="00D326A3">
      <w:pPr>
        <w:tabs>
          <w:tab w:val="left" w:pos="284"/>
        </w:tabs>
        <w:jc w:val="both"/>
      </w:pPr>
      <w:r w:rsidRPr="00D326A3">
        <w:t xml:space="preserve">- w części 3* - ……… miesięcy, zgodnie z formularzem „ Oferta Wykonawcy”, stanowiącym załącznik nr ........ do umowy. </w:t>
      </w:r>
    </w:p>
    <w:p w:rsidR="00D326A3" w:rsidRPr="00D326A3" w:rsidRDefault="00D326A3" w:rsidP="00D326A3">
      <w:pPr>
        <w:tabs>
          <w:tab w:val="left" w:pos="284"/>
        </w:tabs>
        <w:jc w:val="both"/>
      </w:pPr>
      <w:r w:rsidRPr="00D326A3">
        <w:t>Bieg okresu gwarancyjnego rozpocznie się z chwilą podpisania protokołu zdawczo-odbiorczego na okoliczność każdej częściowej dostawy. Udzielona gwarancja musi zawierać się w okresie gwarancji określonej przez producenta.</w:t>
      </w:r>
    </w:p>
    <w:p w:rsidR="00D326A3" w:rsidRPr="00D326A3" w:rsidRDefault="00D326A3" w:rsidP="00D326A3">
      <w:pPr>
        <w:jc w:val="both"/>
      </w:pPr>
      <w:r w:rsidRPr="00D326A3">
        <w:t>8. Niezależnie od gwarancji Zamawiającemu przysługują uprawnienia z tytułu rękojmi za wady na zasadach określonych w Kodeksie cywilnym.</w:t>
      </w:r>
    </w:p>
    <w:p w:rsidR="00D326A3" w:rsidRPr="00D326A3" w:rsidRDefault="00D326A3" w:rsidP="00D326A3">
      <w:pPr>
        <w:widowControl w:val="0"/>
        <w:jc w:val="both"/>
        <w:rPr>
          <w:bCs/>
        </w:rPr>
      </w:pPr>
      <w:r w:rsidRPr="00D326A3">
        <w:t xml:space="preserve">9. </w:t>
      </w:r>
      <w:r w:rsidRPr="00D326A3">
        <w:rPr>
          <w:bCs/>
        </w:rPr>
        <w:t>Okres rękojmi za wady przedmiotu umowy lub jego części w stosunku do Wykonawcy będzie trwał do czasu wygaśnięcia gwarancji jakości udzielonej przez Wykonawcę na przedmiot umowy.</w:t>
      </w:r>
    </w:p>
    <w:p w:rsidR="00D326A3" w:rsidRPr="00D326A3" w:rsidRDefault="00D326A3" w:rsidP="00D326A3">
      <w:pPr>
        <w:jc w:val="center"/>
      </w:pPr>
      <w:r w:rsidRPr="00D326A3">
        <w:t>§ 5</w:t>
      </w:r>
    </w:p>
    <w:p w:rsidR="00D326A3" w:rsidRPr="00D326A3" w:rsidRDefault="00D326A3" w:rsidP="00D326A3">
      <w:pPr>
        <w:jc w:val="center"/>
        <w:rPr>
          <w:b/>
        </w:rPr>
      </w:pPr>
      <w:r w:rsidRPr="00D326A3">
        <w:rPr>
          <w:b/>
        </w:rPr>
        <w:t>Kary umowne</w:t>
      </w:r>
    </w:p>
    <w:p w:rsidR="00D326A3" w:rsidRPr="00D326A3" w:rsidRDefault="00D326A3" w:rsidP="00D326A3">
      <w:pPr>
        <w:jc w:val="both"/>
        <w:rPr>
          <w:szCs w:val="20"/>
        </w:rPr>
      </w:pPr>
      <w:r w:rsidRPr="00D326A3">
        <w:rPr>
          <w:szCs w:val="20"/>
        </w:rPr>
        <w:t xml:space="preserve">1. W przypadku niewykonania lub nienależytego wykonania niniejszej umowy strony zastrzegają stosowanie następujących kar umownych: </w:t>
      </w:r>
    </w:p>
    <w:p w:rsidR="00D326A3" w:rsidRPr="00D326A3" w:rsidRDefault="00D326A3" w:rsidP="00D326A3">
      <w:pPr>
        <w:jc w:val="both"/>
        <w:rPr>
          <w:szCs w:val="20"/>
        </w:rPr>
      </w:pPr>
      <w:r w:rsidRPr="00D326A3">
        <w:rPr>
          <w:szCs w:val="20"/>
        </w:rPr>
        <w:t>1/ w przypadku niedotrzymania terminu, o którym mowa w § 4 ust. 4 w zakresie załatwienia reklamacji, Wykonawca zapłaci Zamawiającemu karę umowną w wysokości 0,1% wartości netto każdorazowo dostarczonej partii przedmiotu umowy zawierającej wady, za każdy dzień opóźnienia w załatwieniu reklamacji,</w:t>
      </w:r>
    </w:p>
    <w:p w:rsidR="00D326A3" w:rsidRPr="00D326A3" w:rsidRDefault="00D326A3" w:rsidP="00D326A3">
      <w:pPr>
        <w:jc w:val="both"/>
      </w:pPr>
      <w:r w:rsidRPr="00D326A3">
        <w:rPr>
          <w:szCs w:val="20"/>
        </w:rPr>
        <w:t xml:space="preserve">2/ </w:t>
      </w:r>
      <w:r w:rsidRPr="00D326A3">
        <w:t xml:space="preserve">za naruszenie terminu wykonania przedmiotu umowy, o którym mowa w § 2 ust.  3 umowy  Zamawiającemu przysługuje kara umowna w wysokości 0,1 % wartości netto przedmiotu tego zamówienia za każdy dzień opóźnienia w dostawie, </w:t>
      </w:r>
    </w:p>
    <w:p w:rsidR="00D326A3" w:rsidRPr="00D326A3" w:rsidRDefault="00D326A3" w:rsidP="00D326A3">
      <w:pPr>
        <w:jc w:val="both"/>
        <w:rPr>
          <w:szCs w:val="20"/>
        </w:rPr>
      </w:pPr>
      <w:r w:rsidRPr="00D326A3">
        <w:rPr>
          <w:szCs w:val="20"/>
        </w:rPr>
        <w:t xml:space="preserve">3/ w razie odstąpienia od umowy przez Zamawiającego z powodu wystąpienia okoliczności za które  odpowiada Wykonawca, Zamawiającemu przysługuje kara umowna w wysokości 10% wartości netto niezrealizowanej umowy, </w:t>
      </w:r>
    </w:p>
    <w:p w:rsidR="00D326A3" w:rsidRPr="00D326A3" w:rsidRDefault="00D326A3" w:rsidP="00D326A3">
      <w:pPr>
        <w:jc w:val="both"/>
        <w:rPr>
          <w:szCs w:val="20"/>
        </w:rPr>
      </w:pPr>
      <w:r w:rsidRPr="00D326A3">
        <w:rPr>
          <w:szCs w:val="20"/>
        </w:rPr>
        <w:t xml:space="preserve">4/ w razie odstąpienia od umowy przez Wykonawcę z powodu wystąpienia okoliczności za które  odpowiada Zamawiający, Wykonawcy przysługuje kara umowna w wysokości 10% wartości netto niezrealizowanej umowy, </w:t>
      </w:r>
    </w:p>
    <w:p w:rsidR="00D326A3" w:rsidRPr="00D326A3" w:rsidRDefault="00D326A3" w:rsidP="00D326A3">
      <w:pPr>
        <w:jc w:val="both"/>
        <w:rPr>
          <w:szCs w:val="20"/>
        </w:rPr>
      </w:pPr>
      <w:r w:rsidRPr="00D326A3">
        <w:rPr>
          <w:szCs w:val="20"/>
        </w:rPr>
        <w:t xml:space="preserve">5/ Zamawiający zapłaci Wykonawcy odsetki ustawowe w przypadku opóźniania się z zapłatą faktur częściowych w terminie, o którym mowa w § 3 ust. 5 umowy, </w:t>
      </w:r>
    </w:p>
    <w:p w:rsidR="00D326A3" w:rsidRPr="00D326A3" w:rsidRDefault="00D326A3" w:rsidP="00D326A3">
      <w:pPr>
        <w:jc w:val="both"/>
        <w:rPr>
          <w:szCs w:val="20"/>
        </w:rPr>
      </w:pPr>
      <w:r w:rsidRPr="00D326A3">
        <w:rPr>
          <w:szCs w:val="20"/>
        </w:rPr>
        <w:t>6/ niezależnie od ustalonych kar, strony mogą dochodzić odszkodowania uzupełniającego na zasadach ogólnych, w przypadku, gdy szkoda przewyższa wysokość nałożonych kar umownych,</w:t>
      </w:r>
    </w:p>
    <w:p w:rsidR="00D326A3" w:rsidRPr="00D326A3" w:rsidRDefault="00D326A3" w:rsidP="00D326A3">
      <w:pPr>
        <w:jc w:val="both"/>
        <w:rPr>
          <w:szCs w:val="20"/>
        </w:rPr>
      </w:pPr>
      <w:r w:rsidRPr="00D326A3">
        <w:rPr>
          <w:szCs w:val="20"/>
        </w:rPr>
        <w:t>7/ w przypadku obciążenia Wykonawcy karami umownymi Zamawiający będzie dokonywał każdorazowo potrącenia naliczanych kar umownych z wynagrodzenia za dostarczoną partie przedmiotu umowy,</w:t>
      </w:r>
    </w:p>
    <w:p w:rsidR="00D326A3" w:rsidRPr="00D326A3" w:rsidRDefault="00D326A3" w:rsidP="00D326A3">
      <w:pPr>
        <w:jc w:val="both"/>
        <w:rPr>
          <w:szCs w:val="20"/>
        </w:rPr>
      </w:pPr>
      <w:r w:rsidRPr="00D326A3">
        <w:rPr>
          <w:szCs w:val="20"/>
        </w:rPr>
        <w:lastRenderedPageBreak/>
        <w:t>8/ kary umowne określone w niniejszym paragrafie umowy należą się także w przypadku wykonania prawa odstąpienia od umowy przez strony,</w:t>
      </w:r>
    </w:p>
    <w:p w:rsidR="00D326A3" w:rsidRPr="00D326A3" w:rsidRDefault="00D326A3" w:rsidP="00D326A3">
      <w:pPr>
        <w:jc w:val="both"/>
        <w:rPr>
          <w:szCs w:val="20"/>
        </w:rPr>
      </w:pPr>
      <w:r w:rsidRPr="00D326A3">
        <w:rPr>
          <w:szCs w:val="20"/>
        </w:rPr>
        <w:t>9/ strony zastrzegają, że wierzytelności z tytułu niniejszej umowy nie będą przedmiotem cesji na rzecz osób trzecich bez zgody Zamawiającego.</w:t>
      </w:r>
    </w:p>
    <w:p w:rsidR="00D326A3" w:rsidRPr="00D326A3" w:rsidRDefault="00D326A3" w:rsidP="00D326A3">
      <w:pPr>
        <w:jc w:val="both"/>
      </w:pPr>
      <w:r w:rsidRPr="00D326A3">
        <w:t>2. Niezależnie od ustalonych kar, strony mogą dochodzić odszkodowania uzupełniającego na zasadach ogólnych, w przypadku, gdy szkoda przewyższa wysokość nałożonych kar umownych.</w:t>
      </w:r>
    </w:p>
    <w:p w:rsidR="00D326A3" w:rsidRPr="00D326A3" w:rsidRDefault="00D326A3" w:rsidP="00D326A3">
      <w:pPr>
        <w:jc w:val="both"/>
      </w:pPr>
      <w:r w:rsidRPr="00D326A3">
        <w:t>3. W przypadku obciążenia Wykonawcy karami umownymi Zamawiający będzie dokonywał każdorazowo potrącenia naliczanych kar umownych z wynagrodzenia za dostarczoną partie przedmiotu umowy.</w:t>
      </w:r>
    </w:p>
    <w:p w:rsidR="00D326A3" w:rsidRPr="00D326A3" w:rsidRDefault="00D326A3" w:rsidP="00D326A3">
      <w:pPr>
        <w:jc w:val="both"/>
      </w:pPr>
      <w:r w:rsidRPr="00D326A3">
        <w:t>4. O naliczeniu kar umownych Zamawiający informuje Wykonawcę pocztą elektroniczną lub faksem  i potwierdza pisemnie (listem poleconym za zwrotnym potwierdzeniem odbioru).</w:t>
      </w:r>
    </w:p>
    <w:p w:rsidR="00D326A3" w:rsidRPr="00D326A3" w:rsidRDefault="00D326A3" w:rsidP="00D326A3">
      <w:pPr>
        <w:jc w:val="both"/>
      </w:pPr>
      <w:r w:rsidRPr="00D326A3">
        <w:t>5. Kary umowne określone w niniejszym paragrafie umowy należą się także w przypadku wykonania prawa odstąpienia od umowy przez strony.</w:t>
      </w:r>
    </w:p>
    <w:p w:rsidR="00D326A3" w:rsidRPr="00D326A3" w:rsidRDefault="00D326A3" w:rsidP="00D326A3">
      <w:pPr>
        <w:jc w:val="both"/>
      </w:pPr>
      <w:r w:rsidRPr="00D326A3">
        <w:t>6. Strony zastrzegają, że wierzytelności z tytułu niniejszej umowy nie będą przedmiotem cesji na rzecz osób trzecich bez zgody Zamawiającego.</w:t>
      </w:r>
    </w:p>
    <w:p w:rsidR="00D326A3" w:rsidRPr="00D326A3" w:rsidRDefault="00D326A3" w:rsidP="00D326A3"/>
    <w:p w:rsidR="00D326A3" w:rsidRPr="00D326A3" w:rsidRDefault="00D326A3" w:rsidP="00D326A3">
      <w:pPr>
        <w:jc w:val="center"/>
      </w:pPr>
      <w:r w:rsidRPr="00D326A3">
        <w:t xml:space="preserve">§ 6  </w:t>
      </w:r>
    </w:p>
    <w:p w:rsidR="00D326A3" w:rsidRPr="00D326A3" w:rsidRDefault="00D326A3" w:rsidP="00D326A3">
      <w:pPr>
        <w:jc w:val="center"/>
        <w:rPr>
          <w:b/>
        </w:rPr>
      </w:pPr>
      <w:r w:rsidRPr="00D326A3">
        <w:rPr>
          <w:b/>
        </w:rPr>
        <w:t>Warunki odstąpienia od umowy</w:t>
      </w:r>
    </w:p>
    <w:p w:rsidR="00D326A3" w:rsidRPr="00D326A3" w:rsidRDefault="00D326A3" w:rsidP="00D326A3">
      <w:pPr>
        <w:widowControl w:val="0"/>
        <w:jc w:val="both"/>
      </w:pPr>
      <w:r w:rsidRPr="00D326A3">
        <w:t>1. Zamawiający zastrzega sobie prawo do rozwiązania umowy (w zakresie części, której okoliczność dotyczy) ze skutkiem natychmiastowym w każdym czasie bez prawa Wykonawcy do żądania odszkodowania w przypadku:</w:t>
      </w:r>
    </w:p>
    <w:p w:rsidR="00D326A3" w:rsidRPr="00D326A3" w:rsidRDefault="00D326A3" w:rsidP="00D326A3">
      <w:pPr>
        <w:ind w:left="284"/>
        <w:jc w:val="both"/>
        <w:rPr>
          <w:rFonts w:eastAsia="Calibri"/>
        </w:rPr>
      </w:pPr>
      <w:r w:rsidRPr="00D326A3">
        <w:t>1/ gdy Wykonawca nie dostarczył partii przedmiotu umowy po pisemnym wezwaniu przez Zamawiającego do wykonania umowy, przy czym  u</w:t>
      </w:r>
      <w:r w:rsidRPr="00D326A3">
        <w:rPr>
          <w:rFonts w:eastAsia="Calibri"/>
        </w:rPr>
        <w:t>prawnienie do odstąpienia od umowy będzie przysługiwało Zamawiającemu po bezskutecznym pisemnym wezwaniu Wykonawcy do należytego wykonania umowy, wysłanym wcześniej faksem lub pocztą elektroniczną, w którym Zamawiający wyznaczy dodatkowy termin, na wykonanie umowy, nie krótszy niż 5 dni roboczych od daty przekazania wezwania faksem lub pocztą elektroniczną.</w:t>
      </w:r>
    </w:p>
    <w:p w:rsidR="00D326A3" w:rsidRPr="00D326A3" w:rsidRDefault="00D326A3" w:rsidP="00D326A3">
      <w:pPr>
        <w:widowControl w:val="0"/>
        <w:ind w:left="284"/>
        <w:jc w:val="both"/>
      </w:pPr>
      <w:r w:rsidRPr="00D326A3">
        <w:t>2/ gdy Wykonawca powtórzył wadliwą lub niezgodną z umową dostawę tej samej partii reklamowanego przedmiotu umowy.</w:t>
      </w:r>
    </w:p>
    <w:p w:rsidR="00D326A3" w:rsidRPr="00D326A3" w:rsidRDefault="00D326A3" w:rsidP="00D326A3">
      <w:r w:rsidRPr="00D326A3">
        <w:t>2. Zamawiającemu przysługuje prawo odstąpienia od umowy gdy:</w:t>
      </w:r>
    </w:p>
    <w:p w:rsidR="00D326A3" w:rsidRPr="00D326A3" w:rsidRDefault="00D326A3" w:rsidP="00D326A3">
      <w:pPr>
        <w:ind w:left="284"/>
        <w:jc w:val="both"/>
      </w:pPr>
      <w:r w:rsidRPr="00D326A3">
        <w:t>1/ zostanie wszczęte postępowanie upadłościowe, układowe lub likwidacyjne wobec Wykonawcy,</w:t>
      </w:r>
    </w:p>
    <w:p w:rsidR="00D326A3" w:rsidRPr="00D326A3" w:rsidRDefault="00D326A3" w:rsidP="00D326A3">
      <w:pPr>
        <w:ind w:left="284"/>
        <w:jc w:val="both"/>
      </w:pPr>
      <w:r w:rsidRPr="00D326A3">
        <w:t>2/ nastąpi znaczne pogorszenie sytuacji Wykonawcy, szczególnie w razie powzięcia wiadomości o wszczęciu postępowania egzekucyjnego wobec majątku Wykonawcy,</w:t>
      </w:r>
    </w:p>
    <w:p w:rsidR="00D326A3" w:rsidRPr="00D326A3" w:rsidRDefault="00D326A3" w:rsidP="00D326A3">
      <w:pPr>
        <w:ind w:left="284"/>
        <w:jc w:val="both"/>
      </w:pPr>
      <w:r w:rsidRPr="00D326A3">
        <w:t>3/ Wykonawca przekracza terminy, o których mowa w § 2 ust. 3, o 5 dni roboczych,</w:t>
      </w:r>
    </w:p>
    <w:p w:rsidR="00D326A3" w:rsidRPr="00D326A3" w:rsidRDefault="00D326A3" w:rsidP="00D326A3">
      <w:pPr>
        <w:ind w:left="284"/>
        <w:jc w:val="both"/>
      </w:pPr>
      <w:r w:rsidRPr="00D326A3">
        <w:t>4/ Wykonawca wykonuje umowę niezgodnie z jej warunkami, w szczególności nie zachowuje właściwej jakości wkładów barwiących objętych  przedmiotem niniejszej umowy,</w:t>
      </w:r>
    </w:p>
    <w:p w:rsidR="00D326A3" w:rsidRPr="00D326A3" w:rsidRDefault="00D326A3" w:rsidP="00D326A3">
      <w:pPr>
        <w:ind w:left="284"/>
        <w:jc w:val="both"/>
      </w:pPr>
      <w:r w:rsidRPr="00D326A3">
        <w:t xml:space="preserve">5/  w razie zaistnienie istotnej zmiany okoliczności powodująca, że wykonanie umowy nie leży w interesie publicznym, czego nie można było przewidzieć w chwili zawarcia umowy, lub dalsze wykonywanie umowy może zagrozić istotnemu interesowi bezpieczeństwa państwa lub bezpieczeństwu publicznemu. W takim wypadku Wykonawca może żądać wyłącznie wynagrodzenia należnego mu z tytułu wykonania części umowy.  </w:t>
      </w:r>
    </w:p>
    <w:p w:rsidR="00D326A3" w:rsidRPr="00D326A3" w:rsidRDefault="00D326A3" w:rsidP="00D326A3">
      <w:pPr>
        <w:tabs>
          <w:tab w:val="num" w:pos="2160"/>
          <w:tab w:val="num" w:pos="2509"/>
        </w:tabs>
        <w:jc w:val="both"/>
      </w:pPr>
      <w:r w:rsidRPr="00D326A3">
        <w:t xml:space="preserve">3. Wykonawcy przysługuje prawo odstąpienia od umowy gdy Zamawiający popada w zwłokę w zapłacie wynagrodzenia należnego Wykonawcy, przewidzianego za wykonanie przedmiotu umowy przekraczającą 14 dni. </w:t>
      </w:r>
    </w:p>
    <w:p w:rsidR="00D326A3" w:rsidRPr="00D326A3" w:rsidRDefault="00D326A3" w:rsidP="00D326A3">
      <w:pPr>
        <w:tabs>
          <w:tab w:val="num" w:pos="1789"/>
        </w:tabs>
        <w:jc w:val="both"/>
      </w:pPr>
      <w:r w:rsidRPr="00D326A3">
        <w:t xml:space="preserve">4. Strony mogą odstąpić od umowy z przyczyn wymienionych w ust. 2 i 3 w ciągu 30 dni od dnia, w którym dowiedziały się o zaistnieniu przyczyn uzasadniających odstąpienie. </w:t>
      </w:r>
    </w:p>
    <w:p w:rsidR="00D326A3" w:rsidRPr="00D326A3" w:rsidRDefault="00D326A3" w:rsidP="00D326A3">
      <w:pPr>
        <w:jc w:val="both"/>
      </w:pPr>
      <w:r w:rsidRPr="00D326A3">
        <w:t>5. Uzasadnione koszty związane z odstąpieniem od umowy ponosi strona, która spowodowała odstąpienie.</w:t>
      </w:r>
    </w:p>
    <w:p w:rsidR="00D326A3" w:rsidRPr="00D326A3" w:rsidRDefault="00D326A3" w:rsidP="00D326A3">
      <w:pPr>
        <w:tabs>
          <w:tab w:val="num" w:pos="1789"/>
        </w:tabs>
        <w:jc w:val="both"/>
      </w:pPr>
      <w:r w:rsidRPr="00D326A3">
        <w:t>6. Odstąpienie od umowy może odnosić się do całej umowy lub tylko do części jeszcze nie wykonanej przez Wykonawcę.</w:t>
      </w:r>
    </w:p>
    <w:p w:rsidR="00D326A3" w:rsidRPr="00D326A3" w:rsidRDefault="00D326A3" w:rsidP="00D326A3">
      <w:pPr>
        <w:jc w:val="both"/>
      </w:pPr>
      <w:r w:rsidRPr="00D326A3">
        <w:lastRenderedPageBreak/>
        <w:t xml:space="preserve">7. Niezależnie od możliwości odstąpienia przewidzianych w ust. 2 i 3 stronom przysługuje także prawo odstąpienia od umowy na zasadach określonych przepisami Kodeksu cywilnego. </w:t>
      </w:r>
    </w:p>
    <w:p w:rsidR="00D326A3" w:rsidRPr="00D326A3" w:rsidRDefault="00D326A3" w:rsidP="00D326A3">
      <w:pPr>
        <w:tabs>
          <w:tab w:val="num" w:pos="1789"/>
        </w:tabs>
        <w:jc w:val="both"/>
      </w:pPr>
      <w:r w:rsidRPr="00D326A3">
        <w:t>8. Rozwiązanie umowy lub odstąpienie powinno nastąpić w formie pisemnej i powinno zawierać uzasadnienie pod rygorem nieważności takiego oświadczenia. O rozwiązaniu lub odstąpieniu od umowy Zamawiający informuję Wykonawcę pocztą elektroniczną lub faksem i potwierdza pisemnie (listem poleconym za zwrotnym potwierdzeniem odbioru). Datą rozwiązania lub odstąpienia od umowy jest data przekazania informacji w tym zakresie za pomocą poczty elektronicznej lub faksu.</w:t>
      </w:r>
    </w:p>
    <w:p w:rsidR="00D326A3" w:rsidRPr="00D326A3" w:rsidRDefault="00D326A3" w:rsidP="00D326A3">
      <w:pPr>
        <w:jc w:val="both"/>
      </w:pPr>
      <w:r w:rsidRPr="00D326A3">
        <w:t>9. Strony zastrzegają sobie również możliwość wcześniejszego wygaśnięcia umowy w wyniku ilościowego wyczerpania asortymentu, będącego jej przedmiotem.</w:t>
      </w:r>
    </w:p>
    <w:p w:rsidR="00D326A3" w:rsidRPr="00D326A3" w:rsidRDefault="00D326A3" w:rsidP="00D326A3">
      <w:pPr>
        <w:jc w:val="both"/>
        <w:rPr>
          <w:lang w:eastAsia="pl-PL"/>
        </w:rPr>
      </w:pPr>
      <w:r w:rsidRPr="00D326A3">
        <w:t xml:space="preserve">10. Strony zgodnie ustalają, że wynikające z umowy prawa lub obowiązki Wykonawcy </w:t>
      </w:r>
      <w:r w:rsidRPr="00D326A3">
        <w:br/>
        <w:t>nie mogą być przeniesione na osoby trzecie bez uprzedniej zgody Zamawiającego, wyrażonej na piśmie pod rygorem nieważności (art. 509 k.c., oraz art. 519 k.c.).</w:t>
      </w:r>
    </w:p>
    <w:p w:rsidR="00D326A3" w:rsidRPr="00D326A3" w:rsidRDefault="00D326A3" w:rsidP="00D326A3">
      <w:pPr>
        <w:jc w:val="both"/>
      </w:pPr>
      <w:r w:rsidRPr="00D326A3">
        <w:t>11. Strony zgodnie ustalają, że wynikające z umowy wierzytelności Wykonawcy nie mogą być przedstawiane do potrącenia ustawowego (art. 498 k.c.) z wierzytelnościami Zamawiającego.</w:t>
      </w:r>
    </w:p>
    <w:p w:rsidR="00D326A3" w:rsidRPr="00D326A3" w:rsidRDefault="00D326A3" w:rsidP="00D326A3">
      <w:pPr>
        <w:rPr>
          <w:sz w:val="16"/>
          <w:szCs w:val="16"/>
        </w:rPr>
      </w:pPr>
    </w:p>
    <w:p w:rsidR="00D326A3" w:rsidRPr="00D326A3" w:rsidRDefault="00D326A3" w:rsidP="00D326A3">
      <w:pPr>
        <w:jc w:val="center"/>
      </w:pPr>
      <w:r w:rsidRPr="00D326A3">
        <w:t>§ 7</w:t>
      </w:r>
    </w:p>
    <w:p w:rsidR="00D326A3" w:rsidRPr="00D326A3" w:rsidRDefault="00D326A3" w:rsidP="00D326A3">
      <w:pPr>
        <w:jc w:val="center"/>
        <w:rPr>
          <w:b/>
        </w:rPr>
      </w:pPr>
      <w:r w:rsidRPr="00D326A3">
        <w:rPr>
          <w:b/>
        </w:rPr>
        <w:t>Zmiana umowy</w:t>
      </w:r>
    </w:p>
    <w:p w:rsidR="00D326A3" w:rsidRPr="00D326A3" w:rsidRDefault="00D326A3" w:rsidP="00D326A3">
      <w:pPr>
        <w:jc w:val="both"/>
      </w:pPr>
      <w:r w:rsidRPr="00D326A3">
        <w:t>Dopuszcza się zmiany postanowień umowy w stosunku do treści oferty w zakresie:</w:t>
      </w:r>
    </w:p>
    <w:p w:rsidR="00D326A3" w:rsidRPr="00D326A3" w:rsidRDefault="00D326A3" w:rsidP="00D326A3">
      <w:pPr>
        <w:jc w:val="both"/>
      </w:pPr>
      <w:r w:rsidRPr="00D326A3">
        <w:t>1/ zmiany terminu wykonania umowy w przypadku wystąpienia siły wyższej uniemożliwiającej terminową realizację umowy, przy czym za siłę wyższą przyjmuje się zdarzenie, które pozostaje poza kontrolą strony umowy, zdarzenie zewnętrzne, któremu nie można zapobiec oraz które wyróżnia się nadzwyczajnym charakterem np. gwałtowne zjawiska przyrodnicze o charakterze katastrof oraz nadzwyczajne zaburzenia życia społecznego, w szczególności:  katastrofy żywiołowe, w szczególności huragany, trzęsienia ziemi, powódź, strajk z wyłączeniem wewnętrznego w firmie Wykonawcy, wprowadzenie stanu wojennego, akty terroryzmu,</w:t>
      </w:r>
    </w:p>
    <w:p w:rsidR="00D326A3" w:rsidRPr="00D326A3" w:rsidRDefault="00D326A3" w:rsidP="00D326A3">
      <w:pPr>
        <w:jc w:val="both"/>
      </w:pPr>
      <w:r w:rsidRPr="00D326A3">
        <w:t>2/ wartości umowy brutto, o której mowa § 3 ust. 1 w przypadku zwiększenia bądź zmniejszenia stawek podatku od towarów i usług oraz podatku akcyzowego, wprowadzonych na podstawie odrębnych przepisów, które wejdą w życie po dniu zawarcia umowy, wynagrodzenie Wykonawcy może ulec odpowiednio zwiększeniu bądź zmniejszeniu, jeżeli w wyniku zastosowania zmienionych stawek podatku VAT lub akcyzowego ulega zmianie kwota należnego podatku oraz łączne wynagrodzenie Wykonawcy uwzględniające ten podatek,</w:t>
      </w:r>
    </w:p>
    <w:p w:rsidR="00D326A3" w:rsidRPr="00D326A3" w:rsidRDefault="00D326A3" w:rsidP="00D326A3">
      <w:pPr>
        <w:jc w:val="both"/>
      </w:pPr>
      <w:r w:rsidRPr="00D326A3">
        <w:t>3/ zmiany obowiązujących przepisów, w dacie zawarcia umowy, których regulacje wpływają na prawa i obowiązki stron, jeżeli będzie konieczne dostosowanie treści umowy do aktualnego stanu prawnego,</w:t>
      </w:r>
    </w:p>
    <w:p w:rsidR="00D326A3" w:rsidRPr="00D326A3" w:rsidRDefault="00D326A3" w:rsidP="00D326A3">
      <w:pPr>
        <w:suppressAutoHyphens w:val="0"/>
        <w:jc w:val="both"/>
        <w:rPr>
          <w:rFonts w:eastAsia="Calibri"/>
          <w:lang w:eastAsia="en-US"/>
        </w:rPr>
      </w:pPr>
      <w:r w:rsidRPr="00D326A3">
        <w:t>4/ zmiany osoby przewidzianej do współpracy z Wykonawcą, o której mowa w § 1 ust. 3,</w:t>
      </w:r>
      <w:r w:rsidRPr="00D326A3">
        <w:rPr>
          <w:rFonts w:eastAsia="Calibri"/>
          <w:lang w:eastAsia="en-US"/>
        </w:rPr>
        <w:t xml:space="preserve"> która następuje przez powiadomienie drugiej strony pocztą elektroniczną lub faksem,</w:t>
      </w:r>
    </w:p>
    <w:p w:rsidR="00D326A3" w:rsidRPr="00D326A3" w:rsidRDefault="00D326A3" w:rsidP="00D326A3">
      <w:pPr>
        <w:jc w:val="both"/>
      </w:pPr>
      <w:r w:rsidRPr="00D326A3">
        <w:t>5/ nie wyczerpania ilości i/lub wartości umowy w terminie jej obowiązywania – wówczas w drodze aneksu można przedłużyć umowę jednorazowo, maksymalnie o 6 miesięcy, do wyczerpania ilości przedmiotu umowy i jej wartości w tej części postępowania, przy zachowaniu cen wskazanych w wykazie asortymentowo-cenowym stanowiącym załącznik nr …. do umowy,</w:t>
      </w:r>
    </w:p>
    <w:p w:rsidR="00D326A3" w:rsidRPr="00D326A3" w:rsidRDefault="00D326A3" w:rsidP="00D326A3">
      <w:pPr>
        <w:suppressAutoHyphens w:val="0"/>
        <w:autoSpaceDE w:val="0"/>
        <w:autoSpaceDN w:val="0"/>
        <w:adjustRightInd w:val="0"/>
        <w:spacing w:after="6"/>
        <w:jc w:val="both"/>
        <w:rPr>
          <w:lang w:eastAsia="pl-PL"/>
        </w:rPr>
      </w:pPr>
      <w:r w:rsidRPr="00D326A3">
        <w:rPr>
          <w:lang w:eastAsia="pl-PL"/>
        </w:rPr>
        <w:t>6/ w przypadku przedłużenia terminu wykonania umowy, o którym mowa w pkt. 5 zmiana wysokości minimalnego wynagrodzenia za pracę albo wysokości minimalnej stawki godzinowej, ustalonych na podstawie przepisów ustawy z dnia 10 października 2002 r. o minimalnym wynagrodzeniu za pracę – jeżeli zmiany te będą miały wpływ na koszty wykonania przez Wykonawcę zamówienia publicznego, każda ze Stron umowy, w terminie do 30 dni licząc od dnia wejścia w życie przepisów dokonujących tych zmian, może zwrócić się do drugiej Strony z wnioskiem o odpowiednią zmianę wynagrodzenia wraz z uzasadnieniem (</w:t>
      </w:r>
      <w:r w:rsidRPr="00D326A3">
        <w:rPr>
          <w:i/>
          <w:lang w:eastAsia="pl-PL"/>
        </w:rPr>
        <w:t>dotyczy tylko przypadku, gdy realizacja dostaw  z niniejszej umowy przekracza okres kolejno następujących po sobie 12 miesięcy</w:t>
      </w:r>
      <w:r w:rsidRPr="00D326A3">
        <w:rPr>
          <w:lang w:eastAsia="pl-PL"/>
        </w:rPr>
        <w:t>),</w:t>
      </w:r>
    </w:p>
    <w:p w:rsidR="00D326A3" w:rsidRPr="00D326A3" w:rsidRDefault="00D326A3" w:rsidP="00D326A3">
      <w:pPr>
        <w:suppressAutoHyphens w:val="0"/>
        <w:autoSpaceDE w:val="0"/>
        <w:autoSpaceDN w:val="0"/>
        <w:adjustRightInd w:val="0"/>
        <w:spacing w:after="6"/>
        <w:jc w:val="both"/>
        <w:rPr>
          <w:lang w:eastAsia="pl-PL"/>
        </w:rPr>
      </w:pPr>
      <w:r w:rsidRPr="00D326A3">
        <w:rPr>
          <w:lang w:eastAsia="pl-PL"/>
        </w:rPr>
        <w:lastRenderedPageBreak/>
        <w:t>7/ w przypadku przedłużenia terminu wykonania umowy, o którym mowa w pkt. 5 zmiana zasad podlegania ubezpieczeniom społecznym lub ubezpieczeniu zdrowotnemu lub wysokości stawki składki na ubezpieczenie społeczne lub zdrowotne – jeżeli zmiany te będą miały wpływ na koszty wykonania przez Wykonawcę zamówienia publicznego, każda ze Stron umowy, w terminie do 30 dni licząc od dnia wejścia w życie przepisów dokonujących tych zmian, może zwrócić się do drugiej Strony o przedstawienie argumentów w sprawie odpowiedniej zmiany wynagrodzenia (</w:t>
      </w:r>
      <w:r w:rsidRPr="00D326A3">
        <w:rPr>
          <w:i/>
          <w:lang w:eastAsia="pl-PL"/>
        </w:rPr>
        <w:t>dotyczy tylko przypadku, gdy realizacja dostaw z niniejszej umowy przekracza okres kolejno następujących po sobie 12 miesięcy</w:t>
      </w:r>
      <w:r w:rsidRPr="00D326A3">
        <w:rPr>
          <w:lang w:eastAsia="pl-PL"/>
        </w:rPr>
        <w:t>),</w:t>
      </w:r>
    </w:p>
    <w:p w:rsidR="00D326A3" w:rsidRPr="00D326A3" w:rsidRDefault="00D326A3" w:rsidP="00D326A3">
      <w:pPr>
        <w:tabs>
          <w:tab w:val="left" w:pos="993"/>
        </w:tabs>
        <w:jc w:val="both"/>
        <w:rPr>
          <w:shd w:val="clear" w:color="auto" w:fill="FFFFFF"/>
        </w:rPr>
      </w:pPr>
      <w:r w:rsidRPr="00D326A3">
        <w:rPr>
          <w:shd w:val="clear" w:color="auto" w:fill="FFFFFF"/>
        </w:rPr>
        <w:t xml:space="preserve">8/ </w:t>
      </w:r>
      <w:r w:rsidRPr="00D326A3">
        <w:t xml:space="preserve">w przypadku przedłużenia terminu wykonania umowy, o którym mowa w pkt. 5 </w:t>
      </w:r>
      <w:r w:rsidRPr="00D326A3">
        <w:rPr>
          <w:shd w:val="clear" w:color="auto" w:fill="FFFFFF"/>
        </w:rPr>
        <w:t>zasad gromadzenia i wysokości wpłat do pracowniczych planów kapitałowych, o których mowa w ustawie z dnia 4 października 2018 r. o pracowniczych planach kapitałowych – jeżeli zmiany te będą miały wpływ na koszty wykonania przez Wykonawcę zamówienia publicznego, każda ze Stron umowy, w terminie do 30 dni licząc od dnia wejścia w życie przepisów dokonujących tych zmian, może zwrócić się do drugiej Strony o przedstawienie argumentów w sprawie odpowiedniej zmiany wynagrodzenia (</w:t>
      </w:r>
      <w:r w:rsidRPr="00D326A3">
        <w:rPr>
          <w:i/>
          <w:shd w:val="clear" w:color="auto" w:fill="FFFFFF"/>
        </w:rPr>
        <w:t>dotyczy tylko przypadku, gdy realizacja dostaw z niniejszej umowy przekracza okres kolejno następujących po sobie 12 miesięcy)</w:t>
      </w:r>
      <w:r w:rsidRPr="00D326A3">
        <w:rPr>
          <w:shd w:val="clear" w:color="auto" w:fill="FFFFFF"/>
        </w:rPr>
        <w:t>.</w:t>
      </w:r>
    </w:p>
    <w:p w:rsidR="00D326A3" w:rsidRPr="00D326A3" w:rsidRDefault="00D326A3" w:rsidP="00D326A3">
      <w:pPr>
        <w:suppressAutoHyphens w:val="0"/>
        <w:jc w:val="both"/>
        <w:rPr>
          <w:rFonts w:eastAsia="Calibri"/>
          <w:lang w:eastAsia="en-US"/>
        </w:rPr>
      </w:pPr>
      <w:r w:rsidRPr="00D326A3">
        <w:t>9/ dopuszcza się inne zmiany, o ile zachodzi jedna z okoliczności zawartych w art. 144 ust. 1 ustawy Pzp.</w:t>
      </w:r>
    </w:p>
    <w:p w:rsidR="00D326A3" w:rsidRPr="00D326A3" w:rsidRDefault="00D326A3" w:rsidP="00D326A3">
      <w:pPr>
        <w:jc w:val="center"/>
      </w:pPr>
      <w:r w:rsidRPr="00D326A3">
        <w:t>§ 8</w:t>
      </w:r>
    </w:p>
    <w:p w:rsidR="00D326A3" w:rsidRPr="00D326A3" w:rsidRDefault="00D326A3" w:rsidP="00D326A3">
      <w:pPr>
        <w:jc w:val="center"/>
        <w:rPr>
          <w:b/>
        </w:rPr>
      </w:pPr>
      <w:r w:rsidRPr="00D326A3">
        <w:rPr>
          <w:b/>
        </w:rPr>
        <w:t>Rodo</w:t>
      </w:r>
    </w:p>
    <w:p w:rsidR="00D326A3" w:rsidRPr="00D326A3" w:rsidRDefault="00D326A3" w:rsidP="00D326A3">
      <w:pPr>
        <w:suppressAutoHyphens w:val="0"/>
        <w:autoSpaceDE w:val="0"/>
        <w:autoSpaceDN w:val="0"/>
        <w:adjustRightInd w:val="0"/>
        <w:jc w:val="both"/>
        <w:rPr>
          <w:color w:val="000000"/>
          <w:lang w:eastAsia="pl-PL"/>
        </w:rPr>
      </w:pPr>
      <w:r w:rsidRPr="00D326A3">
        <w:rPr>
          <w:color w:val="000000"/>
          <w:lang w:eastAsia="pl-PL"/>
        </w:rPr>
        <w:t>Zamawiający w zakresie ochrony i swobodnego przepływu danych osobowych osób fizycznych. będzie realizował obowiązki wynikające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D326A3" w:rsidRPr="00D326A3" w:rsidRDefault="00D326A3" w:rsidP="00D326A3">
      <w:pPr>
        <w:jc w:val="center"/>
        <w:rPr>
          <w:sz w:val="16"/>
          <w:szCs w:val="16"/>
        </w:rPr>
      </w:pPr>
    </w:p>
    <w:p w:rsidR="00D326A3" w:rsidRPr="00D326A3" w:rsidRDefault="00D326A3" w:rsidP="00D326A3">
      <w:pPr>
        <w:jc w:val="center"/>
      </w:pPr>
      <w:r w:rsidRPr="00D326A3">
        <w:t>§ 9</w:t>
      </w:r>
    </w:p>
    <w:p w:rsidR="00D326A3" w:rsidRPr="00D326A3" w:rsidRDefault="00D326A3" w:rsidP="00D326A3">
      <w:pPr>
        <w:jc w:val="center"/>
        <w:rPr>
          <w:b/>
        </w:rPr>
      </w:pPr>
      <w:r w:rsidRPr="00D326A3">
        <w:rPr>
          <w:b/>
        </w:rPr>
        <w:t>Postanowienia końcowe</w:t>
      </w:r>
    </w:p>
    <w:p w:rsidR="00D326A3" w:rsidRPr="00D326A3" w:rsidRDefault="00D326A3" w:rsidP="00D326A3">
      <w:pPr>
        <w:jc w:val="both"/>
      </w:pPr>
      <w:r w:rsidRPr="00D326A3">
        <w:t>1. Spory, jakie mogą wyniknąć z  realizacji umowy, strony poddają rozstrzygnięciu właściwemu  rzeczowo sądowi w Lublinie.</w:t>
      </w:r>
    </w:p>
    <w:p w:rsidR="00D326A3" w:rsidRPr="00D326A3" w:rsidRDefault="00D326A3" w:rsidP="00D326A3">
      <w:pPr>
        <w:jc w:val="both"/>
      </w:pPr>
      <w:r w:rsidRPr="00D326A3">
        <w:t xml:space="preserve">2. W sprawach nie uregulowanych niniejszą umową mają zastosowanie odpowiednie przepisy ustawy z dnia 29 stycznia 2004 r. - Prawo zamówień publicznych (tj. Dz. U. z  2019 r. poz. 1843) oraz  ustawy z dnia 23 kwietnia 1964 r.  Kodeks cywilny (tj. Dz.U. z 2018 r. poz. 1025 z późn. zm.). </w:t>
      </w:r>
    </w:p>
    <w:p w:rsidR="00D326A3" w:rsidRPr="00D326A3" w:rsidRDefault="00D326A3" w:rsidP="00D326A3">
      <w:pPr>
        <w:suppressAutoHyphens w:val="0"/>
        <w:jc w:val="both"/>
        <w:rPr>
          <w:rFonts w:eastAsia="Calibri"/>
          <w:lang w:eastAsia="en-US"/>
        </w:rPr>
      </w:pPr>
      <w:r w:rsidRPr="00D326A3">
        <w:rPr>
          <w:szCs w:val="20"/>
        </w:rPr>
        <w:t xml:space="preserve">3. Dla skuteczności składanych oświadczeń, wezwań, zawiadomień dokonywanych czynności prawnych przez strony, związanych z realizacją niniejszej umowy, strony zastrzegają formę pisemną, pod rygorem ich nieważności, z zastrzeżeniem </w:t>
      </w:r>
      <w:r w:rsidRPr="00D326A3">
        <w:t xml:space="preserve">§ 7 pkt 2, 3, 4, który nie </w:t>
      </w:r>
      <w:r w:rsidRPr="00D326A3">
        <w:rPr>
          <w:rFonts w:eastAsia="Calibri"/>
          <w:lang w:eastAsia="en-US"/>
        </w:rPr>
        <w:t xml:space="preserve"> stanowi zmiany treści umowy.</w:t>
      </w:r>
    </w:p>
    <w:p w:rsidR="00D326A3" w:rsidRPr="00D326A3" w:rsidRDefault="00D326A3" w:rsidP="00D326A3">
      <w:pPr>
        <w:suppressAutoHyphens w:val="0"/>
        <w:jc w:val="both"/>
        <w:rPr>
          <w:rFonts w:eastAsia="Calibri"/>
          <w:lang w:eastAsia="en-US"/>
        </w:rPr>
      </w:pPr>
      <w:r w:rsidRPr="00D326A3">
        <w:rPr>
          <w:rFonts w:eastAsia="Calibri"/>
          <w:lang w:eastAsia="en-US"/>
        </w:rPr>
        <w:t xml:space="preserve">4. Umowa została zawarta w dwóch jednobrzmiących egzemplarzach, po jednym dla każdej </w:t>
      </w:r>
    </w:p>
    <w:p w:rsidR="00D326A3" w:rsidRPr="00D326A3" w:rsidRDefault="00D326A3" w:rsidP="00D326A3">
      <w:pPr>
        <w:suppressAutoHyphens w:val="0"/>
        <w:jc w:val="both"/>
        <w:rPr>
          <w:rFonts w:eastAsia="Calibri"/>
          <w:lang w:eastAsia="en-US"/>
        </w:rPr>
      </w:pPr>
      <w:r w:rsidRPr="00D326A3">
        <w:rPr>
          <w:rFonts w:eastAsia="Calibri"/>
          <w:lang w:eastAsia="en-US"/>
        </w:rPr>
        <w:t>ze stron.</w:t>
      </w:r>
    </w:p>
    <w:p w:rsidR="00D326A3" w:rsidRPr="00D326A3" w:rsidRDefault="00D326A3" w:rsidP="00D326A3">
      <w:pPr>
        <w:suppressAutoHyphens w:val="0"/>
        <w:ind w:hanging="340"/>
        <w:rPr>
          <w:rFonts w:eastAsia="Calibri"/>
          <w:lang w:eastAsia="en-US"/>
        </w:rPr>
      </w:pPr>
      <w:r w:rsidRPr="00D326A3">
        <w:rPr>
          <w:rFonts w:eastAsia="Calibri"/>
          <w:lang w:eastAsia="en-US"/>
        </w:rPr>
        <w:t xml:space="preserve">      5. Załącznikami do umowy są: </w:t>
      </w:r>
    </w:p>
    <w:p w:rsidR="00D326A3" w:rsidRPr="00D326A3" w:rsidRDefault="00D326A3" w:rsidP="00D326A3">
      <w:r w:rsidRPr="00D326A3">
        <w:t>1. ………………………………….</w:t>
      </w:r>
    </w:p>
    <w:p w:rsidR="00D326A3" w:rsidRPr="00D326A3" w:rsidRDefault="00D326A3" w:rsidP="00D326A3">
      <w:pPr>
        <w:jc w:val="both"/>
      </w:pPr>
      <w:r w:rsidRPr="00D326A3">
        <w:t>2. ………………………………….</w:t>
      </w:r>
    </w:p>
    <w:p w:rsidR="00D326A3" w:rsidRPr="00D326A3" w:rsidRDefault="00D326A3" w:rsidP="00D326A3">
      <w:pPr>
        <w:jc w:val="both"/>
        <w:rPr>
          <w:sz w:val="16"/>
          <w:szCs w:val="16"/>
        </w:rPr>
      </w:pPr>
    </w:p>
    <w:p w:rsidR="00D326A3" w:rsidRPr="00D326A3" w:rsidRDefault="00D326A3" w:rsidP="00D326A3">
      <w:pPr>
        <w:jc w:val="both"/>
        <w:rPr>
          <w:sz w:val="16"/>
          <w:szCs w:val="16"/>
        </w:rPr>
      </w:pPr>
    </w:p>
    <w:p w:rsidR="00D326A3" w:rsidRPr="00D326A3" w:rsidRDefault="00D326A3" w:rsidP="00D326A3">
      <w:r w:rsidRPr="00D326A3">
        <w:rPr>
          <w:rFonts w:eastAsia="Calibri"/>
          <w:lang w:eastAsia="en-US"/>
        </w:rPr>
        <w:t>*usunąć niepotrzebne</w:t>
      </w:r>
      <w:r w:rsidRPr="00D326A3">
        <w:rPr>
          <w:sz w:val="16"/>
          <w:szCs w:val="16"/>
        </w:rPr>
        <w:t xml:space="preserve">   </w:t>
      </w:r>
    </w:p>
    <w:p w:rsidR="00D326A3" w:rsidRPr="00D326A3" w:rsidRDefault="00D326A3" w:rsidP="00D326A3">
      <w:pPr>
        <w:rPr>
          <w:b/>
        </w:rPr>
      </w:pPr>
    </w:p>
    <w:p w:rsidR="00D326A3" w:rsidRPr="00D326A3" w:rsidRDefault="00D326A3" w:rsidP="00D326A3">
      <w:pPr>
        <w:rPr>
          <w:b/>
        </w:rPr>
      </w:pPr>
      <w:r w:rsidRPr="00D326A3">
        <w:rPr>
          <w:b/>
        </w:rPr>
        <w:t xml:space="preserve">    ZAMAWIAJĄCY:                                                                    WYKONAWCA</w:t>
      </w:r>
    </w:p>
    <w:p w:rsidR="00D326A3" w:rsidRPr="00D326A3" w:rsidRDefault="00D326A3" w:rsidP="00D326A3">
      <w:pPr>
        <w:rPr>
          <w:b/>
        </w:rPr>
      </w:pPr>
    </w:p>
    <w:p w:rsidR="00D326A3" w:rsidRPr="00D326A3" w:rsidRDefault="00D326A3" w:rsidP="00D326A3">
      <w:pPr>
        <w:rPr>
          <w:b/>
        </w:rPr>
      </w:pPr>
    </w:p>
    <w:p w:rsidR="00D326A3" w:rsidRDefault="00D326A3" w:rsidP="00D326A3">
      <w:r w:rsidRPr="00D326A3">
        <w:t xml:space="preserve"> ..................................................                                             ..............</w:t>
      </w:r>
      <w:r>
        <w:t>...............................</w:t>
      </w:r>
    </w:p>
    <w:p w:rsidR="00926DEE" w:rsidRDefault="00926DEE" w:rsidP="00926DEE">
      <w:pPr>
        <w:jc w:val="right"/>
        <w:rPr>
          <w:b/>
          <w:sz w:val="20"/>
          <w:szCs w:val="20"/>
        </w:rPr>
      </w:pPr>
      <w:r>
        <w:rPr>
          <w:b/>
          <w:bCs/>
          <w:iCs/>
          <w:sz w:val="20"/>
          <w:szCs w:val="20"/>
        </w:rPr>
        <w:lastRenderedPageBreak/>
        <w:t>Zał</w:t>
      </w:r>
      <w:r>
        <w:rPr>
          <w:b/>
          <w:sz w:val="20"/>
          <w:szCs w:val="20"/>
        </w:rPr>
        <w:t>ą</w:t>
      </w:r>
      <w:r>
        <w:rPr>
          <w:b/>
          <w:bCs/>
          <w:iCs/>
          <w:sz w:val="20"/>
          <w:szCs w:val="20"/>
        </w:rPr>
        <w:t>cznik nr 8</w:t>
      </w:r>
    </w:p>
    <w:p w:rsidR="00926DEE" w:rsidRDefault="00926DEE" w:rsidP="00926DEE">
      <w:pPr>
        <w:autoSpaceDE w:val="0"/>
        <w:jc w:val="right"/>
        <w:rPr>
          <w:b/>
          <w:iCs/>
          <w:sz w:val="20"/>
          <w:szCs w:val="20"/>
        </w:rPr>
      </w:pPr>
      <w:r>
        <w:rPr>
          <w:b/>
          <w:iCs/>
          <w:sz w:val="20"/>
          <w:szCs w:val="20"/>
        </w:rPr>
        <w:t>do Specyfikacji Istotnych</w:t>
      </w:r>
    </w:p>
    <w:p w:rsidR="00926DEE" w:rsidRDefault="00926DEE" w:rsidP="00926DEE">
      <w:pPr>
        <w:autoSpaceDE w:val="0"/>
        <w:jc w:val="right"/>
        <w:rPr>
          <w:b/>
          <w:iCs/>
          <w:sz w:val="20"/>
          <w:szCs w:val="20"/>
        </w:rPr>
      </w:pPr>
      <w:r>
        <w:rPr>
          <w:b/>
          <w:iCs/>
          <w:sz w:val="20"/>
          <w:szCs w:val="20"/>
        </w:rPr>
        <w:t>Warunków Zamówienia</w:t>
      </w:r>
    </w:p>
    <w:p w:rsidR="00926DEE" w:rsidRDefault="00926DEE" w:rsidP="00926DEE">
      <w:pPr>
        <w:jc w:val="right"/>
        <w:rPr>
          <w:b/>
          <w:bCs/>
          <w:i/>
          <w:iCs/>
          <w:sz w:val="20"/>
          <w:szCs w:val="20"/>
        </w:rPr>
      </w:pPr>
    </w:p>
    <w:p w:rsidR="00926DEE" w:rsidRDefault="00926DEE" w:rsidP="00926DEE">
      <w:pPr>
        <w:jc w:val="right"/>
        <w:rPr>
          <w:b/>
          <w:bCs/>
          <w:i/>
          <w:iCs/>
          <w:sz w:val="20"/>
          <w:szCs w:val="20"/>
        </w:rPr>
      </w:pPr>
    </w:p>
    <w:p w:rsidR="00926DEE" w:rsidRDefault="00926DEE" w:rsidP="00926DEE">
      <w:pPr>
        <w:jc w:val="center"/>
        <w:rPr>
          <w:b/>
          <w:u w:val="single"/>
        </w:rPr>
      </w:pPr>
      <w:r>
        <w:rPr>
          <w:b/>
          <w:u w:val="single"/>
        </w:rPr>
        <w:t>INFORMACJA WYKONAWCY</w:t>
      </w:r>
    </w:p>
    <w:p w:rsidR="00926DEE" w:rsidRDefault="00926DEE" w:rsidP="00926DEE">
      <w:pPr>
        <w:jc w:val="center"/>
        <w:rPr>
          <w:b/>
        </w:rPr>
      </w:pPr>
      <w:r>
        <w:rPr>
          <w:b/>
        </w:rPr>
        <w:t>na podstawie art. 24 ust. 1 pkt 23 ustawy z dnia 29 stycznia 2004 r. Pzp</w:t>
      </w:r>
    </w:p>
    <w:p w:rsidR="00926DEE" w:rsidRDefault="00926DEE" w:rsidP="00926DEE">
      <w:pPr>
        <w:rPr>
          <w:b/>
          <w:u w:val="single"/>
        </w:rPr>
      </w:pPr>
    </w:p>
    <w:p w:rsidR="00926DEE" w:rsidRDefault="00926DEE" w:rsidP="00926DEE">
      <w:pPr>
        <w:jc w:val="center"/>
        <w:rPr>
          <w:b/>
          <w:bCs/>
          <w:u w:val="single"/>
        </w:rPr>
      </w:pPr>
      <w:r>
        <w:rPr>
          <w:b/>
          <w:bCs/>
          <w:u w:val="single"/>
        </w:rPr>
        <w:t>DOTYCZĄCE PRZYNALEŻNOŚCI DO GRUPY KAPITAŁOWEJ</w:t>
      </w:r>
    </w:p>
    <w:p w:rsidR="00926DEE" w:rsidRDefault="00926DEE" w:rsidP="00926DEE">
      <w:pPr>
        <w:rPr>
          <w:b/>
          <w:sz w:val="20"/>
          <w:szCs w:val="20"/>
          <w:u w:val="single"/>
        </w:rPr>
      </w:pPr>
    </w:p>
    <w:p w:rsidR="00926DEE" w:rsidRPr="00E54EBE" w:rsidRDefault="00926DEE" w:rsidP="00926DEE">
      <w:pPr>
        <w:keepNext/>
        <w:tabs>
          <w:tab w:val="left" w:pos="0"/>
        </w:tabs>
        <w:spacing w:line="240" w:lineRule="atLeast"/>
        <w:jc w:val="both"/>
        <w:outlineLvl w:val="0"/>
        <w:rPr>
          <w:b/>
          <w:bCs/>
          <w:color w:val="FF0000"/>
        </w:rPr>
      </w:pPr>
      <w:r>
        <w:rPr>
          <w:b/>
        </w:rPr>
        <w:t xml:space="preserve">Na potrzeby postępowania o udzielenie zamówienia publicznego  w trybie przetargu nieograniczonego pn.: </w:t>
      </w:r>
      <w:r w:rsidRPr="00E54EBE">
        <w:rPr>
          <w:b/>
        </w:rPr>
        <w:t>na dostawę wkładów barwiących do drukarek, kopiarek i faksów, materiałów biurowych, naczyń i sztućców jednorazowych, materiał</w:t>
      </w:r>
      <w:r>
        <w:rPr>
          <w:b/>
        </w:rPr>
        <w:t>ów z tworzyw sztucznych,</w:t>
      </w:r>
      <w:r w:rsidRPr="00E54EBE">
        <w:rPr>
          <w:b/>
        </w:rPr>
        <w:t xml:space="preserve"> druków różnych, taśm do drukarek, maszyn biurowych</w:t>
      </w:r>
      <w:r>
        <w:rPr>
          <w:b/>
        </w:rPr>
        <w:t>, etykiet</w:t>
      </w:r>
      <w:r w:rsidRPr="00E54EBE">
        <w:rPr>
          <w:b/>
        </w:rPr>
        <w:t xml:space="preserve"> dla Uniwersytetu Przyrodnicz</w:t>
      </w:r>
      <w:r>
        <w:rPr>
          <w:b/>
        </w:rPr>
        <w:t>ego w Lublinie, z podziałem na 4</w:t>
      </w:r>
      <w:r w:rsidRPr="00E54EBE">
        <w:rPr>
          <w:b/>
        </w:rPr>
        <w:t xml:space="preserve"> części.</w:t>
      </w:r>
    </w:p>
    <w:p w:rsidR="00926DEE" w:rsidRDefault="00926DEE" w:rsidP="00926DEE">
      <w:pPr>
        <w:jc w:val="both"/>
        <w:rPr>
          <w:b/>
          <w:sz w:val="22"/>
          <w:szCs w:val="22"/>
        </w:rPr>
      </w:pPr>
    </w:p>
    <w:p w:rsidR="00926DEE" w:rsidRDefault="00926DEE" w:rsidP="00926DEE">
      <w:pPr>
        <w:jc w:val="center"/>
        <w:rPr>
          <w:sz w:val="16"/>
          <w:szCs w:val="16"/>
        </w:rPr>
      </w:pPr>
      <w:r>
        <w:rPr>
          <w:b/>
          <w:sz w:val="22"/>
          <w:szCs w:val="22"/>
        </w:rPr>
        <w:t>Wykonawca:  ……………………………………………………………………………………………</w:t>
      </w:r>
      <w:r>
        <w:rPr>
          <w:b/>
          <w:i/>
          <w:sz w:val="22"/>
          <w:szCs w:val="22"/>
        </w:rPr>
        <w:t xml:space="preserve">                                                                        </w:t>
      </w:r>
      <w:r>
        <w:rPr>
          <w:i/>
          <w:sz w:val="16"/>
          <w:szCs w:val="16"/>
        </w:rPr>
        <w:t>(pełna nazwa/firma, adres )</w:t>
      </w:r>
    </w:p>
    <w:p w:rsidR="00926DEE" w:rsidRDefault="00926DEE" w:rsidP="00926DEE">
      <w:pPr>
        <w:rPr>
          <w:b/>
          <w:sz w:val="22"/>
          <w:szCs w:val="22"/>
        </w:rPr>
      </w:pPr>
      <w:r>
        <w:rPr>
          <w:b/>
          <w:sz w:val="22"/>
          <w:szCs w:val="22"/>
        </w:rPr>
        <w:t>reprezentowany przez:   ………………………………………………………………………………..</w:t>
      </w:r>
    </w:p>
    <w:p w:rsidR="00926DEE" w:rsidRDefault="00926DEE" w:rsidP="00926DEE">
      <w:pPr>
        <w:tabs>
          <w:tab w:val="left" w:pos="0"/>
        </w:tabs>
        <w:jc w:val="center"/>
        <w:rPr>
          <w:i/>
          <w:sz w:val="16"/>
          <w:szCs w:val="16"/>
        </w:rPr>
      </w:pPr>
      <w:r>
        <w:rPr>
          <w:i/>
          <w:sz w:val="16"/>
          <w:szCs w:val="16"/>
        </w:rPr>
        <w:t>(imię, nazwisko, stanowisko/podstawa do reprezentacji)</w:t>
      </w:r>
    </w:p>
    <w:p w:rsidR="00926DEE" w:rsidRDefault="00926DEE" w:rsidP="00926DEE">
      <w:pPr>
        <w:rPr>
          <w:rFonts w:ascii="Calibri" w:hAnsi="Calibri" w:cs="Calibri"/>
          <w:b/>
          <w:bCs/>
          <w:color w:val="FF0000"/>
          <w:sz w:val="18"/>
          <w:szCs w:val="18"/>
          <w:lang w:eastAsia="en-US"/>
        </w:rPr>
      </w:pPr>
    </w:p>
    <w:p w:rsidR="00926DEE" w:rsidRDefault="00926DEE" w:rsidP="00926DEE">
      <w:pPr>
        <w:rPr>
          <w:rFonts w:cs="Calibri"/>
          <w:b/>
          <w:bCs/>
          <w:color w:val="FF0000"/>
          <w:sz w:val="18"/>
          <w:szCs w:val="18"/>
          <w:lang w:eastAsia="en-US"/>
        </w:rPr>
      </w:pPr>
    </w:p>
    <w:p w:rsidR="00926DEE" w:rsidRDefault="00926DEE" w:rsidP="00926DEE">
      <w:pPr>
        <w:jc w:val="both"/>
        <w:rPr>
          <w:b/>
          <w:lang w:eastAsia="pl-PL"/>
        </w:rPr>
      </w:pPr>
    </w:p>
    <w:tbl>
      <w:tblPr>
        <w:tblpPr w:leftFromText="141" w:rightFromText="141" w:vertAnchor="text" w:tblpX="23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tblGrid>
      <w:tr w:rsidR="00926DEE" w:rsidTr="00926DEE">
        <w:tc>
          <w:tcPr>
            <w:tcW w:w="236" w:type="dxa"/>
            <w:tcBorders>
              <w:top w:val="single" w:sz="4" w:space="0" w:color="auto"/>
              <w:left w:val="single" w:sz="4" w:space="0" w:color="auto"/>
              <w:bottom w:val="single" w:sz="4" w:space="0" w:color="auto"/>
              <w:right w:val="single" w:sz="4" w:space="0" w:color="auto"/>
            </w:tcBorders>
          </w:tcPr>
          <w:p w:rsidR="00926DEE" w:rsidRDefault="00926DEE">
            <w:pPr>
              <w:rPr>
                <w:b/>
              </w:rPr>
            </w:pPr>
          </w:p>
        </w:tc>
      </w:tr>
    </w:tbl>
    <w:p w:rsidR="00926DEE" w:rsidRDefault="00926DEE" w:rsidP="00926DEE">
      <w:pPr>
        <w:rPr>
          <w:rFonts w:eastAsia="Arial"/>
          <w:bCs/>
        </w:rPr>
      </w:pPr>
      <w:r>
        <w:rPr>
          <w:b/>
          <w:bCs/>
        </w:rPr>
        <w:t xml:space="preserve">* NIE NALEŻĘ </w:t>
      </w:r>
      <w:r>
        <w:rPr>
          <w:rFonts w:eastAsia="Arial"/>
          <w:bCs/>
        </w:rPr>
        <w:t>do grupy kapitałowej **, o której mowa w art. 24 ust. 1 pkt 23 ustawy Pzp</w:t>
      </w:r>
    </w:p>
    <w:p w:rsidR="00926DEE" w:rsidRDefault="00926DEE" w:rsidP="00926DEE">
      <w:r>
        <w:t xml:space="preserve"> </w:t>
      </w:r>
    </w:p>
    <w:tbl>
      <w:tblPr>
        <w:tblpPr w:leftFromText="141" w:rightFromText="141" w:vertAnchor="text" w:tblpX="23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tblGrid>
      <w:tr w:rsidR="00926DEE" w:rsidTr="00926DEE">
        <w:tc>
          <w:tcPr>
            <w:tcW w:w="236" w:type="dxa"/>
            <w:tcBorders>
              <w:top w:val="single" w:sz="4" w:space="0" w:color="auto"/>
              <w:left w:val="single" w:sz="4" w:space="0" w:color="auto"/>
              <w:bottom w:val="single" w:sz="4" w:space="0" w:color="auto"/>
              <w:right w:val="single" w:sz="4" w:space="0" w:color="auto"/>
            </w:tcBorders>
          </w:tcPr>
          <w:p w:rsidR="00926DEE" w:rsidRDefault="00926DEE">
            <w:pPr>
              <w:rPr>
                <w:b/>
              </w:rPr>
            </w:pPr>
          </w:p>
        </w:tc>
      </w:tr>
    </w:tbl>
    <w:p w:rsidR="00926DEE" w:rsidRDefault="00926DEE" w:rsidP="00926DEE">
      <w:r>
        <w:rPr>
          <w:b/>
          <w:bCs/>
        </w:rPr>
        <w:t xml:space="preserve">* NALEŻĘ </w:t>
      </w:r>
      <w:r>
        <w:rPr>
          <w:rFonts w:eastAsia="Arial"/>
          <w:bCs/>
        </w:rPr>
        <w:t>do grupy kapitałowej **, o której mowa w art. 24 ust. 1 pkt 23 ustawy Pzp</w:t>
      </w:r>
    </w:p>
    <w:p w:rsidR="00926DEE" w:rsidRDefault="00926DEE" w:rsidP="00926DEE">
      <w:pPr>
        <w:autoSpaceDE w:val="0"/>
        <w:rPr>
          <w:b/>
          <w:bCs/>
        </w:rPr>
      </w:pPr>
    </w:p>
    <w:p w:rsidR="00926DEE" w:rsidRDefault="00926DEE" w:rsidP="00926DEE">
      <w:pPr>
        <w:autoSpaceDE w:val="0"/>
        <w:autoSpaceDN w:val="0"/>
        <w:adjustRightInd w:val="0"/>
        <w:ind w:left="142"/>
        <w:jc w:val="center"/>
        <w:outlineLvl w:val="0"/>
        <w:rPr>
          <w:b/>
        </w:rPr>
      </w:pPr>
    </w:p>
    <w:p w:rsidR="00926DEE" w:rsidRDefault="00926DEE" w:rsidP="00926DEE">
      <w:pPr>
        <w:autoSpaceDE w:val="0"/>
        <w:autoSpaceDN w:val="0"/>
        <w:adjustRightInd w:val="0"/>
        <w:ind w:left="142"/>
        <w:jc w:val="center"/>
        <w:outlineLvl w:val="0"/>
        <w:rPr>
          <w:rFonts w:eastAsia="Arial"/>
          <w:b/>
          <w:bCs/>
        </w:rPr>
      </w:pPr>
      <w:r>
        <w:rPr>
          <w:b/>
        </w:rPr>
        <w:t>Lista podmiotów należących do tej samej grupy kapitałowej**</w:t>
      </w:r>
    </w:p>
    <w:p w:rsidR="00926DEE" w:rsidRDefault="00926DEE" w:rsidP="00926DEE">
      <w:pPr>
        <w:autoSpaceDE w:val="0"/>
        <w:autoSpaceDN w:val="0"/>
        <w:adjustRightInd w:val="0"/>
        <w:jc w:val="center"/>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7938"/>
      </w:tblGrid>
      <w:tr w:rsidR="00926DEE" w:rsidTr="00926DEE">
        <w:trPr>
          <w:trHeight w:val="179"/>
        </w:trPr>
        <w:tc>
          <w:tcPr>
            <w:tcW w:w="992" w:type="dxa"/>
            <w:tcBorders>
              <w:top w:val="single" w:sz="4" w:space="0" w:color="auto"/>
              <w:left w:val="single" w:sz="4" w:space="0" w:color="auto"/>
              <w:bottom w:val="single" w:sz="4" w:space="0" w:color="auto"/>
              <w:right w:val="single" w:sz="4" w:space="0" w:color="auto"/>
            </w:tcBorders>
            <w:vAlign w:val="center"/>
            <w:hideMark/>
          </w:tcPr>
          <w:p w:rsidR="00926DEE" w:rsidRDefault="00926DEE">
            <w:pPr>
              <w:jc w:val="center"/>
              <w:rPr>
                <w:b/>
              </w:rPr>
            </w:pPr>
            <w:r>
              <w:rPr>
                <w:b/>
              </w:rPr>
              <w:t>Lp.</w:t>
            </w:r>
          </w:p>
        </w:tc>
        <w:tc>
          <w:tcPr>
            <w:tcW w:w="7938" w:type="dxa"/>
            <w:tcBorders>
              <w:top w:val="single" w:sz="4" w:space="0" w:color="auto"/>
              <w:left w:val="single" w:sz="4" w:space="0" w:color="auto"/>
              <w:bottom w:val="single" w:sz="4" w:space="0" w:color="auto"/>
              <w:right w:val="single" w:sz="4" w:space="0" w:color="auto"/>
            </w:tcBorders>
            <w:vAlign w:val="center"/>
            <w:hideMark/>
          </w:tcPr>
          <w:p w:rsidR="00926DEE" w:rsidRDefault="00926DEE">
            <w:pPr>
              <w:jc w:val="center"/>
              <w:rPr>
                <w:b/>
                <w:i/>
              </w:rPr>
            </w:pPr>
            <w:r>
              <w:rPr>
                <w:b/>
                <w:i/>
              </w:rPr>
              <w:t xml:space="preserve">Nazwa i adres podmiotu </w:t>
            </w:r>
          </w:p>
        </w:tc>
      </w:tr>
      <w:tr w:rsidR="00926DEE" w:rsidTr="00926DEE">
        <w:tc>
          <w:tcPr>
            <w:tcW w:w="992" w:type="dxa"/>
            <w:tcBorders>
              <w:top w:val="single" w:sz="4" w:space="0" w:color="auto"/>
              <w:left w:val="single" w:sz="4" w:space="0" w:color="auto"/>
              <w:bottom w:val="single" w:sz="4" w:space="0" w:color="auto"/>
              <w:right w:val="single" w:sz="4" w:space="0" w:color="auto"/>
            </w:tcBorders>
            <w:hideMark/>
          </w:tcPr>
          <w:p w:rsidR="00926DEE" w:rsidRDefault="00926DEE">
            <w:pPr>
              <w:jc w:val="center"/>
            </w:pPr>
            <w:r>
              <w:t>1.</w:t>
            </w:r>
          </w:p>
        </w:tc>
        <w:tc>
          <w:tcPr>
            <w:tcW w:w="7938" w:type="dxa"/>
            <w:tcBorders>
              <w:top w:val="single" w:sz="4" w:space="0" w:color="auto"/>
              <w:left w:val="single" w:sz="4" w:space="0" w:color="auto"/>
              <w:bottom w:val="single" w:sz="4" w:space="0" w:color="auto"/>
              <w:right w:val="single" w:sz="4" w:space="0" w:color="auto"/>
            </w:tcBorders>
          </w:tcPr>
          <w:p w:rsidR="00926DEE" w:rsidRDefault="00926DEE"/>
        </w:tc>
      </w:tr>
      <w:tr w:rsidR="00926DEE" w:rsidTr="00926DEE">
        <w:tc>
          <w:tcPr>
            <w:tcW w:w="992" w:type="dxa"/>
            <w:tcBorders>
              <w:top w:val="single" w:sz="4" w:space="0" w:color="auto"/>
              <w:left w:val="single" w:sz="4" w:space="0" w:color="auto"/>
              <w:bottom w:val="single" w:sz="4" w:space="0" w:color="auto"/>
              <w:right w:val="single" w:sz="4" w:space="0" w:color="auto"/>
            </w:tcBorders>
            <w:hideMark/>
          </w:tcPr>
          <w:p w:rsidR="00926DEE" w:rsidRDefault="00926DEE">
            <w:pPr>
              <w:jc w:val="center"/>
            </w:pPr>
            <w:r>
              <w:t>2.</w:t>
            </w:r>
          </w:p>
        </w:tc>
        <w:tc>
          <w:tcPr>
            <w:tcW w:w="7938" w:type="dxa"/>
            <w:tcBorders>
              <w:top w:val="single" w:sz="4" w:space="0" w:color="auto"/>
              <w:left w:val="single" w:sz="4" w:space="0" w:color="auto"/>
              <w:bottom w:val="single" w:sz="4" w:space="0" w:color="auto"/>
              <w:right w:val="single" w:sz="4" w:space="0" w:color="auto"/>
            </w:tcBorders>
          </w:tcPr>
          <w:p w:rsidR="00926DEE" w:rsidRDefault="00926DEE"/>
        </w:tc>
      </w:tr>
      <w:tr w:rsidR="00926DEE" w:rsidTr="00926DEE">
        <w:tc>
          <w:tcPr>
            <w:tcW w:w="992" w:type="dxa"/>
            <w:tcBorders>
              <w:top w:val="single" w:sz="4" w:space="0" w:color="auto"/>
              <w:left w:val="single" w:sz="4" w:space="0" w:color="auto"/>
              <w:bottom w:val="single" w:sz="4" w:space="0" w:color="auto"/>
              <w:right w:val="single" w:sz="4" w:space="0" w:color="auto"/>
            </w:tcBorders>
            <w:hideMark/>
          </w:tcPr>
          <w:p w:rsidR="00926DEE" w:rsidRDefault="00926DEE">
            <w:pPr>
              <w:jc w:val="center"/>
            </w:pPr>
            <w:r>
              <w:t>3.</w:t>
            </w:r>
          </w:p>
        </w:tc>
        <w:tc>
          <w:tcPr>
            <w:tcW w:w="7938" w:type="dxa"/>
            <w:tcBorders>
              <w:top w:val="single" w:sz="4" w:space="0" w:color="auto"/>
              <w:left w:val="single" w:sz="4" w:space="0" w:color="auto"/>
              <w:bottom w:val="single" w:sz="4" w:space="0" w:color="auto"/>
              <w:right w:val="single" w:sz="4" w:space="0" w:color="auto"/>
            </w:tcBorders>
          </w:tcPr>
          <w:p w:rsidR="00926DEE" w:rsidRDefault="00926DEE"/>
        </w:tc>
      </w:tr>
    </w:tbl>
    <w:p w:rsidR="00926DEE" w:rsidRDefault="00926DEE" w:rsidP="00926DEE">
      <w:pPr>
        <w:autoSpaceDE w:val="0"/>
        <w:rPr>
          <w:b/>
          <w:bCs/>
        </w:rPr>
      </w:pPr>
    </w:p>
    <w:p w:rsidR="00926DEE" w:rsidRDefault="00926DEE" w:rsidP="00926DEE">
      <w:pPr>
        <w:autoSpaceDE w:val="0"/>
        <w:rPr>
          <w:b/>
          <w:bCs/>
        </w:rPr>
      </w:pPr>
    </w:p>
    <w:p w:rsidR="00926DEE" w:rsidRDefault="00926DEE" w:rsidP="00926DEE">
      <w:pPr>
        <w:autoSpaceDE w:val="0"/>
        <w:rPr>
          <w:b/>
          <w:bCs/>
        </w:rPr>
      </w:pPr>
    </w:p>
    <w:p w:rsidR="00926DEE" w:rsidRDefault="00926DEE" w:rsidP="00926DEE">
      <w:pPr>
        <w:rPr>
          <w:rFonts w:eastAsia="Calibri"/>
          <w:b/>
          <w:bCs/>
          <w:sz w:val="20"/>
          <w:szCs w:val="20"/>
        </w:rPr>
      </w:pPr>
      <w:r>
        <w:rPr>
          <w:rFonts w:eastAsia="Calibri"/>
          <w:b/>
          <w:bCs/>
          <w:sz w:val="20"/>
          <w:szCs w:val="20"/>
        </w:rPr>
        <w:t>..................................................................</w:t>
      </w:r>
      <w:r>
        <w:rPr>
          <w:i/>
          <w:sz w:val="16"/>
          <w:szCs w:val="16"/>
        </w:rPr>
        <w:t xml:space="preserve">          </w:t>
      </w:r>
    </w:p>
    <w:p w:rsidR="00926DEE" w:rsidRDefault="00926DEE" w:rsidP="00926DEE">
      <w:pPr>
        <w:rPr>
          <w:b/>
          <w:i/>
          <w:sz w:val="16"/>
          <w:szCs w:val="16"/>
          <w:lang w:eastAsia="pl-PL"/>
        </w:rPr>
      </w:pPr>
      <w:r>
        <w:rPr>
          <w:i/>
          <w:sz w:val="16"/>
          <w:szCs w:val="16"/>
        </w:rPr>
        <w:t xml:space="preserve">                     </w:t>
      </w:r>
      <w:r>
        <w:rPr>
          <w:b/>
          <w:i/>
          <w:sz w:val="16"/>
          <w:szCs w:val="16"/>
        </w:rPr>
        <w:t>(miejscowość, data )</w:t>
      </w:r>
    </w:p>
    <w:p w:rsidR="00926DEE" w:rsidRDefault="00926DEE" w:rsidP="00926DEE">
      <w:pPr>
        <w:jc w:val="right"/>
        <w:rPr>
          <w:rFonts w:eastAsia="Calibri"/>
          <w:b/>
          <w:bCs/>
          <w:sz w:val="20"/>
          <w:szCs w:val="20"/>
        </w:rPr>
      </w:pPr>
      <w:r>
        <w:rPr>
          <w:rFonts w:eastAsia="Calibri"/>
          <w:b/>
          <w:bCs/>
          <w:sz w:val="20"/>
          <w:szCs w:val="20"/>
        </w:rPr>
        <w:t>..................................................................</w:t>
      </w:r>
    </w:p>
    <w:p w:rsidR="00926DEE" w:rsidRDefault="00926DEE" w:rsidP="00926DEE">
      <w:pPr>
        <w:autoSpaceDE w:val="0"/>
        <w:jc w:val="center"/>
        <w:rPr>
          <w:rFonts w:eastAsia="Calibri"/>
          <w:b/>
          <w:bCs/>
          <w:iCs/>
          <w:color w:val="000000"/>
          <w:sz w:val="16"/>
          <w:szCs w:val="16"/>
        </w:rPr>
      </w:pPr>
      <w:r>
        <w:rPr>
          <w:rFonts w:eastAsia="Calibri"/>
          <w:b/>
          <w:bCs/>
          <w:iCs/>
          <w:color w:val="000000"/>
          <w:sz w:val="20"/>
          <w:szCs w:val="20"/>
        </w:rPr>
        <w:t xml:space="preserve">                                                                                                           </w:t>
      </w:r>
      <w:r>
        <w:rPr>
          <w:rFonts w:eastAsia="Calibri"/>
          <w:b/>
          <w:bCs/>
          <w:iCs/>
          <w:color w:val="000000"/>
          <w:sz w:val="16"/>
          <w:szCs w:val="16"/>
        </w:rPr>
        <w:t>Podpis i pieczęć osoby/osób uprawnionej</w:t>
      </w:r>
    </w:p>
    <w:p w:rsidR="00926DEE" w:rsidRDefault="00926DEE" w:rsidP="00926DEE">
      <w:pPr>
        <w:autoSpaceDE w:val="0"/>
        <w:jc w:val="center"/>
        <w:rPr>
          <w:rFonts w:eastAsia="Calibri"/>
          <w:b/>
          <w:bCs/>
          <w:iCs/>
          <w:color w:val="000000"/>
          <w:sz w:val="16"/>
          <w:szCs w:val="16"/>
        </w:rPr>
      </w:pPr>
      <w:r>
        <w:rPr>
          <w:rFonts w:eastAsia="Calibri"/>
          <w:b/>
          <w:bCs/>
          <w:iCs/>
          <w:color w:val="000000"/>
          <w:sz w:val="16"/>
          <w:szCs w:val="16"/>
        </w:rPr>
        <w:t xml:space="preserve">                                                                                                                                                  do reprezentowania Wykonawcy</w:t>
      </w:r>
    </w:p>
    <w:p w:rsidR="00926DEE" w:rsidRDefault="00926DEE" w:rsidP="00926DEE">
      <w:pPr>
        <w:jc w:val="both"/>
        <w:rPr>
          <w:lang w:eastAsia="pl-PL"/>
        </w:rPr>
      </w:pPr>
    </w:p>
    <w:p w:rsidR="00926DEE" w:rsidRDefault="00926DEE" w:rsidP="00926DEE">
      <w:pPr>
        <w:autoSpaceDE w:val="0"/>
        <w:rPr>
          <w:b/>
          <w:bCs/>
          <w:sz w:val="18"/>
          <w:szCs w:val="18"/>
        </w:rPr>
      </w:pPr>
      <w:r>
        <w:rPr>
          <w:b/>
          <w:sz w:val="20"/>
          <w:szCs w:val="20"/>
        </w:rPr>
        <w:t xml:space="preserve">                                                                                                                     </w:t>
      </w:r>
    </w:p>
    <w:p w:rsidR="00926DEE" w:rsidRDefault="00926DEE" w:rsidP="00926DEE">
      <w:pPr>
        <w:autoSpaceDE w:val="0"/>
        <w:autoSpaceDN w:val="0"/>
        <w:adjustRightInd w:val="0"/>
        <w:rPr>
          <w:i/>
          <w:sz w:val="18"/>
          <w:szCs w:val="18"/>
        </w:rPr>
      </w:pPr>
      <w:r>
        <w:rPr>
          <w:b/>
          <w:i/>
          <w:sz w:val="18"/>
          <w:szCs w:val="18"/>
        </w:rPr>
        <w:t xml:space="preserve">* </w:t>
      </w:r>
      <w:r>
        <w:rPr>
          <w:i/>
          <w:sz w:val="18"/>
          <w:szCs w:val="18"/>
        </w:rPr>
        <w:t>Należy właściwe zaznaczyć (</w:t>
      </w:r>
      <w:r>
        <w:rPr>
          <w:b/>
          <w:i/>
          <w:sz w:val="18"/>
          <w:szCs w:val="18"/>
        </w:rPr>
        <w:t>X</w:t>
      </w:r>
      <w:r>
        <w:rPr>
          <w:i/>
          <w:sz w:val="18"/>
          <w:szCs w:val="18"/>
        </w:rPr>
        <w:t xml:space="preserve">) </w:t>
      </w:r>
    </w:p>
    <w:p w:rsidR="00926DEE" w:rsidRDefault="00926DEE" w:rsidP="00926DEE">
      <w:pPr>
        <w:widowControl w:val="0"/>
        <w:ind w:left="284" w:hanging="284"/>
        <w:rPr>
          <w:i/>
          <w:sz w:val="18"/>
          <w:szCs w:val="18"/>
        </w:rPr>
      </w:pPr>
      <w:r>
        <w:rPr>
          <w:b/>
          <w:bCs/>
          <w:i/>
          <w:sz w:val="18"/>
          <w:szCs w:val="18"/>
        </w:rPr>
        <w:t xml:space="preserve">** Grupa kapitałowa </w:t>
      </w:r>
      <w:r>
        <w:rPr>
          <w:bCs/>
          <w:i/>
          <w:sz w:val="18"/>
          <w:szCs w:val="18"/>
        </w:rPr>
        <w:t>w rozumieniu art. 4 pkt 14 ustawy z dnia 16.02.2007r. o ochronie konkurencji i konsumentów (t.j. Dz. U. z 2019 r. poz. 369</w:t>
      </w:r>
      <w:r>
        <w:rPr>
          <w:i/>
          <w:sz w:val="18"/>
          <w:szCs w:val="18"/>
        </w:rPr>
        <w:t>.</w:t>
      </w:r>
      <w:r>
        <w:rPr>
          <w:bCs/>
          <w:i/>
          <w:sz w:val="18"/>
          <w:szCs w:val="18"/>
        </w:rPr>
        <w:t>).</w:t>
      </w:r>
    </w:p>
    <w:p w:rsidR="00926DEE" w:rsidRDefault="00926DEE" w:rsidP="00926DEE">
      <w:pPr>
        <w:widowControl w:val="0"/>
        <w:rPr>
          <w:i/>
          <w:sz w:val="18"/>
          <w:szCs w:val="18"/>
        </w:rPr>
      </w:pPr>
    </w:p>
    <w:p w:rsidR="00926DEE" w:rsidRDefault="00926DEE" w:rsidP="00926DEE">
      <w:pPr>
        <w:jc w:val="both"/>
        <w:rPr>
          <w:b/>
          <w:i/>
          <w:sz w:val="20"/>
          <w:szCs w:val="20"/>
        </w:rPr>
      </w:pPr>
      <w:r>
        <w:rPr>
          <w:b/>
          <w:sz w:val="20"/>
          <w:szCs w:val="20"/>
        </w:rPr>
        <w:t xml:space="preserve">Uwaga! W celu wykazania braku podstaw do wykluczenia z postępowania w okolicznościach, o których mowa w art. 24 ust. 1 pkt 23 ustawy, w terminie </w:t>
      </w:r>
      <w:r>
        <w:rPr>
          <w:b/>
          <w:sz w:val="20"/>
          <w:szCs w:val="20"/>
          <w:u w:val="single"/>
        </w:rPr>
        <w:t>3 dni</w:t>
      </w:r>
      <w:r>
        <w:rPr>
          <w:b/>
          <w:sz w:val="20"/>
          <w:szCs w:val="20"/>
        </w:rPr>
        <w:t xml:space="preserve"> od zamieszczenia na stronie internetowej Zamawiającego informacji z otwarcia ofert Wykonawcy przekazują Zamawiającemu oświadczenie o przynależności lub braku przynależności do tej samej grupy kapitałowej.</w:t>
      </w:r>
      <w:r>
        <w:rPr>
          <w:b/>
          <w:bCs/>
          <w:sz w:val="20"/>
          <w:szCs w:val="20"/>
        </w:rPr>
        <w:t xml:space="preserve"> </w:t>
      </w:r>
      <w:r>
        <w:rPr>
          <w:b/>
          <w:sz w:val="20"/>
          <w:szCs w:val="20"/>
        </w:rPr>
        <w:t xml:space="preserve">Wraz ze złożeniem oświadczenia Wykonawca może przedstawić dowody, że powiązania z innym Wykonawcą nie prowadzą do zakłócenia konkurencji w przedmiotowym postępowaniu.  </w:t>
      </w:r>
    </w:p>
    <w:p w:rsidR="00926DEE" w:rsidRPr="00D326A3" w:rsidRDefault="00926DEE" w:rsidP="00D326A3">
      <w:bookmarkStart w:id="0" w:name="_GoBack"/>
      <w:bookmarkEnd w:id="0"/>
    </w:p>
    <w:sectPr w:rsidR="00926DEE" w:rsidRPr="00D326A3" w:rsidSect="00082E6D">
      <w:headerReference w:type="default" r:id="rId21"/>
      <w:pgSz w:w="11906" w:h="16838" w:code="9"/>
      <w:pgMar w:top="1656" w:right="1276" w:bottom="902" w:left="1276"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DEE" w:rsidRDefault="00926DEE">
      <w:r>
        <w:separator/>
      </w:r>
    </w:p>
  </w:endnote>
  <w:endnote w:type="continuationSeparator" w:id="0">
    <w:p w:rsidR="00926DEE" w:rsidRDefault="00926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charset w:val="EE"/>
    <w:family w:val="auto"/>
    <w:pitch w:val="default"/>
  </w:font>
  <w:font w:name="Arial Narrow">
    <w:panose1 w:val="020B0606020202030204"/>
    <w:charset w:val="EE"/>
    <w:family w:val="swiss"/>
    <w:pitch w:val="variable"/>
    <w:sig w:usb0="00000287" w:usb1="00000800" w:usb2="00000000" w:usb3="00000000" w:csb0="0000009F"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 w:name="TimesNewRoman,Bold">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DEE" w:rsidRPr="00A720FC" w:rsidRDefault="00926DEE" w:rsidP="00A720FC">
    <w:pPr>
      <w:pStyle w:val="Stopka"/>
      <w:tabs>
        <w:tab w:val="clear" w:pos="4536"/>
      </w:tabs>
      <w:rPr>
        <w:rFonts w:ascii="Calibri" w:hAnsi="Calibri" w:cs="Calibri"/>
        <w:sz w:val="22"/>
        <w:szCs w:val="22"/>
      </w:rPr>
    </w:pPr>
    <w:r>
      <w:tab/>
    </w:r>
  </w:p>
  <w:p w:rsidR="00926DEE" w:rsidRDefault="00926DEE" w:rsidP="00A720FC">
    <w:pPr>
      <w:pStyle w:val="Stopka"/>
      <w:ind w:right="360"/>
    </w:pPr>
  </w:p>
  <w:p w:rsidR="00926DEE" w:rsidRDefault="00926DEE" w:rsidP="00A720FC">
    <w:pPr>
      <w:pStyle w:val="Stopka"/>
      <w:ind w:right="360"/>
    </w:pPr>
  </w:p>
  <w:p w:rsidR="00926DEE" w:rsidRDefault="00926DEE">
    <w:pPr>
      <w:pStyle w:val="Stopka"/>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DEE" w:rsidRDefault="00926DEE" w:rsidP="00245441">
    <w:pPr>
      <w:pStyle w:val="Nagwek"/>
    </w:pPr>
    <w:r>
      <w:rPr>
        <w:noProof/>
        <w:lang w:eastAsia="pl-PL"/>
      </w:rPr>
      <w:drawing>
        <wp:inline distT="0" distB="0" distL="0" distR="0">
          <wp:extent cx="1628775" cy="361950"/>
          <wp:effectExtent l="0" t="0" r="9525" b="0"/>
          <wp:docPr id="2" name="Obraz 2" descr="LOGO_MNiSW_-_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NiSW_-_PL"/>
                  <pic:cNvPicPr>
                    <a:picLocks noChangeAspect="1" noChangeArrowheads="1"/>
                  </pic:cNvPicPr>
                </pic:nvPicPr>
                <pic:blipFill>
                  <a:blip r:embed="rId1">
                    <a:extLst>
                      <a:ext uri="{28A0092B-C50C-407E-A947-70E740481C1C}">
                        <a14:useLocalDpi xmlns:a14="http://schemas.microsoft.com/office/drawing/2010/main" val="0"/>
                      </a:ext>
                    </a:extLst>
                  </a:blip>
                  <a:srcRect l="24463" t="33229" r="26340" b="51318"/>
                  <a:stretch>
                    <a:fillRect/>
                  </a:stretch>
                </pic:blipFill>
                <pic:spPr bwMode="auto">
                  <a:xfrm>
                    <a:off x="0" y="0"/>
                    <a:ext cx="1628775" cy="361950"/>
                  </a:xfrm>
                  <a:prstGeom prst="rect">
                    <a:avLst/>
                  </a:prstGeom>
                  <a:noFill/>
                  <a:ln>
                    <a:noFill/>
                  </a:ln>
                </pic:spPr>
              </pic:pic>
            </a:graphicData>
          </a:graphic>
        </wp:inline>
      </w:drawing>
    </w:r>
  </w:p>
  <w:p w:rsidR="00926DEE" w:rsidRDefault="00926DEE" w:rsidP="00245441">
    <w:pPr>
      <w:pStyle w:val="Nagwek"/>
    </w:pPr>
    <w:r>
      <w:rPr>
        <w:noProof/>
        <w:lang w:eastAsia="pl-PL"/>
      </w:rPr>
      <w:drawing>
        <wp:inline distT="0" distB="0" distL="0" distR="0">
          <wp:extent cx="1295400" cy="371475"/>
          <wp:effectExtent l="0" t="0" r="0" b="9525"/>
          <wp:docPr id="3" name="Obraz 3" descr="https://poczta.up.lublin.pl/webmail/api/download/attachment/up.lublin.pl/iwona.szymczyk/f2f56992-f0fc-4c3d-8809-fc2d95df25c2/10100/0-1/logoUE.jpg?version=81107&amp;sid=5edd14932554919158651c517c6387a9d26bd90fd57cf8e00ca92ef7194afd1c&amp;mod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s://poczta.up.lublin.pl/webmail/api/download/attachment/up.lublin.pl/iwona.szymczyk/f2f56992-f0fc-4c3d-8809-fc2d95df25c2/10100/0-1/logoUE.jpg?version=81107&amp;sid=5edd14932554919158651c517c6387a9d26bd90fd57cf8e00ca92ef7194afd1c&amp;mode=vi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371475"/>
                  </a:xfrm>
                  <a:prstGeom prst="rect">
                    <a:avLst/>
                  </a:prstGeom>
                  <a:noFill/>
                  <a:ln>
                    <a:noFill/>
                  </a:ln>
                </pic:spPr>
              </pic:pic>
            </a:graphicData>
          </a:graphic>
        </wp:inline>
      </w:drawing>
    </w:r>
    <w:r>
      <w:rPr>
        <w:noProof/>
        <w:lang w:eastAsia="pl-PL"/>
      </w:rPr>
      <w:drawing>
        <wp:inline distT="0" distB="0" distL="0" distR="0">
          <wp:extent cx="1066800" cy="352425"/>
          <wp:effectExtent l="0" t="0" r="0" b="9525"/>
          <wp:docPr id="4" name="Obraz 4" descr="https://poczta.up.lublin.pl/webmail/api/download/attachment/up.lublin.pl/iwona.szymczyk/f2f56992-f0fc-4c3d-8809-fc2d95df25c2/10100/0-2/logoFE.jpg?version=81107&amp;sid=5edd14932554919158651c517c6387a9d26bd90fd57cf8e00ca92ef7194afd1c&amp;mod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s://poczta.up.lublin.pl/webmail/api/download/attachment/up.lublin.pl/iwona.szymczyk/f2f56992-f0fc-4c3d-8809-fc2d95df25c2/10100/0-2/logoFE.jpg?version=81107&amp;sid=5edd14932554919158651c517c6387a9d26bd90fd57cf8e00ca92ef7194afd1c&amp;mode=vi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6800" cy="352425"/>
                  </a:xfrm>
                  <a:prstGeom prst="rect">
                    <a:avLst/>
                  </a:prstGeom>
                  <a:noFill/>
                  <a:ln>
                    <a:noFill/>
                  </a:ln>
                </pic:spPr>
              </pic:pic>
            </a:graphicData>
          </a:graphic>
        </wp:inline>
      </w:drawing>
    </w:r>
    <w:r>
      <w:rPr>
        <w:noProof/>
        <w:lang w:eastAsia="pl-PL"/>
      </w:rPr>
      <w:drawing>
        <wp:inline distT="0" distB="0" distL="0" distR="0">
          <wp:extent cx="1085850" cy="352425"/>
          <wp:effectExtent l="0" t="0" r="0" b="9525"/>
          <wp:docPr id="5" name="Obraz 5" descr="https://poczta.up.lublin.pl/webmail/api/download/attachment/up.lublin.pl/iwona.szymczyk/f2f56992-f0fc-4c3d-8809-fc2d95df25c2/10100/0-3/flaga%20rp.jpg?version=81107&amp;sid=5edd14932554919158651c517c6387a9d26bd90fd57cf8e00ca92ef7194afd1c&amp;mod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s://poczta.up.lublin.pl/webmail/api/download/attachment/up.lublin.pl/iwona.szymczyk/f2f56992-f0fc-4c3d-8809-fc2d95df25c2/10100/0-3/flaga%20rp.jpg?version=81107&amp;sid=5edd14932554919158651c517c6387a9d26bd90fd57cf8e00ca92ef7194afd1c&amp;mode=vi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5850" cy="352425"/>
                  </a:xfrm>
                  <a:prstGeom prst="rect">
                    <a:avLst/>
                  </a:prstGeom>
                  <a:noFill/>
                  <a:ln>
                    <a:noFill/>
                  </a:ln>
                </pic:spPr>
              </pic:pic>
            </a:graphicData>
          </a:graphic>
        </wp:inline>
      </w:drawing>
    </w:r>
  </w:p>
  <w:p w:rsidR="00926DEE" w:rsidRDefault="00926DEE" w:rsidP="00EE6087">
    <w:pPr>
      <w:spacing w:after="200"/>
      <w:rPr>
        <w:b/>
        <w:color w:val="008000"/>
        <w:sz w:val="16"/>
        <w:szCs w:val="12"/>
        <w:lang w:eastAsia="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DEE" w:rsidRDefault="00926DEE">
      <w:r>
        <w:separator/>
      </w:r>
    </w:p>
  </w:footnote>
  <w:footnote w:type="continuationSeparator" w:id="0">
    <w:p w:rsidR="00926DEE" w:rsidRDefault="00926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DEE" w:rsidRDefault="00926DEE" w:rsidP="001D3F0A">
    <w:pPr>
      <w:pStyle w:val="Nagwek"/>
      <w:tabs>
        <w:tab w:val="left" w:pos="4080"/>
      </w:tabs>
    </w:pPr>
    <w:r>
      <w:tab/>
    </w:r>
  </w:p>
  <w:tbl>
    <w:tblPr>
      <w:tblW w:w="10285" w:type="dxa"/>
      <w:tblLayout w:type="fixed"/>
      <w:tblLook w:val="0000" w:firstRow="0" w:lastRow="0" w:firstColumn="0" w:lastColumn="0" w:noHBand="0" w:noVBand="0"/>
    </w:tblPr>
    <w:tblGrid>
      <w:gridCol w:w="3529"/>
      <w:gridCol w:w="6756"/>
    </w:tblGrid>
    <w:tr w:rsidR="00926DEE" w:rsidRPr="00C736AC" w:rsidTr="002A4E1A">
      <w:trPr>
        <w:trHeight w:val="2136"/>
      </w:trPr>
      <w:tc>
        <w:tcPr>
          <w:tcW w:w="3529" w:type="dxa"/>
          <w:vAlign w:val="center"/>
        </w:tcPr>
        <w:p w:rsidR="00926DEE" w:rsidRPr="00C736AC" w:rsidRDefault="00926DEE" w:rsidP="00C736AC">
          <w:pPr>
            <w:snapToGrid w:val="0"/>
            <w:ind w:right="360"/>
            <w:jc w:val="center"/>
            <w:rPr>
              <w:b/>
              <w:sz w:val="22"/>
              <w:szCs w:val="22"/>
            </w:rPr>
          </w:pPr>
        </w:p>
      </w:tc>
      <w:tc>
        <w:tcPr>
          <w:tcW w:w="6756" w:type="dxa"/>
        </w:tcPr>
        <w:p w:rsidR="00926DEE" w:rsidRPr="00C736AC" w:rsidRDefault="00926DEE" w:rsidP="00C736AC">
          <w:pPr>
            <w:jc w:val="right"/>
            <w:rPr>
              <w:b/>
            </w:rPr>
          </w:pPr>
        </w:p>
      </w:tc>
    </w:tr>
  </w:tbl>
  <w:p w:rsidR="00926DEE" w:rsidRPr="001D3F0A" w:rsidRDefault="00926DEE" w:rsidP="00B75555">
    <w:pPr>
      <w:pStyle w:val="Nagwek"/>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DEE" w:rsidRDefault="00926DEE" w:rsidP="00EE6087">
    <w:pPr>
      <w:jc w:val="center"/>
      <w:rPr>
        <w:sz w:val="16"/>
        <w:szCs w:val="12"/>
        <w:lang w:eastAsia="pl-PL"/>
      </w:rPr>
    </w:pPr>
  </w:p>
  <w:p w:rsidR="00926DEE" w:rsidRPr="005352DF" w:rsidRDefault="00926DEE" w:rsidP="00EE6087">
    <w:pPr>
      <w:jc w:val="center"/>
      <w:rPr>
        <w:b/>
        <w:color w:val="008000"/>
        <w:sz w:val="16"/>
        <w:szCs w:val="12"/>
        <w:lang w:eastAsia="pl-PL"/>
      </w:rPr>
    </w:pPr>
    <w:r w:rsidRPr="005352DF">
      <w:rPr>
        <w:b/>
        <w:color w:val="008000"/>
        <w:sz w:val="16"/>
        <w:szCs w:val="12"/>
        <w:lang w:eastAsia="pl-PL"/>
      </w:rPr>
      <w:t>_________________________________________________________________________________________________________________</w:t>
    </w:r>
  </w:p>
  <w:p w:rsidR="00926DEE" w:rsidRDefault="00926DEE">
    <w:pPr>
      <w:pStyle w:val="Nagwek"/>
    </w:pPr>
    <w:r>
      <w:rPr>
        <w:rFonts w:eastAsia="Calibri"/>
        <w:b/>
        <w:lang w:eastAsia="en-US"/>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DEE" w:rsidRDefault="00926DEE" w:rsidP="003B3FE6">
    <w:pPr>
      <w:pStyle w:val="Nagwek"/>
      <w:pBdr>
        <w:bottom w:val="single" w:sz="4" w:space="1" w:color="D9D9D9"/>
      </w:pBdr>
      <w:jc w:val="right"/>
      <w:rPr>
        <w:b/>
        <w:bCs/>
      </w:rPr>
    </w:pPr>
    <w:r w:rsidRPr="003B3FE6">
      <w:rPr>
        <w:color w:val="808080"/>
        <w:spacing w:val="60"/>
      </w:rPr>
      <w:t>Strona</w:t>
    </w:r>
    <w:r>
      <w:t xml:space="preserve"> | </w:t>
    </w:r>
    <w:r>
      <w:fldChar w:fldCharType="begin"/>
    </w:r>
    <w:r>
      <w:instrText>PAGE   \* MERGEFORMAT</w:instrText>
    </w:r>
    <w:r>
      <w:fldChar w:fldCharType="separate"/>
    </w:r>
    <w:r w:rsidR="00C52A18" w:rsidRPr="00C52A18">
      <w:rPr>
        <w:b/>
        <w:bCs/>
        <w:noProof/>
      </w:rPr>
      <w:t>24</w:t>
    </w:r>
    <w:r>
      <w:rPr>
        <w:b/>
        <w:bCs/>
        <w:noProof/>
      </w:rPr>
      <w:fldChar w:fldCharType="end"/>
    </w:r>
  </w:p>
  <w:p w:rsidR="00926DEE" w:rsidRDefault="00926DEE">
    <w:pPr>
      <w:pStyle w:val="Nagwek"/>
      <w:jc w:val="right"/>
    </w:pPr>
  </w:p>
  <w:p w:rsidR="00926DEE" w:rsidRDefault="00926DEE">
    <w:pPr>
      <w:pStyle w:val="Nagwek"/>
      <w:jc w:val="right"/>
    </w:pPr>
    <w:r>
      <w:t>EZ-p/PNO/11/2020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pStyle w:val="Nagwek1"/>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BE4275B2"/>
    <w:name w:val="WW8Num3"/>
    <w:lvl w:ilvl="0">
      <w:start w:val="1"/>
      <w:numFmt w:val="decimal"/>
      <w:lvlText w:val="%1."/>
      <w:lvlJc w:val="left"/>
      <w:pPr>
        <w:tabs>
          <w:tab w:val="num" w:pos="720"/>
        </w:tabs>
        <w:ind w:left="170" w:hanging="170"/>
      </w:pPr>
      <w:rPr>
        <w:rFonts w:ascii="Times New Roman" w:eastAsia="Times New Roman" w:hAnsi="Times New Roman" w:cs="Times New Roman"/>
      </w:rPr>
    </w:lvl>
  </w:abstractNum>
  <w:abstractNum w:abstractNumId="3">
    <w:nsid w:val="00000004"/>
    <w:multiLevelType w:val="singleLevel"/>
    <w:tmpl w:val="00000004"/>
    <w:name w:val="WW8Num6"/>
    <w:lvl w:ilvl="0">
      <w:start w:val="1"/>
      <w:numFmt w:val="lowerLetter"/>
      <w:lvlText w:val="%1)"/>
      <w:lvlJc w:val="left"/>
      <w:pPr>
        <w:tabs>
          <w:tab w:val="num" w:pos="720"/>
        </w:tabs>
        <w:ind w:left="170" w:hanging="170"/>
      </w:pPr>
    </w:lvl>
  </w:abstractNum>
  <w:abstractNum w:abstractNumId="4">
    <w:nsid w:val="00000005"/>
    <w:multiLevelType w:val="singleLevel"/>
    <w:tmpl w:val="00000005"/>
    <w:name w:val="WW8Num11"/>
    <w:lvl w:ilvl="0">
      <w:start w:val="1"/>
      <w:numFmt w:val="lowerLetter"/>
      <w:lvlText w:val="%1)"/>
      <w:lvlJc w:val="left"/>
      <w:pPr>
        <w:tabs>
          <w:tab w:val="num" w:pos="720"/>
        </w:tabs>
        <w:ind w:left="170" w:hanging="170"/>
      </w:pPr>
    </w:lvl>
  </w:abstractNum>
  <w:abstractNum w:abstractNumId="5">
    <w:nsid w:val="00000006"/>
    <w:multiLevelType w:val="singleLevel"/>
    <w:tmpl w:val="00000006"/>
    <w:name w:val="WW8Num34"/>
    <w:lvl w:ilvl="0">
      <w:start w:val="1"/>
      <w:numFmt w:val="decimal"/>
      <w:lvlText w:val="%1."/>
      <w:lvlJc w:val="left"/>
      <w:pPr>
        <w:tabs>
          <w:tab w:val="num" w:pos="0"/>
        </w:tabs>
        <w:ind w:left="720" w:hanging="360"/>
      </w:p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rPr>
        <w:rFonts w:cs="Times New Roman"/>
        <w:b/>
      </w:rPr>
    </w:lvl>
  </w:abstractNum>
  <w:abstractNum w:abstractNumId="7">
    <w:nsid w:val="00000008"/>
    <w:multiLevelType w:val="singleLevel"/>
    <w:tmpl w:val="00000008"/>
    <w:lvl w:ilvl="0">
      <w:start w:val="1"/>
      <w:numFmt w:val="decimal"/>
      <w:lvlText w:val="%1."/>
      <w:lvlJc w:val="left"/>
      <w:pPr>
        <w:tabs>
          <w:tab w:val="num" w:pos="720"/>
        </w:tabs>
        <w:ind w:left="720" w:hanging="360"/>
      </w:pPr>
    </w:lvl>
  </w:abstractNum>
  <w:abstractNum w:abstractNumId="8">
    <w:nsid w:val="00000009"/>
    <w:multiLevelType w:val="multilevel"/>
    <w:tmpl w:val="00000009"/>
    <w:name w:val="WW8Num9"/>
    <w:lvl w:ilvl="0">
      <w:start w:val="1"/>
      <w:numFmt w:val="bullet"/>
      <w:lvlText w:val=""/>
      <w:lvlJc w:val="left"/>
      <w:pPr>
        <w:tabs>
          <w:tab w:val="num" w:pos="1418"/>
        </w:tabs>
        <w:ind w:left="1418" w:hanging="360"/>
      </w:pPr>
      <w:rPr>
        <w:rFonts w:ascii="Wingdings" w:hAnsi="Wingdings"/>
      </w:rPr>
    </w:lvl>
    <w:lvl w:ilvl="1">
      <w:start w:val="1"/>
      <w:numFmt w:val="bullet"/>
      <w:lvlText w:val=""/>
      <w:lvlJc w:val="left"/>
      <w:pPr>
        <w:tabs>
          <w:tab w:val="num" w:pos="2138"/>
        </w:tabs>
        <w:ind w:left="2138" w:hanging="360"/>
      </w:pPr>
      <w:rPr>
        <w:rFonts w:ascii="Wingdings 2" w:hAnsi="Wingdings 2"/>
      </w:rPr>
    </w:lvl>
    <w:lvl w:ilvl="2">
      <w:start w:val="1"/>
      <w:numFmt w:val="bullet"/>
      <w:lvlText w:val="■"/>
      <w:lvlJc w:val="left"/>
      <w:pPr>
        <w:tabs>
          <w:tab w:val="num" w:pos="2858"/>
        </w:tabs>
        <w:ind w:left="2858" w:hanging="360"/>
      </w:pPr>
      <w:rPr>
        <w:rFonts w:ascii="StarSymbol" w:eastAsia="StarSymbol"/>
      </w:rPr>
    </w:lvl>
    <w:lvl w:ilvl="3">
      <w:start w:val="1"/>
      <w:numFmt w:val="bullet"/>
      <w:lvlText w:val=""/>
      <w:lvlJc w:val="left"/>
      <w:pPr>
        <w:tabs>
          <w:tab w:val="num" w:pos="3578"/>
        </w:tabs>
        <w:ind w:left="3578" w:hanging="360"/>
      </w:pPr>
      <w:rPr>
        <w:rFonts w:ascii="Wingdings" w:hAnsi="Wingdings"/>
      </w:rPr>
    </w:lvl>
    <w:lvl w:ilvl="4">
      <w:start w:val="1"/>
      <w:numFmt w:val="bullet"/>
      <w:lvlText w:val=""/>
      <w:lvlJc w:val="left"/>
      <w:pPr>
        <w:tabs>
          <w:tab w:val="num" w:pos="4298"/>
        </w:tabs>
        <w:ind w:left="4298" w:hanging="360"/>
      </w:pPr>
      <w:rPr>
        <w:rFonts w:ascii="Wingdings 2" w:hAnsi="Wingdings 2"/>
      </w:rPr>
    </w:lvl>
    <w:lvl w:ilvl="5">
      <w:start w:val="1"/>
      <w:numFmt w:val="bullet"/>
      <w:lvlText w:val="■"/>
      <w:lvlJc w:val="left"/>
      <w:pPr>
        <w:tabs>
          <w:tab w:val="num" w:pos="5018"/>
        </w:tabs>
        <w:ind w:left="5018" w:hanging="360"/>
      </w:pPr>
      <w:rPr>
        <w:rFonts w:ascii="StarSymbol" w:eastAsia="StarSymbol"/>
      </w:rPr>
    </w:lvl>
    <w:lvl w:ilvl="6">
      <w:start w:val="1"/>
      <w:numFmt w:val="bullet"/>
      <w:lvlText w:val=""/>
      <w:lvlJc w:val="left"/>
      <w:pPr>
        <w:tabs>
          <w:tab w:val="num" w:pos="5738"/>
        </w:tabs>
        <w:ind w:left="5738" w:hanging="360"/>
      </w:pPr>
      <w:rPr>
        <w:rFonts w:ascii="Wingdings" w:hAnsi="Wingdings"/>
      </w:rPr>
    </w:lvl>
    <w:lvl w:ilvl="7">
      <w:start w:val="1"/>
      <w:numFmt w:val="bullet"/>
      <w:lvlText w:val=""/>
      <w:lvlJc w:val="left"/>
      <w:pPr>
        <w:tabs>
          <w:tab w:val="num" w:pos="6458"/>
        </w:tabs>
        <w:ind w:left="6458" w:hanging="360"/>
      </w:pPr>
      <w:rPr>
        <w:rFonts w:ascii="Wingdings 2" w:hAnsi="Wingdings 2"/>
      </w:rPr>
    </w:lvl>
    <w:lvl w:ilvl="8">
      <w:start w:val="1"/>
      <w:numFmt w:val="bullet"/>
      <w:lvlText w:val="■"/>
      <w:lvlJc w:val="left"/>
      <w:pPr>
        <w:tabs>
          <w:tab w:val="num" w:pos="7178"/>
        </w:tabs>
        <w:ind w:left="7178" w:hanging="360"/>
      </w:pPr>
      <w:rPr>
        <w:rFonts w:ascii="StarSymbol" w:eastAsia="StarSymbol"/>
      </w:rPr>
    </w:lvl>
  </w:abstractNum>
  <w:abstractNum w:abstractNumId="9">
    <w:nsid w:val="0000000A"/>
    <w:multiLevelType w:val="singleLevel"/>
    <w:tmpl w:val="0000000A"/>
    <w:name w:val="WW8Num10"/>
    <w:lvl w:ilvl="0">
      <w:start w:val="1"/>
      <w:numFmt w:val="decimal"/>
      <w:lvlText w:val="%1."/>
      <w:lvlJc w:val="left"/>
      <w:pPr>
        <w:tabs>
          <w:tab w:val="num" w:pos="0"/>
        </w:tabs>
      </w:pPr>
      <w:rPr>
        <w:rFonts w:cs="Times New Roman"/>
      </w:rPr>
    </w:lvl>
  </w:abstractNum>
  <w:abstractNum w:abstractNumId="10">
    <w:nsid w:val="0000000F"/>
    <w:multiLevelType w:val="multilevel"/>
    <w:tmpl w:val="0000000F"/>
    <w:name w:val="WW8Num15"/>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w:hAnsi="Wingdings"/>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1">
    <w:nsid w:val="0000001C"/>
    <w:multiLevelType w:val="multilevel"/>
    <w:tmpl w:val="118A32E4"/>
    <w:name w:val="WW8Num28"/>
    <w:lvl w:ilvl="0">
      <w:start w:val="1"/>
      <w:numFmt w:val="decimal"/>
      <w:lvlText w:val="%1)"/>
      <w:lvlJc w:val="left"/>
      <w:pPr>
        <w:tabs>
          <w:tab w:val="num" w:pos="1069"/>
        </w:tabs>
        <w:ind w:left="1069" w:hanging="360"/>
      </w:pPr>
      <w:rPr>
        <w:rFonts w:cs="Times New Roman"/>
        <w:b w:val="0"/>
        <w:sz w:val="24"/>
        <w:szCs w:val="24"/>
      </w:rPr>
    </w:lvl>
    <w:lvl w:ilvl="1">
      <w:start w:val="1"/>
      <w:numFmt w:val="bullet"/>
      <w:lvlText w:val=""/>
      <w:lvlJc w:val="left"/>
      <w:pPr>
        <w:tabs>
          <w:tab w:val="num" w:pos="1789"/>
        </w:tabs>
        <w:ind w:left="1789" w:hanging="360"/>
      </w:pPr>
      <w:rPr>
        <w:rFonts w:ascii="Wingdings 2" w:hAnsi="Wingdings 2"/>
        <w:sz w:val="18"/>
      </w:rPr>
    </w:lvl>
    <w:lvl w:ilvl="2">
      <w:start w:val="1"/>
      <w:numFmt w:val="bullet"/>
      <w:lvlText w:val="■"/>
      <w:lvlJc w:val="left"/>
      <w:pPr>
        <w:tabs>
          <w:tab w:val="num" w:pos="2509"/>
        </w:tabs>
        <w:ind w:left="2509" w:hanging="360"/>
      </w:pPr>
      <w:rPr>
        <w:rFonts w:ascii="StarSymbol" w:eastAsia="StarSymbol"/>
        <w:sz w:val="18"/>
      </w:rPr>
    </w:lvl>
    <w:lvl w:ilvl="3">
      <w:start w:val="1"/>
      <w:numFmt w:val="bullet"/>
      <w:lvlText w:val=""/>
      <w:lvlJc w:val="left"/>
      <w:pPr>
        <w:tabs>
          <w:tab w:val="num" w:pos="3229"/>
        </w:tabs>
        <w:ind w:left="3229" w:hanging="360"/>
      </w:pPr>
      <w:rPr>
        <w:rFonts w:ascii="Wingdings" w:hAnsi="Wingdings"/>
        <w:sz w:val="18"/>
      </w:rPr>
    </w:lvl>
    <w:lvl w:ilvl="4">
      <w:start w:val="1"/>
      <w:numFmt w:val="bullet"/>
      <w:lvlText w:val=""/>
      <w:lvlJc w:val="left"/>
      <w:pPr>
        <w:tabs>
          <w:tab w:val="num" w:pos="3949"/>
        </w:tabs>
        <w:ind w:left="3949" w:hanging="360"/>
      </w:pPr>
      <w:rPr>
        <w:rFonts w:ascii="Wingdings 2" w:hAnsi="Wingdings 2"/>
        <w:sz w:val="18"/>
      </w:rPr>
    </w:lvl>
    <w:lvl w:ilvl="5">
      <w:start w:val="1"/>
      <w:numFmt w:val="bullet"/>
      <w:lvlText w:val="■"/>
      <w:lvlJc w:val="left"/>
      <w:pPr>
        <w:tabs>
          <w:tab w:val="num" w:pos="4669"/>
        </w:tabs>
        <w:ind w:left="4669" w:hanging="360"/>
      </w:pPr>
      <w:rPr>
        <w:rFonts w:ascii="StarSymbol" w:eastAsia="StarSymbol"/>
        <w:sz w:val="18"/>
      </w:rPr>
    </w:lvl>
    <w:lvl w:ilvl="6">
      <w:start w:val="1"/>
      <w:numFmt w:val="bullet"/>
      <w:lvlText w:val=""/>
      <w:lvlJc w:val="left"/>
      <w:pPr>
        <w:tabs>
          <w:tab w:val="num" w:pos="5389"/>
        </w:tabs>
        <w:ind w:left="5389" w:hanging="360"/>
      </w:pPr>
      <w:rPr>
        <w:rFonts w:ascii="Wingdings" w:hAnsi="Wingdings"/>
        <w:sz w:val="18"/>
      </w:rPr>
    </w:lvl>
    <w:lvl w:ilvl="7">
      <w:start w:val="1"/>
      <w:numFmt w:val="bullet"/>
      <w:lvlText w:val=""/>
      <w:lvlJc w:val="left"/>
      <w:pPr>
        <w:tabs>
          <w:tab w:val="num" w:pos="6109"/>
        </w:tabs>
        <w:ind w:left="6109" w:hanging="360"/>
      </w:pPr>
      <w:rPr>
        <w:rFonts w:ascii="Wingdings 2" w:hAnsi="Wingdings 2"/>
        <w:sz w:val="18"/>
      </w:rPr>
    </w:lvl>
    <w:lvl w:ilvl="8">
      <w:start w:val="1"/>
      <w:numFmt w:val="bullet"/>
      <w:lvlText w:val="■"/>
      <w:lvlJc w:val="left"/>
      <w:pPr>
        <w:tabs>
          <w:tab w:val="num" w:pos="6829"/>
        </w:tabs>
        <w:ind w:left="6829" w:hanging="360"/>
      </w:pPr>
      <w:rPr>
        <w:rFonts w:ascii="StarSymbol" w:eastAsia="StarSymbol"/>
        <w:sz w:val="18"/>
      </w:rPr>
    </w:lvl>
  </w:abstractNum>
  <w:abstractNum w:abstractNumId="12">
    <w:nsid w:val="00000024"/>
    <w:multiLevelType w:val="singleLevel"/>
    <w:tmpl w:val="00000024"/>
    <w:name w:val="WW8Num37"/>
    <w:lvl w:ilvl="0">
      <w:start w:val="1"/>
      <w:numFmt w:val="decimal"/>
      <w:lvlText w:val="%1."/>
      <w:lvlJc w:val="left"/>
      <w:pPr>
        <w:tabs>
          <w:tab w:val="num" w:pos="360"/>
        </w:tabs>
        <w:ind w:left="0" w:firstLine="0"/>
      </w:pPr>
    </w:lvl>
  </w:abstractNum>
  <w:abstractNum w:abstractNumId="13">
    <w:nsid w:val="00000028"/>
    <w:multiLevelType w:val="singleLevel"/>
    <w:tmpl w:val="00000028"/>
    <w:name w:val="WW8Num41"/>
    <w:lvl w:ilvl="0">
      <w:start w:val="1"/>
      <w:numFmt w:val="decimal"/>
      <w:lvlText w:val="%1."/>
      <w:lvlJc w:val="left"/>
      <w:pPr>
        <w:tabs>
          <w:tab w:val="num" w:pos="357"/>
        </w:tabs>
        <w:ind w:left="0" w:firstLine="0"/>
      </w:pPr>
    </w:lvl>
  </w:abstractNum>
  <w:abstractNum w:abstractNumId="14">
    <w:nsid w:val="000000EB"/>
    <w:multiLevelType w:val="singleLevel"/>
    <w:tmpl w:val="000000EB"/>
    <w:name w:val="WW8Num235"/>
    <w:lvl w:ilvl="0">
      <w:numFmt w:val="bullet"/>
      <w:lvlText w:val="-"/>
      <w:lvlJc w:val="left"/>
      <w:pPr>
        <w:tabs>
          <w:tab w:val="num" w:pos="360"/>
        </w:tabs>
        <w:ind w:left="360" w:hanging="360"/>
      </w:pPr>
      <w:rPr>
        <w:rFonts w:ascii="Times New Roman" w:hAnsi="Times New Roman"/>
        <w:u w:val="none"/>
      </w:rPr>
    </w:lvl>
  </w:abstractNum>
  <w:abstractNum w:abstractNumId="15">
    <w:nsid w:val="000000F0"/>
    <w:multiLevelType w:val="multilevel"/>
    <w:tmpl w:val="000000F0"/>
    <w:name w:val="WW8Num243"/>
    <w:lvl w:ilvl="0">
      <w:start w:val="7"/>
      <w:numFmt w:val="decimal"/>
      <w:lvlText w:val="%1."/>
      <w:lvlJc w:val="left"/>
      <w:pPr>
        <w:tabs>
          <w:tab w:val="num" w:pos="360"/>
        </w:tabs>
        <w:ind w:left="360" w:hanging="360"/>
      </w:pPr>
      <w:rPr>
        <w:rFonts w:cs="Times New Roman"/>
      </w:rPr>
    </w:lvl>
    <w:lvl w:ilvl="1">
      <w:start w:val="7"/>
      <w:numFmt w:val="decimal"/>
      <w:lvlText w:val="%1.%2."/>
      <w:lvlJc w:val="left"/>
      <w:pPr>
        <w:tabs>
          <w:tab w:val="num" w:pos="360"/>
        </w:tabs>
        <w:ind w:left="360" w:hanging="360"/>
      </w:pPr>
      <w:rPr>
        <w:rFonts w:cs="Times New Roman"/>
        <w:b/>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6">
    <w:nsid w:val="097F7E1A"/>
    <w:multiLevelType w:val="hybridMultilevel"/>
    <w:tmpl w:val="A21EC834"/>
    <w:lvl w:ilvl="0" w:tplc="00000009">
      <w:start w:val="1"/>
      <w:numFmt w:val="lowerLetter"/>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4F268FE"/>
    <w:multiLevelType w:val="hybridMultilevel"/>
    <w:tmpl w:val="EA3465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0">
    <w:nsid w:val="4ABF36A5"/>
    <w:multiLevelType w:val="hybridMultilevel"/>
    <w:tmpl w:val="7908B7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2">
    <w:nsid w:val="62E11BFC"/>
    <w:multiLevelType w:val="hybridMultilevel"/>
    <w:tmpl w:val="B3EE4928"/>
    <w:lvl w:ilvl="0" w:tplc="6832E640">
      <w:start w:val="1"/>
      <w:numFmt w:val="bullet"/>
      <w:pStyle w:val="2tekst-D-punktowanie"/>
      <w:lvlText w:val=""/>
      <w:lvlJc w:val="left"/>
      <w:pPr>
        <w:tabs>
          <w:tab w:val="num" w:pos="360"/>
        </w:tabs>
        <w:ind w:left="227" w:hanging="227"/>
      </w:pPr>
      <w:rPr>
        <w:rFonts w:ascii="Symbol" w:hAnsi="Symbol" w:hint="default"/>
        <w:color w:val="auto"/>
      </w:rPr>
    </w:lvl>
    <w:lvl w:ilvl="1" w:tplc="ADECD42A">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3">
    <w:nsid w:val="6D0365A3"/>
    <w:multiLevelType w:val="multilevel"/>
    <w:tmpl w:val="C8504878"/>
    <w:lvl w:ilvl="0">
      <w:start w:val="12"/>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622"/>
        </w:tabs>
        <w:ind w:left="622" w:hanging="48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6E632B8A"/>
    <w:multiLevelType w:val="hybridMultilevel"/>
    <w:tmpl w:val="12661042"/>
    <w:name w:val="WW8Num63"/>
    <w:lvl w:ilvl="0" w:tplc="61BC0112">
      <w:start w:val="3"/>
      <w:numFmt w:val="decimal"/>
      <w:lvlText w:val="%1."/>
      <w:lvlJc w:val="left"/>
      <w:pPr>
        <w:tabs>
          <w:tab w:val="num" w:pos="360"/>
        </w:tabs>
        <w:ind w:left="360" w:hanging="360"/>
      </w:pPr>
      <w:rPr>
        <w:rFonts w:ascii="Times New Roman" w:hAnsi="Times New Roman" w:cs="Times New Roman" w:hint="default"/>
        <w:b w:val="0"/>
        <w:i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23"/>
  </w:num>
  <w:num w:numId="3">
    <w:abstractNumId w:val="22"/>
  </w:num>
  <w:num w:numId="4">
    <w:abstractNumId w:val="21"/>
    <w:lvlOverride w:ilvl="0">
      <w:startOverride w:val="1"/>
    </w:lvlOverride>
  </w:num>
  <w:num w:numId="5">
    <w:abstractNumId w:val="19"/>
    <w:lvlOverride w:ilvl="0">
      <w:startOverride w:val="1"/>
    </w:lvlOverride>
  </w:num>
  <w:num w:numId="6">
    <w:abstractNumId w:val="17"/>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7"/>
    <w:lvlOverride w:ilvl="0">
      <w:startOverride w:val="1"/>
    </w:lvlOverride>
  </w:num>
  <w:num w:numId="11">
    <w:abstractNumId w:val="9"/>
    <w:lvlOverride w:ilvl="0">
      <w:startOverride w:val="1"/>
    </w:lvlOverride>
  </w:num>
  <w:num w:numId="12">
    <w:abstractNumId w:val="2"/>
    <w:lvlOverride w:ilvl="0">
      <w:startOverride w:val="1"/>
    </w:lvlOverride>
  </w:num>
  <w:num w:numId="13">
    <w:abstractNumId w:val="5"/>
    <w:lvlOverride w:ilvl="0">
      <w:startOverride w:val="1"/>
    </w:lvlOverride>
  </w:num>
  <w:num w:numId="14">
    <w:abstractNumId w:val="20"/>
  </w:num>
  <w:num w:numId="15">
    <w:abstractNumId w:val="2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354"/>
    <w:rsid w:val="00000B1B"/>
    <w:rsid w:val="000012FB"/>
    <w:rsid w:val="00001632"/>
    <w:rsid w:val="00005261"/>
    <w:rsid w:val="000058F2"/>
    <w:rsid w:val="000077C3"/>
    <w:rsid w:val="000079EA"/>
    <w:rsid w:val="00007CCE"/>
    <w:rsid w:val="00007F4C"/>
    <w:rsid w:val="00007FB3"/>
    <w:rsid w:val="000113B7"/>
    <w:rsid w:val="000113F5"/>
    <w:rsid w:val="00012207"/>
    <w:rsid w:val="000125C5"/>
    <w:rsid w:val="000131FB"/>
    <w:rsid w:val="00013BD4"/>
    <w:rsid w:val="00013FE6"/>
    <w:rsid w:val="00014D4C"/>
    <w:rsid w:val="00014EA8"/>
    <w:rsid w:val="0001512A"/>
    <w:rsid w:val="0001533C"/>
    <w:rsid w:val="00015BA4"/>
    <w:rsid w:val="00015DED"/>
    <w:rsid w:val="0001613F"/>
    <w:rsid w:val="00016261"/>
    <w:rsid w:val="00017429"/>
    <w:rsid w:val="00017695"/>
    <w:rsid w:val="0001789F"/>
    <w:rsid w:val="00017EAF"/>
    <w:rsid w:val="00020122"/>
    <w:rsid w:val="00020743"/>
    <w:rsid w:val="00020E31"/>
    <w:rsid w:val="00021225"/>
    <w:rsid w:val="000213DA"/>
    <w:rsid w:val="00021938"/>
    <w:rsid w:val="00021BC5"/>
    <w:rsid w:val="00021D3B"/>
    <w:rsid w:val="00022879"/>
    <w:rsid w:val="00022B9A"/>
    <w:rsid w:val="0002301C"/>
    <w:rsid w:val="00023C27"/>
    <w:rsid w:val="00024686"/>
    <w:rsid w:val="00025011"/>
    <w:rsid w:val="000251A6"/>
    <w:rsid w:val="00025A44"/>
    <w:rsid w:val="000264F2"/>
    <w:rsid w:val="0002667A"/>
    <w:rsid w:val="00026CEA"/>
    <w:rsid w:val="00026E45"/>
    <w:rsid w:val="00027C6B"/>
    <w:rsid w:val="00027CEB"/>
    <w:rsid w:val="000313D4"/>
    <w:rsid w:val="00031939"/>
    <w:rsid w:val="00031B4B"/>
    <w:rsid w:val="00031D65"/>
    <w:rsid w:val="0003203D"/>
    <w:rsid w:val="00032DB6"/>
    <w:rsid w:val="000334E8"/>
    <w:rsid w:val="000335DF"/>
    <w:rsid w:val="00034313"/>
    <w:rsid w:val="00034486"/>
    <w:rsid w:val="00035004"/>
    <w:rsid w:val="000351ED"/>
    <w:rsid w:val="000353C4"/>
    <w:rsid w:val="000361DA"/>
    <w:rsid w:val="000372F0"/>
    <w:rsid w:val="000376E9"/>
    <w:rsid w:val="000378A6"/>
    <w:rsid w:val="00037C88"/>
    <w:rsid w:val="000402A8"/>
    <w:rsid w:val="0004045E"/>
    <w:rsid w:val="000412D0"/>
    <w:rsid w:val="0004180B"/>
    <w:rsid w:val="00041ABF"/>
    <w:rsid w:val="00041B55"/>
    <w:rsid w:val="00041DBD"/>
    <w:rsid w:val="00041E8E"/>
    <w:rsid w:val="00041FCC"/>
    <w:rsid w:val="000424A6"/>
    <w:rsid w:val="00042B6B"/>
    <w:rsid w:val="0004354F"/>
    <w:rsid w:val="00043D19"/>
    <w:rsid w:val="00044221"/>
    <w:rsid w:val="00044A76"/>
    <w:rsid w:val="00045579"/>
    <w:rsid w:val="00046490"/>
    <w:rsid w:val="0004659F"/>
    <w:rsid w:val="0004704F"/>
    <w:rsid w:val="00047DD9"/>
    <w:rsid w:val="000503FB"/>
    <w:rsid w:val="000517EF"/>
    <w:rsid w:val="00051934"/>
    <w:rsid w:val="000525DD"/>
    <w:rsid w:val="00052C30"/>
    <w:rsid w:val="00053509"/>
    <w:rsid w:val="00054331"/>
    <w:rsid w:val="00054736"/>
    <w:rsid w:val="00054903"/>
    <w:rsid w:val="00054E1D"/>
    <w:rsid w:val="0005578B"/>
    <w:rsid w:val="00055D9D"/>
    <w:rsid w:val="00056599"/>
    <w:rsid w:val="00060107"/>
    <w:rsid w:val="00060587"/>
    <w:rsid w:val="0006062F"/>
    <w:rsid w:val="000606DD"/>
    <w:rsid w:val="0006129B"/>
    <w:rsid w:val="00061823"/>
    <w:rsid w:val="000619DC"/>
    <w:rsid w:val="000619ED"/>
    <w:rsid w:val="00063A06"/>
    <w:rsid w:val="00063BBF"/>
    <w:rsid w:val="00063FF3"/>
    <w:rsid w:val="00064722"/>
    <w:rsid w:val="00064C32"/>
    <w:rsid w:val="00064F8C"/>
    <w:rsid w:val="00065661"/>
    <w:rsid w:val="00065A19"/>
    <w:rsid w:val="00065DEC"/>
    <w:rsid w:val="00066016"/>
    <w:rsid w:val="0006647B"/>
    <w:rsid w:val="00066C03"/>
    <w:rsid w:val="0006787B"/>
    <w:rsid w:val="00067D3C"/>
    <w:rsid w:val="0007040A"/>
    <w:rsid w:val="00070AE5"/>
    <w:rsid w:val="00070DB1"/>
    <w:rsid w:val="00070E10"/>
    <w:rsid w:val="00071835"/>
    <w:rsid w:val="00071ED6"/>
    <w:rsid w:val="00072FA1"/>
    <w:rsid w:val="000733EF"/>
    <w:rsid w:val="00073D36"/>
    <w:rsid w:val="00074408"/>
    <w:rsid w:val="00074839"/>
    <w:rsid w:val="00074ABA"/>
    <w:rsid w:val="00075D7C"/>
    <w:rsid w:val="0007663C"/>
    <w:rsid w:val="00076EA5"/>
    <w:rsid w:val="00077093"/>
    <w:rsid w:val="00081F74"/>
    <w:rsid w:val="000828A3"/>
    <w:rsid w:val="000828DE"/>
    <w:rsid w:val="00082E6D"/>
    <w:rsid w:val="00083462"/>
    <w:rsid w:val="000835BD"/>
    <w:rsid w:val="00083FF0"/>
    <w:rsid w:val="0008448B"/>
    <w:rsid w:val="00085715"/>
    <w:rsid w:val="000862EB"/>
    <w:rsid w:val="00087034"/>
    <w:rsid w:val="00087129"/>
    <w:rsid w:val="000874EF"/>
    <w:rsid w:val="00087803"/>
    <w:rsid w:val="0009107A"/>
    <w:rsid w:val="000910F4"/>
    <w:rsid w:val="000912CF"/>
    <w:rsid w:val="00091611"/>
    <w:rsid w:val="00091E30"/>
    <w:rsid w:val="00092966"/>
    <w:rsid w:val="00093029"/>
    <w:rsid w:val="0009385D"/>
    <w:rsid w:val="00094B4E"/>
    <w:rsid w:val="00094B60"/>
    <w:rsid w:val="00094D48"/>
    <w:rsid w:val="00095BA7"/>
    <w:rsid w:val="00095D74"/>
    <w:rsid w:val="00095E24"/>
    <w:rsid w:val="00096599"/>
    <w:rsid w:val="00096687"/>
    <w:rsid w:val="000969EC"/>
    <w:rsid w:val="00096F46"/>
    <w:rsid w:val="000A0802"/>
    <w:rsid w:val="000A0821"/>
    <w:rsid w:val="000A2931"/>
    <w:rsid w:val="000A32FC"/>
    <w:rsid w:val="000A3B9F"/>
    <w:rsid w:val="000A40CF"/>
    <w:rsid w:val="000A43B0"/>
    <w:rsid w:val="000A44BE"/>
    <w:rsid w:val="000A5036"/>
    <w:rsid w:val="000A53B3"/>
    <w:rsid w:val="000A5734"/>
    <w:rsid w:val="000A6BEA"/>
    <w:rsid w:val="000A712D"/>
    <w:rsid w:val="000A7C7A"/>
    <w:rsid w:val="000B0A3D"/>
    <w:rsid w:val="000B15C7"/>
    <w:rsid w:val="000B1638"/>
    <w:rsid w:val="000B196D"/>
    <w:rsid w:val="000B4075"/>
    <w:rsid w:val="000B4673"/>
    <w:rsid w:val="000B4857"/>
    <w:rsid w:val="000B4AF3"/>
    <w:rsid w:val="000B4EF5"/>
    <w:rsid w:val="000B52C1"/>
    <w:rsid w:val="000B60A6"/>
    <w:rsid w:val="000B6676"/>
    <w:rsid w:val="000B77F0"/>
    <w:rsid w:val="000C0854"/>
    <w:rsid w:val="000C14D0"/>
    <w:rsid w:val="000C2D17"/>
    <w:rsid w:val="000C35CF"/>
    <w:rsid w:val="000C4A5D"/>
    <w:rsid w:val="000C4E73"/>
    <w:rsid w:val="000C5321"/>
    <w:rsid w:val="000C5783"/>
    <w:rsid w:val="000C6B9F"/>
    <w:rsid w:val="000C7B20"/>
    <w:rsid w:val="000D0CBA"/>
    <w:rsid w:val="000D1071"/>
    <w:rsid w:val="000D11C1"/>
    <w:rsid w:val="000D1633"/>
    <w:rsid w:val="000D1665"/>
    <w:rsid w:val="000D28C4"/>
    <w:rsid w:val="000D334E"/>
    <w:rsid w:val="000D36B0"/>
    <w:rsid w:val="000D39DB"/>
    <w:rsid w:val="000D3A8C"/>
    <w:rsid w:val="000D3C26"/>
    <w:rsid w:val="000D41FA"/>
    <w:rsid w:val="000D4934"/>
    <w:rsid w:val="000D4A3B"/>
    <w:rsid w:val="000D50E3"/>
    <w:rsid w:val="000D5167"/>
    <w:rsid w:val="000D600B"/>
    <w:rsid w:val="000D6028"/>
    <w:rsid w:val="000D6616"/>
    <w:rsid w:val="000D773D"/>
    <w:rsid w:val="000E08D0"/>
    <w:rsid w:val="000E166C"/>
    <w:rsid w:val="000E1822"/>
    <w:rsid w:val="000E1E48"/>
    <w:rsid w:val="000E2584"/>
    <w:rsid w:val="000E2737"/>
    <w:rsid w:val="000E28E0"/>
    <w:rsid w:val="000E2EE4"/>
    <w:rsid w:val="000E2F81"/>
    <w:rsid w:val="000E30B3"/>
    <w:rsid w:val="000E32B9"/>
    <w:rsid w:val="000E4B2D"/>
    <w:rsid w:val="000E4C4E"/>
    <w:rsid w:val="000E4CCB"/>
    <w:rsid w:val="000E57D1"/>
    <w:rsid w:val="000E5D72"/>
    <w:rsid w:val="000E62AD"/>
    <w:rsid w:val="000E6394"/>
    <w:rsid w:val="000E682F"/>
    <w:rsid w:val="000E6EE1"/>
    <w:rsid w:val="000E719F"/>
    <w:rsid w:val="000E7ABB"/>
    <w:rsid w:val="000F0659"/>
    <w:rsid w:val="000F0906"/>
    <w:rsid w:val="000F0C38"/>
    <w:rsid w:val="000F0C49"/>
    <w:rsid w:val="000F0C88"/>
    <w:rsid w:val="000F132B"/>
    <w:rsid w:val="000F2954"/>
    <w:rsid w:val="000F2EC6"/>
    <w:rsid w:val="000F2FD0"/>
    <w:rsid w:val="000F4CAC"/>
    <w:rsid w:val="000F4E80"/>
    <w:rsid w:val="000F5380"/>
    <w:rsid w:val="000F5D48"/>
    <w:rsid w:val="000F684D"/>
    <w:rsid w:val="000F68C0"/>
    <w:rsid w:val="000F74FE"/>
    <w:rsid w:val="000F7D28"/>
    <w:rsid w:val="000F7E07"/>
    <w:rsid w:val="00100574"/>
    <w:rsid w:val="001005F1"/>
    <w:rsid w:val="00101963"/>
    <w:rsid w:val="00101B0B"/>
    <w:rsid w:val="001027C8"/>
    <w:rsid w:val="0010285E"/>
    <w:rsid w:val="00102949"/>
    <w:rsid w:val="00102BA5"/>
    <w:rsid w:val="00102FE7"/>
    <w:rsid w:val="00103890"/>
    <w:rsid w:val="0010460B"/>
    <w:rsid w:val="0010515E"/>
    <w:rsid w:val="00105485"/>
    <w:rsid w:val="00105934"/>
    <w:rsid w:val="00106CAB"/>
    <w:rsid w:val="001077D1"/>
    <w:rsid w:val="001079EC"/>
    <w:rsid w:val="00107B61"/>
    <w:rsid w:val="0011046B"/>
    <w:rsid w:val="00111A1A"/>
    <w:rsid w:val="00112BAB"/>
    <w:rsid w:val="001131D2"/>
    <w:rsid w:val="00113479"/>
    <w:rsid w:val="00113FE2"/>
    <w:rsid w:val="00115ABD"/>
    <w:rsid w:val="00115F42"/>
    <w:rsid w:val="00116B2D"/>
    <w:rsid w:val="00116BD1"/>
    <w:rsid w:val="001171E8"/>
    <w:rsid w:val="001173DA"/>
    <w:rsid w:val="00117CCE"/>
    <w:rsid w:val="00120901"/>
    <w:rsid w:val="00120CA9"/>
    <w:rsid w:val="00120DE1"/>
    <w:rsid w:val="0012100B"/>
    <w:rsid w:val="00121576"/>
    <w:rsid w:val="00121AC8"/>
    <w:rsid w:val="00122254"/>
    <w:rsid w:val="00122AFD"/>
    <w:rsid w:val="001236C7"/>
    <w:rsid w:val="00123B72"/>
    <w:rsid w:val="00123F0B"/>
    <w:rsid w:val="00124DE0"/>
    <w:rsid w:val="001256BE"/>
    <w:rsid w:val="00125AF3"/>
    <w:rsid w:val="001265D5"/>
    <w:rsid w:val="00131302"/>
    <w:rsid w:val="00131E29"/>
    <w:rsid w:val="00131EFD"/>
    <w:rsid w:val="001325E2"/>
    <w:rsid w:val="00132EE9"/>
    <w:rsid w:val="00134607"/>
    <w:rsid w:val="00134E98"/>
    <w:rsid w:val="0013514D"/>
    <w:rsid w:val="001352FD"/>
    <w:rsid w:val="0013622C"/>
    <w:rsid w:val="001362A5"/>
    <w:rsid w:val="00136813"/>
    <w:rsid w:val="00137008"/>
    <w:rsid w:val="00137413"/>
    <w:rsid w:val="001403E4"/>
    <w:rsid w:val="001403E8"/>
    <w:rsid w:val="001409B2"/>
    <w:rsid w:val="00140B28"/>
    <w:rsid w:val="00140B31"/>
    <w:rsid w:val="00141750"/>
    <w:rsid w:val="00141B67"/>
    <w:rsid w:val="00141C0A"/>
    <w:rsid w:val="0014355D"/>
    <w:rsid w:val="001447D4"/>
    <w:rsid w:val="00144A8A"/>
    <w:rsid w:val="00146C4E"/>
    <w:rsid w:val="001502FA"/>
    <w:rsid w:val="00150CCB"/>
    <w:rsid w:val="00151C1C"/>
    <w:rsid w:val="00152061"/>
    <w:rsid w:val="00153573"/>
    <w:rsid w:val="00153DB7"/>
    <w:rsid w:val="00154E3F"/>
    <w:rsid w:val="00155B97"/>
    <w:rsid w:val="00155CBA"/>
    <w:rsid w:val="00155D13"/>
    <w:rsid w:val="00156541"/>
    <w:rsid w:val="00156546"/>
    <w:rsid w:val="0016000E"/>
    <w:rsid w:val="001605FC"/>
    <w:rsid w:val="00160654"/>
    <w:rsid w:val="00161944"/>
    <w:rsid w:val="00161C37"/>
    <w:rsid w:val="001621B5"/>
    <w:rsid w:val="00162406"/>
    <w:rsid w:val="00163446"/>
    <w:rsid w:val="001639FE"/>
    <w:rsid w:val="00163D06"/>
    <w:rsid w:val="00163E2B"/>
    <w:rsid w:val="00163F6E"/>
    <w:rsid w:val="0016455E"/>
    <w:rsid w:val="00164734"/>
    <w:rsid w:val="001662C6"/>
    <w:rsid w:val="00166BB5"/>
    <w:rsid w:val="00166F44"/>
    <w:rsid w:val="001679B4"/>
    <w:rsid w:val="00167B4F"/>
    <w:rsid w:val="00167CE6"/>
    <w:rsid w:val="00170413"/>
    <w:rsid w:val="00170426"/>
    <w:rsid w:val="001705EF"/>
    <w:rsid w:val="0017086D"/>
    <w:rsid w:val="00172052"/>
    <w:rsid w:val="00172716"/>
    <w:rsid w:val="00172952"/>
    <w:rsid w:val="00173918"/>
    <w:rsid w:val="00173A8C"/>
    <w:rsid w:val="00173B97"/>
    <w:rsid w:val="00173F50"/>
    <w:rsid w:val="00174821"/>
    <w:rsid w:val="00174CBF"/>
    <w:rsid w:val="0017511B"/>
    <w:rsid w:val="001763B7"/>
    <w:rsid w:val="00176908"/>
    <w:rsid w:val="00180337"/>
    <w:rsid w:val="00180679"/>
    <w:rsid w:val="00180D33"/>
    <w:rsid w:val="001817BC"/>
    <w:rsid w:val="00181813"/>
    <w:rsid w:val="0018305F"/>
    <w:rsid w:val="00183287"/>
    <w:rsid w:val="00183CB2"/>
    <w:rsid w:val="0018445C"/>
    <w:rsid w:val="001844D3"/>
    <w:rsid w:val="00184AD4"/>
    <w:rsid w:val="00184BCA"/>
    <w:rsid w:val="00185A8F"/>
    <w:rsid w:val="001865DF"/>
    <w:rsid w:val="0018743C"/>
    <w:rsid w:val="00187A81"/>
    <w:rsid w:val="00187F5B"/>
    <w:rsid w:val="001901A2"/>
    <w:rsid w:val="00190409"/>
    <w:rsid w:val="00191E13"/>
    <w:rsid w:val="0019255A"/>
    <w:rsid w:val="00192615"/>
    <w:rsid w:val="00192FCF"/>
    <w:rsid w:val="00193126"/>
    <w:rsid w:val="00193CF2"/>
    <w:rsid w:val="00195805"/>
    <w:rsid w:val="00195ACE"/>
    <w:rsid w:val="001963EB"/>
    <w:rsid w:val="00196DBF"/>
    <w:rsid w:val="001A0180"/>
    <w:rsid w:val="001A11A9"/>
    <w:rsid w:val="001A13F2"/>
    <w:rsid w:val="001A233A"/>
    <w:rsid w:val="001A2910"/>
    <w:rsid w:val="001A29DA"/>
    <w:rsid w:val="001A2A52"/>
    <w:rsid w:val="001A3243"/>
    <w:rsid w:val="001A3525"/>
    <w:rsid w:val="001A4A5E"/>
    <w:rsid w:val="001A4EF6"/>
    <w:rsid w:val="001A5BB9"/>
    <w:rsid w:val="001A5FB0"/>
    <w:rsid w:val="001A5FDC"/>
    <w:rsid w:val="001A6496"/>
    <w:rsid w:val="001A69E6"/>
    <w:rsid w:val="001A6A29"/>
    <w:rsid w:val="001A6BAF"/>
    <w:rsid w:val="001A7526"/>
    <w:rsid w:val="001A75A3"/>
    <w:rsid w:val="001A7F7D"/>
    <w:rsid w:val="001B0089"/>
    <w:rsid w:val="001B023C"/>
    <w:rsid w:val="001B1731"/>
    <w:rsid w:val="001B1CB7"/>
    <w:rsid w:val="001B2ED5"/>
    <w:rsid w:val="001B2F06"/>
    <w:rsid w:val="001B32F1"/>
    <w:rsid w:val="001B527F"/>
    <w:rsid w:val="001B5612"/>
    <w:rsid w:val="001B59FF"/>
    <w:rsid w:val="001B5B9C"/>
    <w:rsid w:val="001B5D1D"/>
    <w:rsid w:val="001B64A8"/>
    <w:rsid w:val="001B7347"/>
    <w:rsid w:val="001B7C46"/>
    <w:rsid w:val="001B7F54"/>
    <w:rsid w:val="001C035F"/>
    <w:rsid w:val="001C041D"/>
    <w:rsid w:val="001C12ED"/>
    <w:rsid w:val="001C210F"/>
    <w:rsid w:val="001C3AEB"/>
    <w:rsid w:val="001C3F3D"/>
    <w:rsid w:val="001C4E83"/>
    <w:rsid w:val="001C726A"/>
    <w:rsid w:val="001C7A86"/>
    <w:rsid w:val="001D0513"/>
    <w:rsid w:val="001D061E"/>
    <w:rsid w:val="001D109B"/>
    <w:rsid w:val="001D2FFC"/>
    <w:rsid w:val="001D349D"/>
    <w:rsid w:val="001D3F0A"/>
    <w:rsid w:val="001D4E05"/>
    <w:rsid w:val="001D5F5A"/>
    <w:rsid w:val="001D658A"/>
    <w:rsid w:val="001D70A0"/>
    <w:rsid w:val="001D79EE"/>
    <w:rsid w:val="001E003D"/>
    <w:rsid w:val="001E06A9"/>
    <w:rsid w:val="001E0B46"/>
    <w:rsid w:val="001E104A"/>
    <w:rsid w:val="001E1655"/>
    <w:rsid w:val="001E212A"/>
    <w:rsid w:val="001E23ED"/>
    <w:rsid w:val="001E2FE4"/>
    <w:rsid w:val="001E316D"/>
    <w:rsid w:val="001E3456"/>
    <w:rsid w:val="001E3A27"/>
    <w:rsid w:val="001E55F2"/>
    <w:rsid w:val="001E5CEE"/>
    <w:rsid w:val="001E6085"/>
    <w:rsid w:val="001E6703"/>
    <w:rsid w:val="001E6C9B"/>
    <w:rsid w:val="001E6F93"/>
    <w:rsid w:val="001E7181"/>
    <w:rsid w:val="001E733B"/>
    <w:rsid w:val="001E76FB"/>
    <w:rsid w:val="001E77EE"/>
    <w:rsid w:val="001F0227"/>
    <w:rsid w:val="001F048F"/>
    <w:rsid w:val="001F04F6"/>
    <w:rsid w:val="001F091C"/>
    <w:rsid w:val="001F09DB"/>
    <w:rsid w:val="001F155D"/>
    <w:rsid w:val="001F1EAF"/>
    <w:rsid w:val="001F2A9D"/>
    <w:rsid w:val="001F2C5E"/>
    <w:rsid w:val="001F2D66"/>
    <w:rsid w:val="001F2FE3"/>
    <w:rsid w:val="001F3678"/>
    <w:rsid w:val="001F3ACD"/>
    <w:rsid w:val="001F3DFC"/>
    <w:rsid w:val="001F4013"/>
    <w:rsid w:val="001F43B9"/>
    <w:rsid w:val="001F4510"/>
    <w:rsid w:val="001F50CA"/>
    <w:rsid w:val="001F5765"/>
    <w:rsid w:val="001F58B3"/>
    <w:rsid w:val="001F5DB0"/>
    <w:rsid w:val="001F5E3C"/>
    <w:rsid w:val="001F613B"/>
    <w:rsid w:val="001F641C"/>
    <w:rsid w:val="001F67B9"/>
    <w:rsid w:val="001F69D9"/>
    <w:rsid w:val="001F7A14"/>
    <w:rsid w:val="001F7C9E"/>
    <w:rsid w:val="00200428"/>
    <w:rsid w:val="00200DEF"/>
    <w:rsid w:val="002026CC"/>
    <w:rsid w:val="002027A9"/>
    <w:rsid w:val="002031DC"/>
    <w:rsid w:val="00203FEE"/>
    <w:rsid w:val="002045BD"/>
    <w:rsid w:val="002049E2"/>
    <w:rsid w:val="00206976"/>
    <w:rsid w:val="0020712B"/>
    <w:rsid w:val="00207DAB"/>
    <w:rsid w:val="002102A6"/>
    <w:rsid w:val="00212601"/>
    <w:rsid w:val="00213C52"/>
    <w:rsid w:val="00213E32"/>
    <w:rsid w:val="00215581"/>
    <w:rsid w:val="00215919"/>
    <w:rsid w:val="00215C9F"/>
    <w:rsid w:val="002164A7"/>
    <w:rsid w:val="00216AF9"/>
    <w:rsid w:val="00216D1F"/>
    <w:rsid w:val="0021707A"/>
    <w:rsid w:val="00217256"/>
    <w:rsid w:val="00217962"/>
    <w:rsid w:val="00217C03"/>
    <w:rsid w:val="0022052A"/>
    <w:rsid w:val="00221935"/>
    <w:rsid w:val="0022275E"/>
    <w:rsid w:val="00222D83"/>
    <w:rsid w:val="00222DED"/>
    <w:rsid w:val="0022355A"/>
    <w:rsid w:val="0022411C"/>
    <w:rsid w:val="002257C4"/>
    <w:rsid w:val="00225F6D"/>
    <w:rsid w:val="002267CC"/>
    <w:rsid w:val="00226B0B"/>
    <w:rsid w:val="00227EFE"/>
    <w:rsid w:val="00230226"/>
    <w:rsid w:val="0023067C"/>
    <w:rsid w:val="002308CA"/>
    <w:rsid w:val="00230E3D"/>
    <w:rsid w:val="0023362F"/>
    <w:rsid w:val="00233A98"/>
    <w:rsid w:val="00234064"/>
    <w:rsid w:val="00234510"/>
    <w:rsid w:val="00235BC3"/>
    <w:rsid w:val="00235D87"/>
    <w:rsid w:val="002409A9"/>
    <w:rsid w:val="00240DA8"/>
    <w:rsid w:val="00241823"/>
    <w:rsid w:val="00241F24"/>
    <w:rsid w:val="00242086"/>
    <w:rsid w:val="002436F3"/>
    <w:rsid w:val="00243F6C"/>
    <w:rsid w:val="00244772"/>
    <w:rsid w:val="00244896"/>
    <w:rsid w:val="00244F04"/>
    <w:rsid w:val="00245441"/>
    <w:rsid w:val="00245636"/>
    <w:rsid w:val="00245EBB"/>
    <w:rsid w:val="00246C68"/>
    <w:rsid w:val="00246DDC"/>
    <w:rsid w:val="00247BD0"/>
    <w:rsid w:val="00250107"/>
    <w:rsid w:val="00250177"/>
    <w:rsid w:val="00250A20"/>
    <w:rsid w:val="002517FA"/>
    <w:rsid w:val="00252A0D"/>
    <w:rsid w:val="00252D1A"/>
    <w:rsid w:val="00252DC5"/>
    <w:rsid w:val="002541C3"/>
    <w:rsid w:val="002545B0"/>
    <w:rsid w:val="002558C7"/>
    <w:rsid w:val="00255B40"/>
    <w:rsid w:val="002561AA"/>
    <w:rsid w:val="002562C5"/>
    <w:rsid w:val="00256354"/>
    <w:rsid w:val="00257069"/>
    <w:rsid w:val="002570DA"/>
    <w:rsid w:val="002575AA"/>
    <w:rsid w:val="00257B7E"/>
    <w:rsid w:val="00260419"/>
    <w:rsid w:val="00260547"/>
    <w:rsid w:val="0026079C"/>
    <w:rsid w:val="00260C30"/>
    <w:rsid w:val="00260CE1"/>
    <w:rsid w:val="002619DD"/>
    <w:rsid w:val="00263D23"/>
    <w:rsid w:val="002641E5"/>
    <w:rsid w:val="002645E9"/>
    <w:rsid w:val="00264A63"/>
    <w:rsid w:val="00264A89"/>
    <w:rsid w:val="00265879"/>
    <w:rsid w:val="00265CF1"/>
    <w:rsid w:val="00265EDF"/>
    <w:rsid w:val="0026631E"/>
    <w:rsid w:val="00266970"/>
    <w:rsid w:val="0026720C"/>
    <w:rsid w:val="00270078"/>
    <w:rsid w:val="00270BD3"/>
    <w:rsid w:val="00270E69"/>
    <w:rsid w:val="00271AD4"/>
    <w:rsid w:val="0027201C"/>
    <w:rsid w:val="002727F6"/>
    <w:rsid w:val="00272C76"/>
    <w:rsid w:val="00272CB5"/>
    <w:rsid w:val="00272F15"/>
    <w:rsid w:val="0027327F"/>
    <w:rsid w:val="002735E4"/>
    <w:rsid w:val="002736D8"/>
    <w:rsid w:val="00274A9F"/>
    <w:rsid w:val="00274F16"/>
    <w:rsid w:val="0027574E"/>
    <w:rsid w:val="00275F6E"/>
    <w:rsid w:val="00276950"/>
    <w:rsid w:val="00276C67"/>
    <w:rsid w:val="00277B6C"/>
    <w:rsid w:val="00281A1A"/>
    <w:rsid w:val="00281AB4"/>
    <w:rsid w:val="00281C1E"/>
    <w:rsid w:val="0028293A"/>
    <w:rsid w:val="002840C4"/>
    <w:rsid w:val="002846B3"/>
    <w:rsid w:val="00284A4B"/>
    <w:rsid w:val="00284B4F"/>
    <w:rsid w:val="00285203"/>
    <w:rsid w:val="00285C00"/>
    <w:rsid w:val="00286CD1"/>
    <w:rsid w:val="00287345"/>
    <w:rsid w:val="00287D7F"/>
    <w:rsid w:val="00290E8F"/>
    <w:rsid w:val="002915C2"/>
    <w:rsid w:val="002917B1"/>
    <w:rsid w:val="00291808"/>
    <w:rsid w:val="002922CD"/>
    <w:rsid w:val="0029259E"/>
    <w:rsid w:val="002925C5"/>
    <w:rsid w:val="002925E3"/>
    <w:rsid w:val="00292864"/>
    <w:rsid w:val="002935F1"/>
    <w:rsid w:val="00293AC6"/>
    <w:rsid w:val="00293EDE"/>
    <w:rsid w:val="002945CB"/>
    <w:rsid w:val="00295346"/>
    <w:rsid w:val="00295437"/>
    <w:rsid w:val="0029723D"/>
    <w:rsid w:val="002A082F"/>
    <w:rsid w:val="002A0A1B"/>
    <w:rsid w:val="002A0C1E"/>
    <w:rsid w:val="002A1159"/>
    <w:rsid w:val="002A1A92"/>
    <w:rsid w:val="002A1B50"/>
    <w:rsid w:val="002A2FC1"/>
    <w:rsid w:val="002A39CB"/>
    <w:rsid w:val="002A43F1"/>
    <w:rsid w:val="002A43F7"/>
    <w:rsid w:val="002A4E1A"/>
    <w:rsid w:val="002A5215"/>
    <w:rsid w:val="002A5305"/>
    <w:rsid w:val="002A5C74"/>
    <w:rsid w:val="002A6382"/>
    <w:rsid w:val="002A64B5"/>
    <w:rsid w:val="002A690F"/>
    <w:rsid w:val="002A7472"/>
    <w:rsid w:val="002B0471"/>
    <w:rsid w:val="002B05C6"/>
    <w:rsid w:val="002B0F4E"/>
    <w:rsid w:val="002B1A72"/>
    <w:rsid w:val="002B1DC0"/>
    <w:rsid w:val="002B2391"/>
    <w:rsid w:val="002B2DB6"/>
    <w:rsid w:val="002B2F73"/>
    <w:rsid w:val="002B311A"/>
    <w:rsid w:val="002B35B9"/>
    <w:rsid w:val="002B44E5"/>
    <w:rsid w:val="002B4A8E"/>
    <w:rsid w:val="002B51D7"/>
    <w:rsid w:val="002B59E0"/>
    <w:rsid w:val="002B7276"/>
    <w:rsid w:val="002B778C"/>
    <w:rsid w:val="002B7D55"/>
    <w:rsid w:val="002C0082"/>
    <w:rsid w:val="002C097D"/>
    <w:rsid w:val="002C1A2D"/>
    <w:rsid w:val="002C1ABA"/>
    <w:rsid w:val="002C25E9"/>
    <w:rsid w:val="002C2A11"/>
    <w:rsid w:val="002C2CEF"/>
    <w:rsid w:val="002C319F"/>
    <w:rsid w:val="002C3DA7"/>
    <w:rsid w:val="002C3E38"/>
    <w:rsid w:val="002C448F"/>
    <w:rsid w:val="002C4ADA"/>
    <w:rsid w:val="002C548F"/>
    <w:rsid w:val="002C62ED"/>
    <w:rsid w:val="002C6FC2"/>
    <w:rsid w:val="002D1419"/>
    <w:rsid w:val="002D14C0"/>
    <w:rsid w:val="002D1598"/>
    <w:rsid w:val="002D30E2"/>
    <w:rsid w:val="002D3CD2"/>
    <w:rsid w:val="002D3EDD"/>
    <w:rsid w:val="002D3FD6"/>
    <w:rsid w:val="002D471F"/>
    <w:rsid w:val="002D4880"/>
    <w:rsid w:val="002D60B4"/>
    <w:rsid w:val="002D60B7"/>
    <w:rsid w:val="002D69BA"/>
    <w:rsid w:val="002D6A4C"/>
    <w:rsid w:val="002D6E61"/>
    <w:rsid w:val="002D7DB4"/>
    <w:rsid w:val="002E1DA8"/>
    <w:rsid w:val="002E3448"/>
    <w:rsid w:val="002E3B9E"/>
    <w:rsid w:val="002E4465"/>
    <w:rsid w:val="002E4F4F"/>
    <w:rsid w:val="002E5525"/>
    <w:rsid w:val="002E5988"/>
    <w:rsid w:val="002E654C"/>
    <w:rsid w:val="002E778A"/>
    <w:rsid w:val="002F10BC"/>
    <w:rsid w:val="002F1427"/>
    <w:rsid w:val="002F2103"/>
    <w:rsid w:val="002F21B7"/>
    <w:rsid w:val="002F2B44"/>
    <w:rsid w:val="002F3D42"/>
    <w:rsid w:val="002F4FC8"/>
    <w:rsid w:val="002F527C"/>
    <w:rsid w:val="002F56C7"/>
    <w:rsid w:val="002F5E48"/>
    <w:rsid w:val="002F6225"/>
    <w:rsid w:val="002F624D"/>
    <w:rsid w:val="002F63DA"/>
    <w:rsid w:val="002F68F5"/>
    <w:rsid w:val="002F6F32"/>
    <w:rsid w:val="002F73B6"/>
    <w:rsid w:val="002F7CD2"/>
    <w:rsid w:val="002F7DE1"/>
    <w:rsid w:val="00300169"/>
    <w:rsid w:val="00300A0F"/>
    <w:rsid w:val="00300AC1"/>
    <w:rsid w:val="00300EEC"/>
    <w:rsid w:val="00301368"/>
    <w:rsid w:val="0030148F"/>
    <w:rsid w:val="003019FD"/>
    <w:rsid w:val="00301D6D"/>
    <w:rsid w:val="0030207A"/>
    <w:rsid w:val="0030262E"/>
    <w:rsid w:val="00302DD7"/>
    <w:rsid w:val="00303F40"/>
    <w:rsid w:val="003040B7"/>
    <w:rsid w:val="003044D5"/>
    <w:rsid w:val="00305338"/>
    <w:rsid w:val="00305B0B"/>
    <w:rsid w:val="00306721"/>
    <w:rsid w:val="0030678D"/>
    <w:rsid w:val="00306EE2"/>
    <w:rsid w:val="00307989"/>
    <w:rsid w:val="00307ADE"/>
    <w:rsid w:val="0031004F"/>
    <w:rsid w:val="00310840"/>
    <w:rsid w:val="00310B7E"/>
    <w:rsid w:val="00311179"/>
    <w:rsid w:val="00311B26"/>
    <w:rsid w:val="00312CB5"/>
    <w:rsid w:val="003133D0"/>
    <w:rsid w:val="00313C13"/>
    <w:rsid w:val="00315645"/>
    <w:rsid w:val="003163EB"/>
    <w:rsid w:val="003166C4"/>
    <w:rsid w:val="00317949"/>
    <w:rsid w:val="00317B55"/>
    <w:rsid w:val="00320141"/>
    <w:rsid w:val="0032254B"/>
    <w:rsid w:val="00322DA4"/>
    <w:rsid w:val="00323174"/>
    <w:rsid w:val="00323B63"/>
    <w:rsid w:val="003241EE"/>
    <w:rsid w:val="00325FFF"/>
    <w:rsid w:val="0032679B"/>
    <w:rsid w:val="00326D75"/>
    <w:rsid w:val="00327377"/>
    <w:rsid w:val="00327B28"/>
    <w:rsid w:val="00330593"/>
    <w:rsid w:val="00330A6A"/>
    <w:rsid w:val="00331966"/>
    <w:rsid w:val="0033226C"/>
    <w:rsid w:val="00332631"/>
    <w:rsid w:val="0033264F"/>
    <w:rsid w:val="00332E35"/>
    <w:rsid w:val="0033364B"/>
    <w:rsid w:val="00333AA8"/>
    <w:rsid w:val="003358BE"/>
    <w:rsid w:val="00335F55"/>
    <w:rsid w:val="00336E31"/>
    <w:rsid w:val="003379C7"/>
    <w:rsid w:val="00337C7E"/>
    <w:rsid w:val="003400BF"/>
    <w:rsid w:val="003408FC"/>
    <w:rsid w:val="00340B31"/>
    <w:rsid w:val="00341D68"/>
    <w:rsid w:val="00341F30"/>
    <w:rsid w:val="00342117"/>
    <w:rsid w:val="003435E3"/>
    <w:rsid w:val="003436B9"/>
    <w:rsid w:val="003436EF"/>
    <w:rsid w:val="003436F7"/>
    <w:rsid w:val="00344E48"/>
    <w:rsid w:val="00344FA4"/>
    <w:rsid w:val="00346EA4"/>
    <w:rsid w:val="003502EB"/>
    <w:rsid w:val="00350433"/>
    <w:rsid w:val="00350BCA"/>
    <w:rsid w:val="0035163F"/>
    <w:rsid w:val="00351EEF"/>
    <w:rsid w:val="00351F1C"/>
    <w:rsid w:val="00352210"/>
    <w:rsid w:val="0035251F"/>
    <w:rsid w:val="0035273D"/>
    <w:rsid w:val="00352C2E"/>
    <w:rsid w:val="00353322"/>
    <w:rsid w:val="003535B4"/>
    <w:rsid w:val="00353D23"/>
    <w:rsid w:val="00354A12"/>
    <w:rsid w:val="00354EF6"/>
    <w:rsid w:val="00355039"/>
    <w:rsid w:val="00355829"/>
    <w:rsid w:val="00356478"/>
    <w:rsid w:val="00357DE7"/>
    <w:rsid w:val="00357F1D"/>
    <w:rsid w:val="00360C5B"/>
    <w:rsid w:val="00361161"/>
    <w:rsid w:val="00361826"/>
    <w:rsid w:val="00362358"/>
    <w:rsid w:val="00362C70"/>
    <w:rsid w:val="00362F30"/>
    <w:rsid w:val="003639CA"/>
    <w:rsid w:val="00363ECC"/>
    <w:rsid w:val="003644E4"/>
    <w:rsid w:val="00366033"/>
    <w:rsid w:val="0036620E"/>
    <w:rsid w:val="003662D3"/>
    <w:rsid w:val="0036664C"/>
    <w:rsid w:val="00366702"/>
    <w:rsid w:val="00367770"/>
    <w:rsid w:val="00367B73"/>
    <w:rsid w:val="00367FEC"/>
    <w:rsid w:val="0037024B"/>
    <w:rsid w:val="00370C0A"/>
    <w:rsid w:val="00370FEB"/>
    <w:rsid w:val="00371021"/>
    <w:rsid w:val="003711CD"/>
    <w:rsid w:val="003718A2"/>
    <w:rsid w:val="00371948"/>
    <w:rsid w:val="00371ABF"/>
    <w:rsid w:val="00371F4A"/>
    <w:rsid w:val="0037291E"/>
    <w:rsid w:val="003743B3"/>
    <w:rsid w:val="00374632"/>
    <w:rsid w:val="003746E1"/>
    <w:rsid w:val="003749B2"/>
    <w:rsid w:val="00374DD7"/>
    <w:rsid w:val="003758B5"/>
    <w:rsid w:val="00375A7B"/>
    <w:rsid w:val="00375BCF"/>
    <w:rsid w:val="003765DB"/>
    <w:rsid w:val="003804E8"/>
    <w:rsid w:val="00380950"/>
    <w:rsid w:val="00380BBE"/>
    <w:rsid w:val="0038104C"/>
    <w:rsid w:val="00381513"/>
    <w:rsid w:val="003815FB"/>
    <w:rsid w:val="00381A88"/>
    <w:rsid w:val="00381AA6"/>
    <w:rsid w:val="00383033"/>
    <w:rsid w:val="003838A7"/>
    <w:rsid w:val="00385C92"/>
    <w:rsid w:val="003866F1"/>
    <w:rsid w:val="00386F82"/>
    <w:rsid w:val="00386FF6"/>
    <w:rsid w:val="00387CE7"/>
    <w:rsid w:val="00387EDA"/>
    <w:rsid w:val="00390F3D"/>
    <w:rsid w:val="0039108E"/>
    <w:rsid w:val="0039179E"/>
    <w:rsid w:val="00391F86"/>
    <w:rsid w:val="003921CA"/>
    <w:rsid w:val="00393724"/>
    <w:rsid w:val="003939E2"/>
    <w:rsid w:val="00393AFA"/>
    <w:rsid w:val="0039437A"/>
    <w:rsid w:val="003948CA"/>
    <w:rsid w:val="00394BB5"/>
    <w:rsid w:val="00395DF2"/>
    <w:rsid w:val="0039631C"/>
    <w:rsid w:val="00396830"/>
    <w:rsid w:val="00397929"/>
    <w:rsid w:val="003A08BD"/>
    <w:rsid w:val="003A0D27"/>
    <w:rsid w:val="003A1524"/>
    <w:rsid w:val="003A1565"/>
    <w:rsid w:val="003A17AB"/>
    <w:rsid w:val="003A180B"/>
    <w:rsid w:val="003A3424"/>
    <w:rsid w:val="003A4151"/>
    <w:rsid w:val="003A4280"/>
    <w:rsid w:val="003A4A9E"/>
    <w:rsid w:val="003A63E3"/>
    <w:rsid w:val="003A669A"/>
    <w:rsid w:val="003A670D"/>
    <w:rsid w:val="003A6D0E"/>
    <w:rsid w:val="003A7909"/>
    <w:rsid w:val="003A7A56"/>
    <w:rsid w:val="003B042F"/>
    <w:rsid w:val="003B15B9"/>
    <w:rsid w:val="003B16E1"/>
    <w:rsid w:val="003B26A8"/>
    <w:rsid w:val="003B3940"/>
    <w:rsid w:val="003B3FE6"/>
    <w:rsid w:val="003B4EC2"/>
    <w:rsid w:val="003B52BA"/>
    <w:rsid w:val="003B5806"/>
    <w:rsid w:val="003B5E26"/>
    <w:rsid w:val="003B62A2"/>
    <w:rsid w:val="003B680B"/>
    <w:rsid w:val="003B70A6"/>
    <w:rsid w:val="003B79A4"/>
    <w:rsid w:val="003C0ED9"/>
    <w:rsid w:val="003C1021"/>
    <w:rsid w:val="003C115D"/>
    <w:rsid w:val="003C15B5"/>
    <w:rsid w:val="003C224C"/>
    <w:rsid w:val="003C2EAD"/>
    <w:rsid w:val="003C3DE7"/>
    <w:rsid w:val="003C43A3"/>
    <w:rsid w:val="003C4E25"/>
    <w:rsid w:val="003C540F"/>
    <w:rsid w:val="003C66AD"/>
    <w:rsid w:val="003C6903"/>
    <w:rsid w:val="003C6D78"/>
    <w:rsid w:val="003C78C2"/>
    <w:rsid w:val="003C7DB6"/>
    <w:rsid w:val="003D0C0F"/>
    <w:rsid w:val="003D108C"/>
    <w:rsid w:val="003D1B7E"/>
    <w:rsid w:val="003D2A35"/>
    <w:rsid w:val="003D2AC5"/>
    <w:rsid w:val="003D374E"/>
    <w:rsid w:val="003D3C47"/>
    <w:rsid w:val="003D429F"/>
    <w:rsid w:val="003D4319"/>
    <w:rsid w:val="003D43DB"/>
    <w:rsid w:val="003D4C7D"/>
    <w:rsid w:val="003D4D19"/>
    <w:rsid w:val="003D57BC"/>
    <w:rsid w:val="003D5921"/>
    <w:rsid w:val="003D59D7"/>
    <w:rsid w:val="003D6820"/>
    <w:rsid w:val="003E088A"/>
    <w:rsid w:val="003E1720"/>
    <w:rsid w:val="003E17F6"/>
    <w:rsid w:val="003E251F"/>
    <w:rsid w:val="003E2C91"/>
    <w:rsid w:val="003E2E2B"/>
    <w:rsid w:val="003E371E"/>
    <w:rsid w:val="003E383C"/>
    <w:rsid w:val="003E3BB8"/>
    <w:rsid w:val="003E42F7"/>
    <w:rsid w:val="003E434B"/>
    <w:rsid w:val="003E4E4D"/>
    <w:rsid w:val="003E4EBB"/>
    <w:rsid w:val="003E509D"/>
    <w:rsid w:val="003E5806"/>
    <w:rsid w:val="003E651A"/>
    <w:rsid w:val="003E6615"/>
    <w:rsid w:val="003E6757"/>
    <w:rsid w:val="003E6836"/>
    <w:rsid w:val="003E6CE0"/>
    <w:rsid w:val="003E6ED5"/>
    <w:rsid w:val="003E7DE7"/>
    <w:rsid w:val="003F0209"/>
    <w:rsid w:val="003F06EF"/>
    <w:rsid w:val="003F078C"/>
    <w:rsid w:val="003F1316"/>
    <w:rsid w:val="003F14EA"/>
    <w:rsid w:val="003F1509"/>
    <w:rsid w:val="003F2234"/>
    <w:rsid w:val="003F2909"/>
    <w:rsid w:val="003F29FF"/>
    <w:rsid w:val="003F2A6D"/>
    <w:rsid w:val="003F2FC4"/>
    <w:rsid w:val="003F31E4"/>
    <w:rsid w:val="003F377A"/>
    <w:rsid w:val="003F39B6"/>
    <w:rsid w:val="003F3AC6"/>
    <w:rsid w:val="003F4904"/>
    <w:rsid w:val="003F6463"/>
    <w:rsid w:val="003F6855"/>
    <w:rsid w:val="003F686B"/>
    <w:rsid w:val="003F6C18"/>
    <w:rsid w:val="003F6EC2"/>
    <w:rsid w:val="003F6F93"/>
    <w:rsid w:val="003F7632"/>
    <w:rsid w:val="003F78E1"/>
    <w:rsid w:val="00400096"/>
    <w:rsid w:val="004009D4"/>
    <w:rsid w:val="00401409"/>
    <w:rsid w:val="004014CC"/>
    <w:rsid w:val="00401BCC"/>
    <w:rsid w:val="00402C39"/>
    <w:rsid w:val="004031FA"/>
    <w:rsid w:val="00404D63"/>
    <w:rsid w:val="004054B3"/>
    <w:rsid w:val="00405BED"/>
    <w:rsid w:val="00405E7D"/>
    <w:rsid w:val="00406AB0"/>
    <w:rsid w:val="00407F99"/>
    <w:rsid w:val="00410A10"/>
    <w:rsid w:val="00411D2A"/>
    <w:rsid w:val="00412065"/>
    <w:rsid w:val="004126A4"/>
    <w:rsid w:val="00414FA8"/>
    <w:rsid w:val="00415078"/>
    <w:rsid w:val="004150BA"/>
    <w:rsid w:val="00416026"/>
    <w:rsid w:val="00416DB4"/>
    <w:rsid w:val="00416EEA"/>
    <w:rsid w:val="0041747B"/>
    <w:rsid w:val="0041789F"/>
    <w:rsid w:val="00417962"/>
    <w:rsid w:val="00417A08"/>
    <w:rsid w:val="00420885"/>
    <w:rsid w:val="00420ABA"/>
    <w:rsid w:val="00420D5E"/>
    <w:rsid w:val="00420DB7"/>
    <w:rsid w:val="0042156A"/>
    <w:rsid w:val="00421E85"/>
    <w:rsid w:val="0042248E"/>
    <w:rsid w:val="00422780"/>
    <w:rsid w:val="00422E66"/>
    <w:rsid w:val="004238B4"/>
    <w:rsid w:val="00423A15"/>
    <w:rsid w:val="00423EFC"/>
    <w:rsid w:val="0042460A"/>
    <w:rsid w:val="004251DA"/>
    <w:rsid w:val="00425F92"/>
    <w:rsid w:val="00426185"/>
    <w:rsid w:val="00426409"/>
    <w:rsid w:val="00426D6C"/>
    <w:rsid w:val="00427A75"/>
    <w:rsid w:val="00427C0C"/>
    <w:rsid w:val="004303AB"/>
    <w:rsid w:val="00431110"/>
    <w:rsid w:val="004312A3"/>
    <w:rsid w:val="004320E0"/>
    <w:rsid w:val="004321DA"/>
    <w:rsid w:val="004339F8"/>
    <w:rsid w:val="0043445F"/>
    <w:rsid w:val="004347EB"/>
    <w:rsid w:val="0043486C"/>
    <w:rsid w:val="00434974"/>
    <w:rsid w:val="00435AE8"/>
    <w:rsid w:val="004369E5"/>
    <w:rsid w:val="0043746F"/>
    <w:rsid w:val="00440413"/>
    <w:rsid w:val="004407DD"/>
    <w:rsid w:val="00441019"/>
    <w:rsid w:val="00441105"/>
    <w:rsid w:val="00442669"/>
    <w:rsid w:val="004426C5"/>
    <w:rsid w:val="00442C0E"/>
    <w:rsid w:val="00442F47"/>
    <w:rsid w:val="00443A36"/>
    <w:rsid w:val="00443C9D"/>
    <w:rsid w:val="00443F2E"/>
    <w:rsid w:val="004449C3"/>
    <w:rsid w:val="00444CAB"/>
    <w:rsid w:val="00445139"/>
    <w:rsid w:val="00445327"/>
    <w:rsid w:val="00446685"/>
    <w:rsid w:val="0044771F"/>
    <w:rsid w:val="004519DE"/>
    <w:rsid w:val="00452B62"/>
    <w:rsid w:val="00452C52"/>
    <w:rsid w:val="0045325D"/>
    <w:rsid w:val="00454058"/>
    <w:rsid w:val="004542E0"/>
    <w:rsid w:val="004556CC"/>
    <w:rsid w:val="00455F6C"/>
    <w:rsid w:val="004561DF"/>
    <w:rsid w:val="00460309"/>
    <w:rsid w:val="004626F1"/>
    <w:rsid w:val="00463239"/>
    <w:rsid w:val="004634C6"/>
    <w:rsid w:val="00463620"/>
    <w:rsid w:val="0046397E"/>
    <w:rsid w:val="00464265"/>
    <w:rsid w:val="00464964"/>
    <w:rsid w:val="00464C8F"/>
    <w:rsid w:val="00465FD2"/>
    <w:rsid w:val="004662CA"/>
    <w:rsid w:val="00466D90"/>
    <w:rsid w:val="00466FCD"/>
    <w:rsid w:val="004672D5"/>
    <w:rsid w:val="00467634"/>
    <w:rsid w:val="0047074A"/>
    <w:rsid w:val="00470917"/>
    <w:rsid w:val="00472CB3"/>
    <w:rsid w:val="00473343"/>
    <w:rsid w:val="00473B67"/>
    <w:rsid w:val="00473EB2"/>
    <w:rsid w:val="00473F9C"/>
    <w:rsid w:val="00473FFA"/>
    <w:rsid w:val="00474D13"/>
    <w:rsid w:val="00476C1F"/>
    <w:rsid w:val="00477517"/>
    <w:rsid w:val="00477615"/>
    <w:rsid w:val="00480183"/>
    <w:rsid w:val="004812A6"/>
    <w:rsid w:val="0048160F"/>
    <w:rsid w:val="0048205F"/>
    <w:rsid w:val="0048238F"/>
    <w:rsid w:val="00483113"/>
    <w:rsid w:val="004834DC"/>
    <w:rsid w:val="00483694"/>
    <w:rsid w:val="00484EAB"/>
    <w:rsid w:val="00484F4D"/>
    <w:rsid w:val="0048532E"/>
    <w:rsid w:val="004861BE"/>
    <w:rsid w:val="00486236"/>
    <w:rsid w:val="00487252"/>
    <w:rsid w:val="004879CB"/>
    <w:rsid w:val="004879FD"/>
    <w:rsid w:val="00487FE6"/>
    <w:rsid w:val="004904BB"/>
    <w:rsid w:val="00490FD8"/>
    <w:rsid w:val="004912E3"/>
    <w:rsid w:val="004915D9"/>
    <w:rsid w:val="00492990"/>
    <w:rsid w:val="004941F2"/>
    <w:rsid w:val="00494AD6"/>
    <w:rsid w:val="00494C35"/>
    <w:rsid w:val="00495084"/>
    <w:rsid w:val="00495323"/>
    <w:rsid w:val="00495340"/>
    <w:rsid w:val="004956D0"/>
    <w:rsid w:val="00495A8B"/>
    <w:rsid w:val="004968F5"/>
    <w:rsid w:val="00496B4B"/>
    <w:rsid w:val="004979E3"/>
    <w:rsid w:val="00497CCE"/>
    <w:rsid w:val="00497E3F"/>
    <w:rsid w:val="004A082A"/>
    <w:rsid w:val="004A1052"/>
    <w:rsid w:val="004A1547"/>
    <w:rsid w:val="004A1777"/>
    <w:rsid w:val="004A1CDF"/>
    <w:rsid w:val="004A21B5"/>
    <w:rsid w:val="004A2DC7"/>
    <w:rsid w:val="004A31F9"/>
    <w:rsid w:val="004A37D6"/>
    <w:rsid w:val="004A4271"/>
    <w:rsid w:val="004A5018"/>
    <w:rsid w:val="004A603D"/>
    <w:rsid w:val="004A64C8"/>
    <w:rsid w:val="004A6999"/>
    <w:rsid w:val="004A6E1B"/>
    <w:rsid w:val="004A6F0F"/>
    <w:rsid w:val="004A71C9"/>
    <w:rsid w:val="004A75B7"/>
    <w:rsid w:val="004A7702"/>
    <w:rsid w:val="004B051B"/>
    <w:rsid w:val="004B0CE0"/>
    <w:rsid w:val="004B2C06"/>
    <w:rsid w:val="004B3AA0"/>
    <w:rsid w:val="004B416A"/>
    <w:rsid w:val="004B45A4"/>
    <w:rsid w:val="004B4B38"/>
    <w:rsid w:val="004B4E74"/>
    <w:rsid w:val="004B506A"/>
    <w:rsid w:val="004B5E22"/>
    <w:rsid w:val="004B5FD4"/>
    <w:rsid w:val="004B61E8"/>
    <w:rsid w:val="004B6CFF"/>
    <w:rsid w:val="004B7184"/>
    <w:rsid w:val="004B73CF"/>
    <w:rsid w:val="004C0F34"/>
    <w:rsid w:val="004C177F"/>
    <w:rsid w:val="004C27FE"/>
    <w:rsid w:val="004C2A28"/>
    <w:rsid w:val="004C34BD"/>
    <w:rsid w:val="004C3653"/>
    <w:rsid w:val="004C450B"/>
    <w:rsid w:val="004C4DFF"/>
    <w:rsid w:val="004C5EE0"/>
    <w:rsid w:val="004C6A88"/>
    <w:rsid w:val="004C6BEF"/>
    <w:rsid w:val="004C7240"/>
    <w:rsid w:val="004C7E41"/>
    <w:rsid w:val="004C7F20"/>
    <w:rsid w:val="004D04C2"/>
    <w:rsid w:val="004D1071"/>
    <w:rsid w:val="004D11C0"/>
    <w:rsid w:val="004D1531"/>
    <w:rsid w:val="004D2087"/>
    <w:rsid w:val="004D218D"/>
    <w:rsid w:val="004D22BD"/>
    <w:rsid w:val="004D3C5F"/>
    <w:rsid w:val="004D4FF3"/>
    <w:rsid w:val="004D60D8"/>
    <w:rsid w:val="004D67EB"/>
    <w:rsid w:val="004D71A3"/>
    <w:rsid w:val="004D76EE"/>
    <w:rsid w:val="004D7895"/>
    <w:rsid w:val="004D7FDB"/>
    <w:rsid w:val="004E048A"/>
    <w:rsid w:val="004E16D3"/>
    <w:rsid w:val="004E1B0D"/>
    <w:rsid w:val="004E1FE7"/>
    <w:rsid w:val="004E259D"/>
    <w:rsid w:val="004E2BB5"/>
    <w:rsid w:val="004E399B"/>
    <w:rsid w:val="004E40BD"/>
    <w:rsid w:val="004E4E5B"/>
    <w:rsid w:val="004E534E"/>
    <w:rsid w:val="004E58D7"/>
    <w:rsid w:val="004E6198"/>
    <w:rsid w:val="004E6724"/>
    <w:rsid w:val="004E69DC"/>
    <w:rsid w:val="004F0456"/>
    <w:rsid w:val="004F13A5"/>
    <w:rsid w:val="004F15C1"/>
    <w:rsid w:val="004F2194"/>
    <w:rsid w:val="004F22B2"/>
    <w:rsid w:val="004F2AD1"/>
    <w:rsid w:val="004F2C8D"/>
    <w:rsid w:val="004F2DC9"/>
    <w:rsid w:val="004F312B"/>
    <w:rsid w:val="004F31BD"/>
    <w:rsid w:val="004F343D"/>
    <w:rsid w:val="004F3629"/>
    <w:rsid w:val="004F4529"/>
    <w:rsid w:val="004F4680"/>
    <w:rsid w:val="004F4F85"/>
    <w:rsid w:val="004F5519"/>
    <w:rsid w:val="004F6203"/>
    <w:rsid w:val="004F6AF5"/>
    <w:rsid w:val="004F6E90"/>
    <w:rsid w:val="0050060A"/>
    <w:rsid w:val="00501D5C"/>
    <w:rsid w:val="005023EA"/>
    <w:rsid w:val="0050247E"/>
    <w:rsid w:val="0050330D"/>
    <w:rsid w:val="00503A92"/>
    <w:rsid w:val="00503D24"/>
    <w:rsid w:val="00504204"/>
    <w:rsid w:val="00505162"/>
    <w:rsid w:val="0050523C"/>
    <w:rsid w:val="00505666"/>
    <w:rsid w:val="00505B39"/>
    <w:rsid w:val="00505E91"/>
    <w:rsid w:val="00507AF9"/>
    <w:rsid w:val="00507C37"/>
    <w:rsid w:val="00507D74"/>
    <w:rsid w:val="00510A0F"/>
    <w:rsid w:val="00511761"/>
    <w:rsid w:val="00511C7E"/>
    <w:rsid w:val="00511CDD"/>
    <w:rsid w:val="00511DC6"/>
    <w:rsid w:val="0051221A"/>
    <w:rsid w:val="00512498"/>
    <w:rsid w:val="0051267B"/>
    <w:rsid w:val="00512B5A"/>
    <w:rsid w:val="00512C51"/>
    <w:rsid w:val="0051328A"/>
    <w:rsid w:val="005144CC"/>
    <w:rsid w:val="00514AA2"/>
    <w:rsid w:val="005153AE"/>
    <w:rsid w:val="00517060"/>
    <w:rsid w:val="0051733F"/>
    <w:rsid w:val="005175ED"/>
    <w:rsid w:val="005218CC"/>
    <w:rsid w:val="00522BC9"/>
    <w:rsid w:val="00522DFB"/>
    <w:rsid w:val="00523422"/>
    <w:rsid w:val="0052351A"/>
    <w:rsid w:val="005237E6"/>
    <w:rsid w:val="005247A4"/>
    <w:rsid w:val="00524E00"/>
    <w:rsid w:val="005250BC"/>
    <w:rsid w:val="005253A8"/>
    <w:rsid w:val="00525B12"/>
    <w:rsid w:val="00525C78"/>
    <w:rsid w:val="00525C7D"/>
    <w:rsid w:val="00525EBD"/>
    <w:rsid w:val="005279CC"/>
    <w:rsid w:val="00527DD3"/>
    <w:rsid w:val="00530708"/>
    <w:rsid w:val="00530A63"/>
    <w:rsid w:val="00531499"/>
    <w:rsid w:val="0053216B"/>
    <w:rsid w:val="00532ACD"/>
    <w:rsid w:val="00532ED1"/>
    <w:rsid w:val="0053324B"/>
    <w:rsid w:val="005337DD"/>
    <w:rsid w:val="005338AA"/>
    <w:rsid w:val="005339F4"/>
    <w:rsid w:val="005343E4"/>
    <w:rsid w:val="00534E38"/>
    <w:rsid w:val="0053543A"/>
    <w:rsid w:val="00535F8E"/>
    <w:rsid w:val="0053696B"/>
    <w:rsid w:val="00536F16"/>
    <w:rsid w:val="00537BC3"/>
    <w:rsid w:val="00540984"/>
    <w:rsid w:val="0054132B"/>
    <w:rsid w:val="00541D6A"/>
    <w:rsid w:val="005425EA"/>
    <w:rsid w:val="0054405D"/>
    <w:rsid w:val="005443D4"/>
    <w:rsid w:val="0054486C"/>
    <w:rsid w:val="00545235"/>
    <w:rsid w:val="00545F43"/>
    <w:rsid w:val="00550399"/>
    <w:rsid w:val="005505FE"/>
    <w:rsid w:val="00551E74"/>
    <w:rsid w:val="0055258C"/>
    <w:rsid w:val="0055273A"/>
    <w:rsid w:val="00552C95"/>
    <w:rsid w:val="00552D4B"/>
    <w:rsid w:val="00552E6F"/>
    <w:rsid w:val="00553140"/>
    <w:rsid w:val="0055347C"/>
    <w:rsid w:val="005537E5"/>
    <w:rsid w:val="00553880"/>
    <w:rsid w:val="00553AF6"/>
    <w:rsid w:val="00554B43"/>
    <w:rsid w:val="005566B1"/>
    <w:rsid w:val="0055779D"/>
    <w:rsid w:val="00561BB3"/>
    <w:rsid w:val="00561E57"/>
    <w:rsid w:val="00562331"/>
    <w:rsid w:val="00562CC1"/>
    <w:rsid w:val="005637E6"/>
    <w:rsid w:val="00563C45"/>
    <w:rsid w:val="00563FB4"/>
    <w:rsid w:val="0056487C"/>
    <w:rsid w:val="00565242"/>
    <w:rsid w:val="005655CC"/>
    <w:rsid w:val="005657C9"/>
    <w:rsid w:val="00566E74"/>
    <w:rsid w:val="00566EC0"/>
    <w:rsid w:val="005709D6"/>
    <w:rsid w:val="00570A72"/>
    <w:rsid w:val="0057292C"/>
    <w:rsid w:val="00572D8D"/>
    <w:rsid w:val="00573340"/>
    <w:rsid w:val="00573A4E"/>
    <w:rsid w:val="00573BDE"/>
    <w:rsid w:val="0057486D"/>
    <w:rsid w:val="00574FC1"/>
    <w:rsid w:val="005754B6"/>
    <w:rsid w:val="0057582C"/>
    <w:rsid w:val="005758E7"/>
    <w:rsid w:val="005761FB"/>
    <w:rsid w:val="00576531"/>
    <w:rsid w:val="005804E9"/>
    <w:rsid w:val="005813B0"/>
    <w:rsid w:val="00581F05"/>
    <w:rsid w:val="00581F4C"/>
    <w:rsid w:val="00581FBC"/>
    <w:rsid w:val="0058283C"/>
    <w:rsid w:val="00583112"/>
    <w:rsid w:val="005832F4"/>
    <w:rsid w:val="005856A8"/>
    <w:rsid w:val="00586E41"/>
    <w:rsid w:val="00587363"/>
    <w:rsid w:val="005878DB"/>
    <w:rsid w:val="005901D3"/>
    <w:rsid w:val="005904AB"/>
    <w:rsid w:val="00590958"/>
    <w:rsid w:val="00591B7B"/>
    <w:rsid w:val="00592443"/>
    <w:rsid w:val="005927F2"/>
    <w:rsid w:val="00593800"/>
    <w:rsid w:val="00594EF6"/>
    <w:rsid w:val="005958CC"/>
    <w:rsid w:val="00596769"/>
    <w:rsid w:val="00596851"/>
    <w:rsid w:val="005969E8"/>
    <w:rsid w:val="005A01BD"/>
    <w:rsid w:val="005A06CE"/>
    <w:rsid w:val="005A0807"/>
    <w:rsid w:val="005A0867"/>
    <w:rsid w:val="005A1A77"/>
    <w:rsid w:val="005A24AA"/>
    <w:rsid w:val="005A25E2"/>
    <w:rsid w:val="005A3814"/>
    <w:rsid w:val="005A392C"/>
    <w:rsid w:val="005A4692"/>
    <w:rsid w:val="005A4791"/>
    <w:rsid w:val="005A4C9C"/>
    <w:rsid w:val="005A4E4B"/>
    <w:rsid w:val="005A4EF8"/>
    <w:rsid w:val="005A5586"/>
    <w:rsid w:val="005A66BA"/>
    <w:rsid w:val="005A6A7A"/>
    <w:rsid w:val="005A6D63"/>
    <w:rsid w:val="005A7C3A"/>
    <w:rsid w:val="005B08CA"/>
    <w:rsid w:val="005B08FF"/>
    <w:rsid w:val="005B0963"/>
    <w:rsid w:val="005B0BD7"/>
    <w:rsid w:val="005B1516"/>
    <w:rsid w:val="005B1851"/>
    <w:rsid w:val="005B1B95"/>
    <w:rsid w:val="005B2225"/>
    <w:rsid w:val="005B2BA7"/>
    <w:rsid w:val="005B375E"/>
    <w:rsid w:val="005B39FF"/>
    <w:rsid w:val="005B4485"/>
    <w:rsid w:val="005B4B29"/>
    <w:rsid w:val="005B51D0"/>
    <w:rsid w:val="005B5746"/>
    <w:rsid w:val="005B5B75"/>
    <w:rsid w:val="005C078A"/>
    <w:rsid w:val="005C0DFD"/>
    <w:rsid w:val="005C0F18"/>
    <w:rsid w:val="005C0F5E"/>
    <w:rsid w:val="005C1537"/>
    <w:rsid w:val="005C211C"/>
    <w:rsid w:val="005C277A"/>
    <w:rsid w:val="005C29A0"/>
    <w:rsid w:val="005C2E48"/>
    <w:rsid w:val="005C3452"/>
    <w:rsid w:val="005C35FB"/>
    <w:rsid w:val="005C478F"/>
    <w:rsid w:val="005C4FAE"/>
    <w:rsid w:val="005C73CF"/>
    <w:rsid w:val="005D00BF"/>
    <w:rsid w:val="005D04B5"/>
    <w:rsid w:val="005D3992"/>
    <w:rsid w:val="005D3A6C"/>
    <w:rsid w:val="005D4574"/>
    <w:rsid w:val="005D4D98"/>
    <w:rsid w:val="005D56C5"/>
    <w:rsid w:val="005D596C"/>
    <w:rsid w:val="005D698F"/>
    <w:rsid w:val="005D6AEE"/>
    <w:rsid w:val="005D6F59"/>
    <w:rsid w:val="005D7880"/>
    <w:rsid w:val="005D7BD6"/>
    <w:rsid w:val="005D7D44"/>
    <w:rsid w:val="005D7E7E"/>
    <w:rsid w:val="005E0879"/>
    <w:rsid w:val="005E2153"/>
    <w:rsid w:val="005E26B7"/>
    <w:rsid w:val="005E2C77"/>
    <w:rsid w:val="005E3270"/>
    <w:rsid w:val="005E40E8"/>
    <w:rsid w:val="005E5BEF"/>
    <w:rsid w:val="005E632A"/>
    <w:rsid w:val="005E6352"/>
    <w:rsid w:val="005E7041"/>
    <w:rsid w:val="005E7EB8"/>
    <w:rsid w:val="005F03CE"/>
    <w:rsid w:val="005F1A56"/>
    <w:rsid w:val="005F3113"/>
    <w:rsid w:val="005F31CB"/>
    <w:rsid w:val="005F330F"/>
    <w:rsid w:val="005F4445"/>
    <w:rsid w:val="005F4CE7"/>
    <w:rsid w:val="005F5065"/>
    <w:rsid w:val="005F521A"/>
    <w:rsid w:val="005F5F4D"/>
    <w:rsid w:val="005F7102"/>
    <w:rsid w:val="005F740A"/>
    <w:rsid w:val="005F7C95"/>
    <w:rsid w:val="00601766"/>
    <w:rsid w:val="006023E6"/>
    <w:rsid w:val="006033B7"/>
    <w:rsid w:val="00603C9D"/>
    <w:rsid w:val="00604CDA"/>
    <w:rsid w:val="006052FA"/>
    <w:rsid w:val="00605C3A"/>
    <w:rsid w:val="00605CB6"/>
    <w:rsid w:val="00605FDC"/>
    <w:rsid w:val="00606109"/>
    <w:rsid w:val="00607425"/>
    <w:rsid w:val="00607993"/>
    <w:rsid w:val="006100A4"/>
    <w:rsid w:val="00610D48"/>
    <w:rsid w:val="0061193D"/>
    <w:rsid w:val="00611C71"/>
    <w:rsid w:val="0061217C"/>
    <w:rsid w:val="00612538"/>
    <w:rsid w:val="00612858"/>
    <w:rsid w:val="00612DB5"/>
    <w:rsid w:val="0061418E"/>
    <w:rsid w:val="0061425D"/>
    <w:rsid w:val="0061496E"/>
    <w:rsid w:val="00614BAB"/>
    <w:rsid w:val="00614E13"/>
    <w:rsid w:val="00615DD2"/>
    <w:rsid w:val="00616AD4"/>
    <w:rsid w:val="0061782E"/>
    <w:rsid w:val="00617FA3"/>
    <w:rsid w:val="006207B5"/>
    <w:rsid w:val="0062203C"/>
    <w:rsid w:val="006220A5"/>
    <w:rsid w:val="0062298F"/>
    <w:rsid w:val="00623693"/>
    <w:rsid w:val="00624004"/>
    <w:rsid w:val="006242BA"/>
    <w:rsid w:val="006246B5"/>
    <w:rsid w:val="006250E4"/>
    <w:rsid w:val="00625162"/>
    <w:rsid w:val="006253C5"/>
    <w:rsid w:val="00625CC6"/>
    <w:rsid w:val="006261B7"/>
    <w:rsid w:val="006313E2"/>
    <w:rsid w:val="00631678"/>
    <w:rsid w:val="00632838"/>
    <w:rsid w:val="00634330"/>
    <w:rsid w:val="00634602"/>
    <w:rsid w:val="006347D7"/>
    <w:rsid w:val="006352EF"/>
    <w:rsid w:val="00635979"/>
    <w:rsid w:val="00635E03"/>
    <w:rsid w:val="00636039"/>
    <w:rsid w:val="0063668D"/>
    <w:rsid w:val="00636A8B"/>
    <w:rsid w:val="00637600"/>
    <w:rsid w:val="00637ACA"/>
    <w:rsid w:val="006407F0"/>
    <w:rsid w:val="00640858"/>
    <w:rsid w:val="0064096E"/>
    <w:rsid w:val="00640FF9"/>
    <w:rsid w:val="006414A9"/>
    <w:rsid w:val="00641F82"/>
    <w:rsid w:val="00642FB6"/>
    <w:rsid w:val="00642FCA"/>
    <w:rsid w:val="00643074"/>
    <w:rsid w:val="00643502"/>
    <w:rsid w:val="006438C3"/>
    <w:rsid w:val="00643E0A"/>
    <w:rsid w:val="00643FF0"/>
    <w:rsid w:val="0064420C"/>
    <w:rsid w:val="006444D0"/>
    <w:rsid w:val="006448B3"/>
    <w:rsid w:val="00644916"/>
    <w:rsid w:val="006451CA"/>
    <w:rsid w:val="00646525"/>
    <w:rsid w:val="006468F4"/>
    <w:rsid w:val="00646A8D"/>
    <w:rsid w:val="00647591"/>
    <w:rsid w:val="006477E4"/>
    <w:rsid w:val="00650001"/>
    <w:rsid w:val="0065009B"/>
    <w:rsid w:val="00650417"/>
    <w:rsid w:val="0065093E"/>
    <w:rsid w:val="00650A8D"/>
    <w:rsid w:val="00650C62"/>
    <w:rsid w:val="00650E37"/>
    <w:rsid w:val="00653990"/>
    <w:rsid w:val="00653CD6"/>
    <w:rsid w:val="006543F2"/>
    <w:rsid w:val="006549B2"/>
    <w:rsid w:val="00655CF3"/>
    <w:rsid w:val="00655FF4"/>
    <w:rsid w:val="006560E2"/>
    <w:rsid w:val="006571E1"/>
    <w:rsid w:val="00657618"/>
    <w:rsid w:val="006577CD"/>
    <w:rsid w:val="00657C6B"/>
    <w:rsid w:val="00657DF4"/>
    <w:rsid w:val="00660025"/>
    <w:rsid w:val="00660AA7"/>
    <w:rsid w:val="00662847"/>
    <w:rsid w:val="00662CD0"/>
    <w:rsid w:val="00663845"/>
    <w:rsid w:val="006638A7"/>
    <w:rsid w:val="00663AC7"/>
    <w:rsid w:val="006641B3"/>
    <w:rsid w:val="006645CE"/>
    <w:rsid w:val="00664FAC"/>
    <w:rsid w:val="006650D2"/>
    <w:rsid w:val="00665B13"/>
    <w:rsid w:val="006679D8"/>
    <w:rsid w:val="00667FB2"/>
    <w:rsid w:val="006703DF"/>
    <w:rsid w:val="0067151F"/>
    <w:rsid w:val="00671908"/>
    <w:rsid w:val="006745A3"/>
    <w:rsid w:val="006755AD"/>
    <w:rsid w:val="00675BBE"/>
    <w:rsid w:val="00675C07"/>
    <w:rsid w:val="006760B4"/>
    <w:rsid w:val="006765CE"/>
    <w:rsid w:val="0067662F"/>
    <w:rsid w:val="00676868"/>
    <w:rsid w:val="00680103"/>
    <w:rsid w:val="006822F7"/>
    <w:rsid w:val="006827F7"/>
    <w:rsid w:val="0068288C"/>
    <w:rsid w:val="00683170"/>
    <w:rsid w:val="00683D6F"/>
    <w:rsid w:val="00684DFF"/>
    <w:rsid w:val="00685018"/>
    <w:rsid w:val="006871E8"/>
    <w:rsid w:val="00691285"/>
    <w:rsid w:val="0069153F"/>
    <w:rsid w:val="006915DA"/>
    <w:rsid w:val="00691889"/>
    <w:rsid w:val="00691A6C"/>
    <w:rsid w:val="00691C69"/>
    <w:rsid w:val="00692788"/>
    <w:rsid w:val="006936D3"/>
    <w:rsid w:val="00693B6C"/>
    <w:rsid w:val="006940C3"/>
    <w:rsid w:val="00694CE0"/>
    <w:rsid w:val="00694E4C"/>
    <w:rsid w:val="006963C8"/>
    <w:rsid w:val="00696AAE"/>
    <w:rsid w:val="00697AF1"/>
    <w:rsid w:val="00697BE3"/>
    <w:rsid w:val="006A08F1"/>
    <w:rsid w:val="006A0CFD"/>
    <w:rsid w:val="006A0FE8"/>
    <w:rsid w:val="006A249C"/>
    <w:rsid w:val="006A261F"/>
    <w:rsid w:val="006A405D"/>
    <w:rsid w:val="006A5138"/>
    <w:rsid w:val="006A55FA"/>
    <w:rsid w:val="006A60E4"/>
    <w:rsid w:val="006A65C0"/>
    <w:rsid w:val="006A6603"/>
    <w:rsid w:val="006A7FAE"/>
    <w:rsid w:val="006B0093"/>
    <w:rsid w:val="006B05FE"/>
    <w:rsid w:val="006B1846"/>
    <w:rsid w:val="006B4374"/>
    <w:rsid w:val="006B4D66"/>
    <w:rsid w:val="006B57E8"/>
    <w:rsid w:val="006B5F45"/>
    <w:rsid w:val="006B62CE"/>
    <w:rsid w:val="006B7A30"/>
    <w:rsid w:val="006B7EDB"/>
    <w:rsid w:val="006C016D"/>
    <w:rsid w:val="006C04FC"/>
    <w:rsid w:val="006C1165"/>
    <w:rsid w:val="006C2A6A"/>
    <w:rsid w:val="006C2BF2"/>
    <w:rsid w:val="006C310F"/>
    <w:rsid w:val="006C356F"/>
    <w:rsid w:val="006C45D7"/>
    <w:rsid w:val="006C4ED5"/>
    <w:rsid w:val="006C51A4"/>
    <w:rsid w:val="006C58A7"/>
    <w:rsid w:val="006C5DA5"/>
    <w:rsid w:val="006D0C40"/>
    <w:rsid w:val="006D1A86"/>
    <w:rsid w:val="006D1AE1"/>
    <w:rsid w:val="006D1F6F"/>
    <w:rsid w:val="006D2612"/>
    <w:rsid w:val="006D3083"/>
    <w:rsid w:val="006D347A"/>
    <w:rsid w:val="006D407F"/>
    <w:rsid w:val="006D4780"/>
    <w:rsid w:val="006D4B7B"/>
    <w:rsid w:val="006D4C4D"/>
    <w:rsid w:val="006D64D0"/>
    <w:rsid w:val="006D72C4"/>
    <w:rsid w:val="006D796B"/>
    <w:rsid w:val="006E181A"/>
    <w:rsid w:val="006E2947"/>
    <w:rsid w:val="006E3FD9"/>
    <w:rsid w:val="006E4E96"/>
    <w:rsid w:val="006E5218"/>
    <w:rsid w:val="006E570A"/>
    <w:rsid w:val="006E5CCE"/>
    <w:rsid w:val="006E69CE"/>
    <w:rsid w:val="006E73E6"/>
    <w:rsid w:val="006F0856"/>
    <w:rsid w:val="006F0AF4"/>
    <w:rsid w:val="006F10DF"/>
    <w:rsid w:val="006F1C03"/>
    <w:rsid w:val="006F2B48"/>
    <w:rsid w:val="006F2D9E"/>
    <w:rsid w:val="006F3900"/>
    <w:rsid w:val="006F41A4"/>
    <w:rsid w:val="006F45F8"/>
    <w:rsid w:val="006F49C7"/>
    <w:rsid w:val="006F55F4"/>
    <w:rsid w:val="006F5628"/>
    <w:rsid w:val="006F5954"/>
    <w:rsid w:val="006F718E"/>
    <w:rsid w:val="006F7CE4"/>
    <w:rsid w:val="00701977"/>
    <w:rsid w:val="00702A2A"/>
    <w:rsid w:val="00702F82"/>
    <w:rsid w:val="00703957"/>
    <w:rsid w:val="00704267"/>
    <w:rsid w:val="007059A9"/>
    <w:rsid w:val="00706D99"/>
    <w:rsid w:val="00707094"/>
    <w:rsid w:val="007070EB"/>
    <w:rsid w:val="00707480"/>
    <w:rsid w:val="00707AEC"/>
    <w:rsid w:val="007123E1"/>
    <w:rsid w:val="007131EC"/>
    <w:rsid w:val="00713AB4"/>
    <w:rsid w:val="00714150"/>
    <w:rsid w:val="00714CD9"/>
    <w:rsid w:val="00717E2D"/>
    <w:rsid w:val="00717F60"/>
    <w:rsid w:val="007220FB"/>
    <w:rsid w:val="00722FFA"/>
    <w:rsid w:val="007233BF"/>
    <w:rsid w:val="00724780"/>
    <w:rsid w:val="00724A2C"/>
    <w:rsid w:val="0072507E"/>
    <w:rsid w:val="00725B04"/>
    <w:rsid w:val="00726744"/>
    <w:rsid w:val="00726817"/>
    <w:rsid w:val="00726A09"/>
    <w:rsid w:val="00726E03"/>
    <w:rsid w:val="00727C7A"/>
    <w:rsid w:val="00730194"/>
    <w:rsid w:val="007303D7"/>
    <w:rsid w:val="0073116B"/>
    <w:rsid w:val="007312C8"/>
    <w:rsid w:val="007317AF"/>
    <w:rsid w:val="00732303"/>
    <w:rsid w:val="00732756"/>
    <w:rsid w:val="00732A47"/>
    <w:rsid w:val="00732CC2"/>
    <w:rsid w:val="00733A93"/>
    <w:rsid w:val="00733D44"/>
    <w:rsid w:val="00733EEF"/>
    <w:rsid w:val="007347BA"/>
    <w:rsid w:val="00734E06"/>
    <w:rsid w:val="00736CCF"/>
    <w:rsid w:val="007371EB"/>
    <w:rsid w:val="007374BF"/>
    <w:rsid w:val="007376BB"/>
    <w:rsid w:val="007378DE"/>
    <w:rsid w:val="007400A7"/>
    <w:rsid w:val="00740535"/>
    <w:rsid w:val="007406A0"/>
    <w:rsid w:val="00740E53"/>
    <w:rsid w:val="00740F06"/>
    <w:rsid w:val="00742245"/>
    <w:rsid w:val="00743239"/>
    <w:rsid w:val="00743FB0"/>
    <w:rsid w:val="007442ED"/>
    <w:rsid w:val="00744A8B"/>
    <w:rsid w:val="00744EC0"/>
    <w:rsid w:val="007472D6"/>
    <w:rsid w:val="00747BBC"/>
    <w:rsid w:val="00750397"/>
    <w:rsid w:val="00751BCE"/>
    <w:rsid w:val="00751EAA"/>
    <w:rsid w:val="00752101"/>
    <w:rsid w:val="00753458"/>
    <w:rsid w:val="00755465"/>
    <w:rsid w:val="00755679"/>
    <w:rsid w:val="00755C27"/>
    <w:rsid w:val="00756166"/>
    <w:rsid w:val="00756909"/>
    <w:rsid w:val="0075694E"/>
    <w:rsid w:val="00756CCB"/>
    <w:rsid w:val="00757315"/>
    <w:rsid w:val="00757434"/>
    <w:rsid w:val="00757DB4"/>
    <w:rsid w:val="00760026"/>
    <w:rsid w:val="00760F60"/>
    <w:rsid w:val="00760FBE"/>
    <w:rsid w:val="00761041"/>
    <w:rsid w:val="0076107D"/>
    <w:rsid w:val="007612DA"/>
    <w:rsid w:val="007617D5"/>
    <w:rsid w:val="00761CBF"/>
    <w:rsid w:val="0076209E"/>
    <w:rsid w:val="00762C1D"/>
    <w:rsid w:val="00763673"/>
    <w:rsid w:val="007639C2"/>
    <w:rsid w:val="00763CAC"/>
    <w:rsid w:val="00765998"/>
    <w:rsid w:val="00765F1B"/>
    <w:rsid w:val="007665E5"/>
    <w:rsid w:val="00766BCA"/>
    <w:rsid w:val="00766CD6"/>
    <w:rsid w:val="007677BB"/>
    <w:rsid w:val="007678B4"/>
    <w:rsid w:val="007700C3"/>
    <w:rsid w:val="00771C74"/>
    <w:rsid w:val="00771D98"/>
    <w:rsid w:val="00772577"/>
    <w:rsid w:val="00774C90"/>
    <w:rsid w:val="00775D16"/>
    <w:rsid w:val="00775DDA"/>
    <w:rsid w:val="00775FCA"/>
    <w:rsid w:val="00776CA3"/>
    <w:rsid w:val="007800EF"/>
    <w:rsid w:val="00780B79"/>
    <w:rsid w:val="0078197E"/>
    <w:rsid w:val="00782325"/>
    <w:rsid w:val="007823E2"/>
    <w:rsid w:val="00782961"/>
    <w:rsid w:val="00782DD1"/>
    <w:rsid w:val="007837B9"/>
    <w:rsid w:val="00783A2C"/>
    <w:rsid w:val="00783A2D"/>
    <w:rsid w:val="00785EAD"/>
    <w:rsid w:val="00786110"/>
    <w:rsid w:val="00786661"/>
    <w:rsid w:val="0079001E"/>
    <w:rsid w:val="007903FB"/>
    <w:rsid w:val="00790B55"/>
    <w:rsid w:val="007918E4"/>
    <w:rsid w:val="00791969"/>
    <w:rsid w:val="00791AB5"/>
    <w:rsid w:val="00792E79"/>
    <w:rsid w:val="00792E7E"/>
    <w:rsid w:val="00792FED"/>
    <w:rsid w:val="00793727"/>
    <w:rsid w:val="0079427F"/>
    <w:rsid w:val="00795136"/>
    <w:rsid w:val="007957C8"/>
    <w:rsid w:val="00795EC8"/>
    <w:rsid w:val="00796125"/>
    <w:rsid w:val="00796839"/>
    <w:rsid w:val="007A0E75"/>
    <w:rsid w:val="007A0F6B"/>
    <w:rsid w:val="007A143C"/>
    <w:rsid w:val="007A1E46"/>
    <w:rsid w:val="007A310D"/>
    <w:rsid w:val="007A4315"/>
    <w:rsid w:val="007A46AB"/>
    <w:rsid w:val="007A4994"/>
    <w:rsid w:val="007A4B19"/>
    <w:rsid w:val="007A5A49"/>
    <w:rsid w:val="007A5EF8"/>
    <w:rsid w:val="007A6EFB"/>
    <w:rsid w:val="007A7E8B"/>
    <w:rsid w:val="007B0123"/>
    <w:rsid w:val="007B0B60"/>
    <w:rsid w:val="007B0C1B"/>
    <w:rsid w:val="007B0EB9"/>
    <w:rsid w:val="007B11B4"/>
    <w:rsid w:val="007B19AC"/>
    <w:rsid w:val="007B2284"/>
    <w:rsid w:val="007B2BA3"/>
    <w:rsid w:val="007B2DCF"/>
    <w:rsid w:val="007B3619"/>
    <w:rsid w:val="007B4869"/>
    <w:rsid w:val="007B4A0D"/>
    <w:rsid w:val="007B6545"/>
    <w:rsid w:val="007B6BA5"/>
    <w:rsid w:val="007B7953"/>
    <w:rsid w:val="007B7A79"/>
    <w:rsid w:val="007C02E4"/>
    <w:rsid w:val="007C0581"/>
    <w:rsid w:val="007C26C5"/>
    <w:rsid w:val="007C2819"/>
    <w:rsid w:val="007C294F"/>
    <w:rsid w:val="007C2A6F"/>
    <w:rsid w:val="007C2E98"/>
    <w:rsid w:val="007C2F82"/>
    <w:rsid w:val="007C3230"/>
    <w:rsid w:val="007C40E0"/>
    <w:rsid w:val="007C4490"/>
    <w:rsid w:val="007C4864"/>
    <w:rsid w:val="007C5221"/>
    <w:rsid w:val="007C5C49"/>
    <w:rsid w:val="007C64AE"/>
    <w:rsid w:val="007C6603"/>
    <w:rsid w:val="007C6CEC"/>
    <w:rsid w:val="007C6DEE"/>
    <w:rsid w:val="007C7225"/>
    <w:rsid w:val="007D001D"/>
    <w:rsid w:val="007D084F"/>
    <w:rsid w:val="007D1F0C"/>
    <w:rsid w:val="007D20A2"/>
    <w:rsid w:val="007D28AB"/>
    <w:rsid w:val="007D2CC0"/>
    <w:rsid w:val="007D5426"/>
    <w:rsid w:val="007D5ABE"/>
    <w:rsid w:val="007D7565"/>
    <w:rsid w:val="007E04D2"/>
    <w:rsid w:val="007E0FB3"/>
    <w:rsid w:val="007E12B8"/>
    <w:rsid w:val="007E309A"/>
    <w:rsid w:val="007E3893"/>
    <w:rsid w:val="007E44FE"/>
    <w:rsid w:val="007E4687"/>
    <w:rsid w:val="007E6695"/>
    <w:rsid w:val="007E6812"/>
    <w:rsid w:val="007E6E85"/>
    <w:rsid w:val="007E7734"/>
    <w:rsid w:val="007F0DB6"/>
    <w:rsid w:val="007F1573"/>
    <w:rsid w:val="007F2308"/>
    <w:rsid w:val="007F2532"/>
    <w:rsid w:val="007F2570"/>
    <w:rsid w:val="007F3527"/>
    <w:rsid w:val="007F3ADC"/>
    <w:rsid w:val="007F4740"/>
    <w:rsid w:val="007F4B22"/>
    <w:rsid w:val="007F5061"/>
    <w:rsid w:val="007F540C"/>
    <w:rsid w:val="007F5CAA"/>
    <w:rsid w:val="007F677C"/>
    <w:rsid w:val="007F679F"/>
    <w:rsid w:val="007F7EF3"/>
    <w:rsid w:val="008003FE"/>
    <w:rsid w:val="00800F77"/>
    <w:rsid w:val="00801E2A"/>
    <w:rsid w:val="00801E53"/>
    <w:rsid w:val="008046C9"/>
    <w:rsid w:val="00805FF0"/>
    <w:rsid w:val="00806F51"/>
    <w:rsid w:val="0080718C"/>
    <w:rsid w:val="00810255"/>
    <w:rsid w:val="008104DE"/>
    <w:rsid w:val="00810B06"/>
    <w:rsid w:val="00810EA2"/>
    <w:rsid w:val="008111E7"/>
    <w:rsid w:val="00812BE7"/>
    <w:rsid w:val="00812C7B"/>
    <w:rsid w:val="00813188"/>
    <w:rsid w:val="008138FE"/>
    <w:rsid w:val="00813B4B"/>
    <w:rsid w:val="00814B92"/>
    <w:rsid w:val="00815543"/>
    <w:rsid w:val="00815D77"/>
    <w:rsid w:val="0081654A"/>
    <w:rsid w:val="00816553"/>
    <w:rsid w:val="008206FC"/>
    <w:rsid w:val="00820D1A"/>
    <w:rsid w:val="0082179A"/>
    <w:rsid w:val="008220BD"/>
    <w:rsid w:val="0082263C"/>
    <w:rsid w:val="00822985"/>
    <w:rsid w:val="00822C63"/>
    <w:rsid w:val="0082396A"/>
    <w:rsid w:val="00824583"/>
    <w:rsid w:val="008245D0"/>
    <w:rsid w:val="00824A37"/>
    <w:rsid w:val="00825181"/>
    <w:rsid w:val="00825E8B"/>
    <w:rsid w:val="00827F5F"/>
    <w:rsid w:val="00830D43"/>
    <w:rsid w:val="00831015"/>
    <w:rsid w:val="0083173F"/>
    <w:rsid w:val="00832FC7"/>
    <w:rsid w:val="00833AFD"/>
    <w:rsid w:val="008343C0"/>
    <w:rsid w:val="00834CE9"/>
    <w:rsid w:val="00835714"/>
    <w:rsid w:val="00835CA0"/>
    <w:rsid w:val="00836344"/>
    <w:rsid w:val="008369C2"/>
    <w:rsid w:val="00837BA6"/>
    <w:rsid w:val="00837C9A"/>
    <w:rsid w:val="008412EF"/>
    <w:rsid w:val="00841755"/>
    <w:rsid w:val="00843045"/>
    <w:rsid w:val="008432E9"/>
    <w:rsid w:val="00843485"/>
    <w:rsid w:val="008437F2"/>
    <w:rsid w:val="008438F1"/>
    <w:rsid w:val="00843B4C"/>
    <w:rsid w:val="00843CB9"/>
    <w:rsid w:val="00845AA5"/>
    <w:rsid w:val="00846004"/>
    <w:rsid w:val="00846161"/>
    <w:rsid w:val="0084646A"/>
    <w:rsid w:val="008464DF"/>
    <w:rsid w:val="00846900"/>
    <w:rsid w:val="00846F4D"/>
    <w:rsid w:val="00847081"/>
    <w:rsid w:val="00850888"/>
    <w:rsid w:val="00850BFE"/>
    <w:rsid w:val="00850E05"/>
    <w:rsid w:val="00851891"/>
    <w:rsid w:val="00851B15"/>
    <w:rsid w:val="00851D78"/>
    <w:rsid w:val="00852DE1"/>
    <w:rsid w:val="0085306F"/>
    <w:rsid w:val="00853860"/>
    <w:rsid w:val="00853A6E"/>
    <w:rsid w:val="00853E1C"/>
    <w:rsid w:val="00854D15"/>
    <w:rsid w:val="008551B3"/>
    <w:rsid w:val="008554B4"/>
    <w:rsid w:val="0085583B"/>
    <w:rsid w:val="00856DD7"/>
    <w:rsid w:val="00856F11"/>
    <w:rsid w:val="0085743D"/>
    <w:rsid w:val="008574AA"/>
    <w:rsid w:val="008575FA"/>
    <w:rsid w:val="0085789B"/>
    <w:rsid w:val="00860089"/>
    <w:rsid w:val="0086056E"/>
    <w:rsid w:val="00860EA4"/>
    <w:rsid w:val="00860F1B"/>
    <w:rsid w:val="0086135C"/>
    <w:rsid w:val="00861CAB"/>
    <w:rsid w:val="008628DC"/>
    <w:rsid w:val="008630E6"/>
    <w:rsid w:val="0086329A"/>
    <w:rsid w:val="008632F9"/>
    <w:rsid w:val="0086378C"/>
    <w:rsid w:val="00863F55"/>
    <w:rsid w:val="00864B5E"/>
    <w:rsid w:val="00865186"/>
    <w:rsid w:val="00866072"/>
    <w:rsid w:val="00866148"/>
    <w:rsid w:val="0086669C"/>
    <w:rsid w:val="00866BA9"/>
    <w:rsid w:val="008702E0"/>
    <w:rsid w:val="008706FF"/>
    <w:rsid w:val="00871276"/>
    <w:rsid w:val="008726B3"/>
    <w:rsid w:val="00872ACC"/>
    <w:rsid w:val="00872D48"/>
    <w:rsid w:val="00874B05"/>
    <w:rsid w:val="00875634"/>
    <w:rsid w:val="00875689"/>
    <w:rsid w:val="00876BBA"/>
    <w:rsid w:val="00876EE1"/>
    <w:rsid w:val="0087730D"/>
    <w:rsid w:val="008804AB"/>
    <w:rsid w:val="00880644"/>
    <w:rsid w:val="00880B65"/>
    <w:rsid w:val="008814E9"/>
    <w:rsid w:val="0088231F"/>
    <w:rsid w:val="00882701"/>
    <w:rsid w:val="00882C12"/>
    <w:rsid w:val="008837BC"/>
    <w:rsid w:val="00884440"/>
    <w:rsid w:val="00886045"/>
    <w:rsid w:val="0088692F"/>
    <w:rsid w:val="00886E7A"/>
    <w:rsid w:val="0088781D"/>
    <w:rsid w:val="008879FA"/>
    <w:rsid w:val="0089021B"/>
    <w:rsid w:val="008912D7"/>
    <w:rsid w:val="00891406"/>
    <w:rsid w:val="00891562"/>
    <w:rsid w:val="008928FA"/>
    <w:rsid w:val="00892A21"/>
    <w:rsid w:val="008930A8"/>
    <w:rsid w:val="008934CC"/>
    <w:rsid w:val="00893510"/>
    <w:rsid w:val="0089371E"/>
    <w:rsid w:val="00893769"/>
    <w:rsid w:val="00894FB0"/>
    <w:rsid w:val="00895365"/>
    <w:rsid w:val="0089536F"/>
    <w:rsid w:val="00895644"/>
    <w:rsid w:val="00895825"/>
    <w:rsid w:val="00896F05"/>
    <w:rsid w:val="00897092"/>
    <w:rsid w:val="00897200"/>
    <w:rsid w:val="00897459"/>
    <w:rsid w:val="008978AC"/>
    <w:rsid w:val="008A0528"/>
    <w:rsid w:val="008A0CB3"/>
    <w:rsid w:val="008A155A"/>
    <w:rsid w:val="008A3498"/>
    <w:rsid w:val="008A3E89"/>
    <w:rsid w:val="008A4C29"/>
    <w:rsid w:val="008A5466"/>
    <w:rsid w:val="008A6231"/>
    <w:rsid w:val="008A6E29"/>
    <w:rsid w:val="008A6EC5"/>
    <w:rsid w:val="008A72D2"/>
    <w:rsid w:val="008A7361"/>
    <w:rsid w:val="008B065E"/>
    <w:rsid w:val="008B0FC9"/>
    <w:rsid w:val="008B20E7"/>
    <w:rsid w:val="008B2323"/>
    <w:rsid w:val="008B37C8"/>
    <w:rsid w:val="008B39B3"/>
    <w:rsid w:val="008B55AC"/>
    <w:rsid w:val="008B58DB"/>
    <w:rsid w:val="008B5A8A"/>
    <w:rsid w:val="008B607A"/>
    <w:rsid w:val="008B6961"/>
    <w:rsid w:val="008B6DDF"/>
    <w:rsid w:val="008B7782"/>
    <w:rsid w:val="008B78F0"/>
    <w:rsid w:val="008B7C07"/>
    <w:rsid w:val="008C01B9"/>
    <w:rsid w:val="008C180A"/>
    <w:rsid w:val="008C201A"/>
    <w:rsid w:val="008C2982"/>
    <w:rsid w:val="008C2B71"/>
    <w:rsid w:val="008C320D"/>
    <w:rsid w:val="008C3577"/>
    <w:rsid w:val="008C40BF"/>
    <w:rsid w:val="008C5020"/>
    <w:rsid w:val="008C5362"/>
    <w:rsid w:val="008C5AD3"/>
    <w:rsid w:val="008C605C"/>
    <w:rsid w:val="008C616A"/>
    <w:rsid w:val="008C6C10"/>
    <w:rsid w:val="008C6C76"/>
    <w:rsid w:val="008C7595"/>
    <w:rsid w:val="008C7BE9"/>
    <w:rsid w:val="008C7F08"/>
    <w:rsid w:val="008D009E"/>
    <w:rsid w:val="008D00F3"/>
    <w:rsid w:val="008D023F"/>
    <w:rsid w:val="008D13A4"/>
    <w:rsid w:val="008D21E0"/>
    <w:rsid w:val="008D2AD3"/>
    <w:rsid w:val="008D31CF"/>
    <w:rsid w:val="008D32B3"/>
    <w:rsid w:val="008D4B8B"/>
    <w:rsid w:val="008D587A"/>
    <w:rsid w:val="008D66A9"/>
    <w:rsid w:val="008E0764"/>
    <w:rsid w:val="008E07EA"/>
    <w:rsid w:val="008E0C5D"/>
    <w:rsid w:val="008E1F28"/>
    <w:rsid w:val="008E247B"/>
    <w:rsid w:val="008E3BC1"/>
    <w:rsid w:val="008E4219"/>
    <w:rsid w:val="008E4863"/>
    <w:rsid w:val="008E5188"/>
    <w:rsid w:val="008E5482"/>
    <w:rsid w:val="008E5AB8"/>
    <w:rsid w:val="008E75DE"/>
    <w:rsid w:val="008F03CE"/>
    <w:rsid w:val="008F04B0"/>
    <w:rsid w:val="008F1287"/>
    <w:rsid w:val="008F1E69"/>
    <w:rsid w:val="008F2AED"/>
    <w:rsid w:val="008F2FE5"/>
    <w:rsid w:val="008F43DC"/>
    <w:rsid w:val="008F441D"/>
    <w:rsid w:val="008F467E"/>
    <w:rsid w:val="008F52B4"/>
    <w:rsid w:val="008F53F6"/>
    <w:rsid w:val="008F568C"/>
    <w:rsid w:val="008F5697"/>
    <w:rsid w:val="008F6A2B"/>
    <w:rsid w:val="008F6B55"/>
    <w:rsid w:val="008F6D2C"/>
    <w:rsid w:val="008F7E2A"/>
    <w:rsid w:val="008F7FCE"/>
    <w:rsid w:val="00901D55"/>
    <w:rsid w:val="00901EC1"/>
    <w:rsid w:val="00902E14"/>
    <w:rsid w:val="009032A8"/>
    <w:rsid w:val="00903AA0"/>
    <w:rsid w:val="00904897"/>
    <w:rsid w:val="0090651F"/>
    <w:rsid w:val="009069DD"/>
    <w:rsid w:val="0090734F"/>
    <w:rsid w:val="0090781D"/>
    <w:rsid w:val="009103CF"/>
    <w:rsid w:val="00910B91"/>
    <w:rsid w:val="009111CE"/>
    <w:rsid w:val="009113E8"/>
    <w:rsid w:val="00911533"/>
    <w:rsid w:val="00911FFF"/>
    <w:rsid w:val="009127A7"/>
    <w:rsid w:val="009127E9"/>
    <w:rsid w:val="009128AD"/>
    <w:rsid w:val="00912AE9"/>
    <w:rsid w:val="0091353B"/>
    <w:rsid w:val="00913562"/>
    <w:rsid w:val="0091375D"/>
    <w:rsid w:val="00913879"/>
    <w:rsid w:val="0091403A"/>
    <w:rsid w:val="00914A45"/>
    <w:rsid w:val="009155FE"/>
    <w:rsid w:val="00915D1B"/>
    <w:rsid w:val="00916662"/>
    <w:rsid w:val="00916DE0"/>
    <w:rsid w:val="00917A7C"/>
    <w:rsid w:val="009207EB"/>
    <w:rsid w:val="009217FD"/>
    <w:rsid w:val="0092298C"/>
    <w:rsid w:val="00922A0C"/>
    <w:rsid w:val="00922C28"/>
    <w:rsid w:val="00922D08"/>
    <w:rsid w:val="00922E81"/>
    <w:rsid w:val="00923479"/>
    <w:rsid w:val="00923654"/>
    <w:rsid w:val="00923E9A"/>
    <w:rsid w:val="0092410B"/>
    <w:rsid w:val="00924123"/>
    <w:rsid w:val="00924915"/>
    <w:rsid w:val="00925120"/>
    <w:rsid w:val="0092515D"/>
    <w:rsid w:val="00925364"/>
    <w:rsid w:val="00925966"/>
    <w:rsid w:val="00925A08"/>
    <w:rsid w:val="00925A4B"/>
    <w:rsid w:val="00925C82"/>
    <w:rsid w:val="00926DEE"/>
    <w:rsid w:val="00926E83"/>
    <w:rsid w:val="0092728F"/>
    <w:rsid w:val="009272C5"/>
    <w:rsid w:val="00927392"/>
    <w:rsid w:val="00927CBF"/>
    <w:rsid w:val="00927ED4"/>
    <w:rsid w:val="009303EB"/>
    <w:rsid w:val="009307AF"/>
    <w:rsid w:val="0093097A"/>
    <w:rsid w:val="009310A1"/>
    <w:rsid w:val="009312F3"/>
    <w:rsid w:val="00931BDB"/>
    <w:rsid w:val="00932386"/>
    <w:rsid w:val="00933A48"/>
    <w:rsid w:val="0093401D"/>
    <w:rsid w:val="009354C6"/>
    <w:rsid w:val="00935B72"/>
    <w:rsid w:val="00935C46"/>
    <w:rsid w:val="00935D33"/>
    <w:rsid w:val="009360A9"/>
    <w:rsid w:val="009363D4"/>
    <w:rsid w:val="00936D36"/>
    <w:rsid w:val="00937538"/>
    <w:rsid w:val="00937C55"/>
    <w:rsid w:val="00937C5E"/>
    <w:rsid w:val="00940015"/>
    <w:rsid w:val="00940696"/>
    <w:rsid w:val="009411B9"/>
    <w:rsid w:val="00941368"/>
    <w:rsid w:val="009416F3"/>
    <w:rsid w:val="0094218E"/>
    <w:rsid w:val="00942330"/>
    <w:rsid w:val="0094258F"/>
    <w:rsid w:val="00942FF0"/>
    <w:rsid w:val="009439B9"/>
    <w:rsid w:val="009440D7"/>
    <w:rsid w:val="00944AD6"/>
    <w:rsid w:val="00945132"/>
    <w:rsid w:val="00950303"/>
    <w:rsid w:val="0095087F"/>
    <w:rsid w:val="009509C0"/>
    <w:rsid w:val="00950A67"/>
    <w:rsid w:val="00950DD5"/>
    <w:rsid w:val="00950E4D"/>
    <w:rsid w:val="00951C63"/>
    <w:rsid w:val="009527FF"/>
    <w:rsid w:val="00952A2D"/>
    <w:rsid w:val="00952F76"/>
    <w:rsid w:val="0095458C"/>
    <w:rsid w:val="009548FB"/>
    <w:rsid w:val="00954F71"/>
    <w:rsid w:val="009553AB"/>
    <w:rsid w:val="0095647E"/>
    <w:rsid w:val="009564E2"/>
    <w:rsid w:val="009568D2"/>
    <w:rsid w:val="00956A5F"/>
    <w:rsid w:val="00956D24"/>
    <w:rsid w:val="00957670"/>
    <w:rsid w:val="00960E85"/>
    <w:rsid w:val="0096136F"/>
    <w:rsid w:val="0096150A"/>
    <w:rsid w:val="00961C0D"/>
    <w:rsid w:val="00963354"/>
    <w:rsid w:val="009633AC"/>
    <w:rsid w:val="0096350A"/>
    <w:rsid w:val="009638E2"/>
    <w:rsid w:val="00963C17"/>
    <w:rsid w:val="00964A0F"/>
    <w:rsid w:val="009653B1"/>
    <w:rsid w:val="00965421"/>
    <w:rsid w:val="00965852"/>
    <w:rsid w:val="00966170"/>
    <w:rsid w:val="009661CC"/>
    <w:rsid w:val="00967637"/>
    <w:rsid w:val="009677F8"/>
    <w:rsid w:val="009678D9"/>
    <w:rsid w:val="00970027"/>
    <w:rsid w:val="0097015D"/>
    <w:rsid w:val="009715CC"/>
    <w:rsid w:val="0097252F"/>
    <w:rsid w:val="00973A9D"/>
    <w:rsid w:val="00973F3C"/>
    <w:rsid w:val="00974402"/>
    <w:rsid w:val="009749A8"/>
    <w:rsid w:val="00974D08"/>
    <w:rsid w:val="00975EC0"/>
    <w:rsid w:val="009765C8"/>
    <w:rsid w:val="00976915"/>
    <w:rsid w:val="009779AC"/>
    <w:rsid w:val="009806EA"/>
    <w:rsid w:val="00981987"/>
    <w:rsid w:val="00982C53"/>
    <w:rsid w:val="00982EAA"/>
    <w:rsid w:val="00983609"/>
    <w:rsid w:val="0098397D"/>
    <w:rsid w:val="00983FF1"/>
    <w:rsid w:val="0098456E"/>
    <w:rsid w:val="00984A67"/>
    <w:rsid w:val="00984F48"/>
    <w:rsid w:val="009857FB"/>
    <w:rsid w:val="0098589B"/>
    <w:rsid w:val="00985D43"/>
    <w:rsid w:val="00986729"/>
    <w:rsid w:val="00990335"/>
    <w:rsid w:val="009909E1"/>
    <w:rsid w:val="00990E27"/>
    <w:rsid w:val="009919F5"/>
    <w:rsid w:val="00991D89"/>
    <w:rsid w:val="00991E89"/>
    <w:rsid w:val="00992626"/>
    <w:rsid w:val="00992D6C"/>
    <w:rsid w:val="0099369B"/>
    <w:rsid w:val="0099432A"/>
    <w:rsid w:val="00994431"/>
    <w:rsid w:val="00994928"/>
    <w:rsid w:val="009954C8"/>
    <w:rsid w:val="00995681"/>
    <w:rsid w:val="00996507"/>
    <w:rsid w:val="00996F0E"/>
    <w:rsid w:val="009970B2"/>
    <w:rsid w:val="009A03D7"/>
    <w:rsid w:val="009A07B8"/>
    <w:rsid w:val="009A0B8F"/>
    <w:rsid w:val="009A130C"/>
    <w:rsid w:val="009A1F0F"/>
    <w:rsid w:val="009A254E"/>
    <w:rsid w:val="009A2FD5"/>
    <w:rsid w:val="009A303C"/>
    <w:rsid w:val="009A3BF0"/>
    <w:rsid w:val="009A3CB4"/>
    <w:rsid w:val="009A5BFC"/>
    <w:rsid w:val="009A6B63"/>
    <w:rsid w:val="009A6C85"/>
    <w:rsid w:val="009A6CCC"/>
    <w:rsid w:val="009A6F33"/>
    <w:rsid w:val="009B018C"/>
    <w:rsid w:val="009B140E"/>
    <w:rsid w:val="009B1C9A"/>
    <w:rsid w:val="009B2131"/>
    <w:rsid w:val="009B25F5"/>
    <w:rsid w:val="009B27D4"/>
    <w:rsid w:val="009B3870"/>
    <w:rsid w:val="009B3BE9"/>
    <w:rsid w:val="009B3DC3"/>
    <w:rsid w:val="009B41DB"/>
    <w:rsid w:val="009B44E3"/>
    <w:rsid w:val="009B4E20"/>
    <w:rsid w:val="009B6FCC"/>
    <w:rsid w:val="009B70AF"/>
    <w:rsid w:val="009B753A"/>
    <w:rsid w:val="009C07E9"/>
    <w:rsid w:val="009C0ABB"/>
    <w:rsid w:val="009C14CE"/>
    <w:rsid w:val="009C1554"/>
    <w:rsid w:val="009C2243"/>
    <w:rsid w:val="009C2460"/>
    <w:rsid w:val="009C2572"/>
    <w:rsid w:val="009C3C27"/>
    <w:rsid w:val="009C4203"/>
    <w:rsid w:val="009C4671"/>
    <w:rsid w:val="009C5918"/>
    <w:rsid w:val="009D0506"/>
    <w:rsid w:val="009D091D"/>
    <w:rsid w:val="009D0FF6"/>
    <w:rsid w:val="009D17A9"/>
    <w:rsid w:val="009D1C5D"/>
    <w:rsid w:val="009D1C65"/>
    <w:rsid w:val="009D2A35"/>
    <w:rsid w:val="009D31F8"/>
    <w:rsid w:val="009D3ED9"/>
    <w:rsid w:val="009D495B"/>
    <w:rsid w:val="009D593D"/>
    <w:rsid w:val="009D6314"/>
    <w:rsid w:val="009D6D5B"/>
    <w:rsid w:val="009D71E5"/>
    <w:rsid w:val="009D72A2"/>
    <w:rsid w:val="009D776A"/>
    <w:rsid w:val="009D7F5A"/>
    <w:rsid w:val="009E08E3"/>
    <w:rsid w:val="009E0AA7"/>
    <w:rsid w:val="009E1556"/>
    <w:rsid w:val="009E1761"/>
    <w:rsid w:val="009E1FC2"/>
    <w:rsid w:val="009E26E1"/>
    <w:rsid w:val="009E278B"/>
    <w:rsid w:val="009E28A2"/>
    <w:rsid w:val="009E2EAB"/>
    <w:rsid w:val="009E34D5"/>
    <w:rsid w:val="009E3572"/>
    <w:rsid w:val="009E393E"/>
    <w:rsid w:val="009E4313"/>
    <w:rsid w:val="009E48E5"/>
    <w:rsid w:val="009E5599"/>
    <w:rsid w:val="009E5F9C"/>
    <w:rsid w:val="009E645B"/>
    <w:rsid w:val="009E6895"/>
    <w:rsid w:val="009F0AF5"/>
    <w:rsid w:val="009F0EAB"/>
    <w:rsid w:val="009F25C9"/>
    <w:rsid w:val="009F355C"/>
    <w:rsid w:val="009F3A8D"/>
    <w:rsid w:val="009F3AE0"/>
    <w:rsid w:val="009F442B"/>
    <w:rsid w:val="009F50A4"/>
    <w:rsid w:val="009F5ED9"/>
    <w:rsid w:val="009F634C"/>
    <w:rsid w:val="009F6777"/>
    <w:rsid w:val="009F6845"/>
    <w:rsid w:val="009F77B2"/>
    <w:rsid w:val="009F7E42"/>
    <w:rsid w:val="009F7FD1"/>
    <w:rsid w:val="00A01101"/>
    <w:rsid w:val="00A01788"/>
    <w:rsid w:val="00A017B4"/>
    <w:rsid w:val="00A0220C"/>
    <w:rsid w:val="00A02BED"/>
    <w:rsid w:val="00A04EA1"/>
    <w:rsid w:val="00A05052"/>
    <w:rsid w:val="00A0522D"/>
    <w:rsid w:val="00A0652F"/>
    <w:rsid w:val="00A06B82"/>
    <w:rsid w:val="00A07D7E"/>
    <w:rsid w:val="00A1171B"/>
    <w:rsid w:val="00A12351"/>
    <w:rsid w:val="00A13E80"/>
    <w:rsid w:val="00A145D2"/>
    <w:rsid w:val="00A146DD"/>
    <w:rsid w:val="00A14CFC"/>
    <w:rsid w:val="00A166C1"/>
    <w:rsid w:val="00A20941"/>
    <w:rsid w:val="00A212D6"/>
    <w:rsid w:val="00A221EF"/>
    <w:rsid w:val="00A233DF"/>
    <w:rsid w:val="00A2378B"/>
    <w:rsid w:val="00A23F0D"/>
    <w:rsid w:val="00A24464"/>
    <w:rsid w:val="00A24551"/>
    <w:rsid w:val="00A2565E"/>
    <w:rsid w:val="00A256EA"/>
    <w:rsid w:val="00A258DC"/>
    <w:rsid w:val="00A25919"/>
    <w:rsid w:val="00A259D4"/>
    <w:rsid w:val="00A26425"/>
    <w:rsid w:val="00A268E1"/>
    <w:rsid w:val="00A26AB0"/>
    <w:rsid w:val="00A26DA7"/>
    <w:rsid w:val="00A26FB1"/>
    <w:rsid w:val="00A2796A"/>
    <w:rsid w:val="00A3065D"/>
    <w:rsid w:val="00A311E4"/>
    <w:rsid w:val="00A31379"/>
    <w:rsid w:val="00A31C6C"/>
    <w:rsid w:val="00A332CA"/>
    <w:rsid w:val="00A3334F"/>
    <w:rsid w:val="00A336CE"/>
    <w:rsid w:val="00A3406E"/>
    <w:rsid w:val="00A34144"/>
    <w:rsid w:val="00A347CA"/>
    <w:rsid w:val="00A34DDB"/>
    <w:rsid w:val="00A3546A"/>
    <w:rsid w:val="00A355D8"/>
    <w:rsid w:val="00A35788"/>
    <w:rsid w:val="00A3598D"/>
    <w:rsid w:val="00A35DCC"/>
    <w:rsid w:val="00A364A6"/>
    <w:rsid w:val="00A367B1"/>
    <w:rsid w:val="00A36F32"/>
    <w:rsid w:val="00A37BC0"/>
    <w:rsid w:val="00A37CA4"/>
    <w:rsid w:val="00A40313"/>
    <w:rsid w:val="00A40569"/>
    <w:rsid w:val="00A40D84"/>
    <w:rsid w:val="00A41376"/>
    <w:rsid w:val="00A42966"/>
    <w:rsid w:val="00A42CEE"/>
    <w:rsid w:val="00A42FA5"/>
    <w:rsid w:val="00A43EF7"/>
    <w:rsid w:val="00A44A5E"/>
    <w:rsid w:val="00A44CF4"/>
    <w:rsid w:val="00A4558D"/>
    <w:rsid w:val="00A457FA"/>
    <w:rsid w:val="00A45982"/>
    <w:rsid w:val="00A45E5B"/>
    <w:rsid w:val="00A460BA"/>
    <w:rsid w:val="00A46C2F"/>
    <w:rsid w:val="00A4715F"/>
    <w:rsid w:val="00A472C0"/>
    <w:rsid w:val="00A47E1A"/>
    <w:rsid w:val="00A501F4"/>
    <w:rsid w:val="00A50A62"/>
    <w:rsid w:val="00A51045"/>
    <w:rsid w:val="00A528C4"/>
    <w:rsid w:val="00A52D0E"/>
    <w:rsid w:val="00A530F6"/>
    <w:rsid w:val="00A5331F"/>
    <w:rsid w:val="00A53A03"/>
    <w:rsid w:val="00A56946"/>
    <w:rsid w:val="00A5741D"/>
    <w:rsid w:val="00A60794"/>
    <w:rsid w:val="00A615D2"/>
    <w:rsid w:val="00A62D36"/>
    <w:rsid w:val="00A6419C"/>
    <w:rsid w:val="00A64A20"/>
    <w:rsid w:val="00A65A54"/>
    <w:rsid w:val="00A70764"/>
    <w:rsid w:val="00A71808"/>
    <w:rsid w:val="00A720FC"/>
    <w:rsid w:val="00A72BE5"/>
    <w:rsid w:val="00A740E8"/>
    <w:rsid w:val="00A74AF7"/>
    <w:rsid w:val="00A76D4E"/>
    <w:rsid w:val="00A77427"/>
    <w:rsid w:val="00A774C6"/>
    <w:rsid w:val="00A77569"/>
    <w:rsid w:val="00A804E8"/>
    <w:rsid w:val="00A80C70"/>
    <w:rsid w:val="00A8125E"/>
    <w:rsid w:val="00A8155F"/>
    <w:rsid w:val="00A8302F"/>
    <w:rsid w:val="00A84094"/>
    <w:rsid w:val="00A85151"/>
    <w:rsid w:val="00A85968"/>
    <w:rsid w:val="00A85ACD"/>
    <w:rsid w:val="00A869F8"/>
    <w:rsid w:val="00A86A18"/>
    <w:rsid w:val="00A87137"/>
    <w:rsid w:val="00A873D7"/>
    <w:rsid w:val="00A87CC3"/>
    <w:rsid w:val="00A87CE4"/>
    <w:rsid w:val="00A9064F"/>
    <w:rsid w:val="00A90C93"/>
    <w:rsid w:val="00A90E96"/>
    <w:rsid w:val="00A913C2"/>
    <w:rsid w:val="00A92781"/>
    <w:rsid w:val="00A92BB1"/>
    <w:rsid w:val="00A936FE"/>
    <w:rsid w:val="00A93F93"/>
    <w:rsid w:val="00A9409C"/>
    <w:rsid w:val="00A94B06"/>
    <w:rsid w:val="00A95984"/>
    <w:rsid w:val="00A966D9"/>
    <w:rsid w:val="00A97073"/>
    <w:rsid w:val="00AA0325"/>
    <w:rsid w:val="00AA145E"/>
    <w:rsid w:val="00AA1BC8"/>
    <w:rsid w:val="00AA1E8E"/>
    <w:rsid w:val="00AA223C"/>
    <w:rsid w:val="00AA22C5"/>
    <w:rsid w:val="00AA4091"/>
    <w:rsid w:val="00AA4A6E"/>
    <w:rsid w:val="00AA52D8"/>
    <w:rsid w:val="00AA625D"/>
    <w:rsid w:val="00AA6A21"/>
    <w:rsid w:val="00AA6C0A"/>
    <w:rsid w:val="00AA7206"/>
    <w:rsid w:val="00AA78C2"/>
    <w:rsid w:val="00AA7D40"/>
    <w:rsid w:val="00AB0415"/>
    <w:rsid w:val="00AB08AD"/>
    <w:rsid w:val="00AB1549"/>
    <w:rsid w:val="00AB1C6F"/>
    <w:rsid w:val="00AB23A3"/>
    <w:rsid w:val="00AB280F"/>
    <w:rsid w:val="00AB3028"/>
    <w:rsid w:val="00AB3B30"/>
    <w:rsid w:val="00AB3D87"/>
    <w:rsid w:val="00AB5273"/>
    <w:rsid w:val="00AB56B5"/>
    <w:rsid w:val="00AB5CE6"/>
    <w:rsid w:val="00AB5F6E"/>
    <w:rsid w:val="00AB72D5"/>
    <w:rsid w:val="00AB7A5D"/>
    <w:rsid w:val="00AB7E61"/>
    <w:rsid w:val="00AC03CE"/>
    <w:rsid w:val="00AC0DDA"/>
    <w:rsid w:val="00AC1F8B"/>
    <w:rsid w:val="00AC2CD7"/>
    <w:rsid w:val="00AC388D"/>
    <w:rsid w:val="00AC46E2"/>
    <w:rsid w:val="00AC471A"/>
    <w:rsid w:val="00AC4E66"/>
    <w:rsid w:val="00AC57C9"/>
    <w:rsid w:val="00AC58F6"/>
    <w:rsid w:val="00AC60BB"/>
    <w:rsid w:val="00AC65BB"/>
    <w:rsid w:val="00AC65E2"/>
    <w:rsid w:val="00AC69ED"/>
    <w:rsid w:val="00AC7630"/>
    <w:rsid w:val="00AC793C"/>
    <w:rsid w:val="00AC7BE9"/>
    <w:rsid w:val="00AD1C8F"/>
    <w:rsid w:val="00AD1DC7"/>
    <w:rsid w:val="00AD2262"/>
    <w:rsid w:val="00AD349F"/>
    <w:rsid w:val="00AD3532"/>
    <w:rsid w:val="00AD37E4"/>
    <w:rsid w:val="00AD3B38"/>
    <w:rsid w:val="00AD5411"/>
    <w:rsid w:val="00AD54EF"/>
    <w:rsid w:val="00AD5ADA"/>
    <w:rsid w:val="00AD5CAD"/>
    <w:rsid w:val="00AE10B0"/>
    <w:rsid w:val="00AE1556"/>
    <w:rsid w:val="00AE2E5C"/>
    <w:rsid w:val="00AE3D2D"/>
    <w:rsid w:val="00AE4D3A"/>
    <w:rsid w:val="00AE5F51"/>
    <w:rsid w:val="00AE6165"/>
    <w:rsid w:val="00AE6862"/>
    <w:rsid w:val="00AE690E"/>
    <w:rsid w:val="00AE7808"/>
    <w:rsid w:val="00AE7C57"/>
    <w:rsid w:val="00AF1611"/>
    <w:rsid w:val="00AF1E8A"/>
    <w:rsid w:val="00AF2B9F"/>
    <w:rsid w:val="00AF2CBE"/>
    <w:rsid w:val="00AF3500"/>
    <w:rsid w:val="00AF4BF0"/>
    <w:rsid w:val="00AF51FB"/>
    <w:rsid w:val="00AF595C"/>
    <w:rsid w:val="00AF633C"/>
    <w:rsid w:val="00AF6C1A"/>
    <w:rsid w:val="00B003BB"/>
    <w:rsid w:val="00B00410"/>
    <w:rsid w:val="00B0067F"/>
    <w:rsid w:val="00B014C2"/>
    <w:rsid w:val="00B014C6"/>
    <w:rsid w:val="00B016C2"/>
    <w:rsid w:val="00B01A6C"/>
    <w:rsid w:val="00B01AEA"/>
    <w:rsid w:val="00B01C5E"/>
    <w:rsid w:val="00B0291F"/>
    <w:rsid w:val="00B02AED"/>
    <w:rsid w:val="00B02CF2"/>
    <w:rsid w:val="00B032FF"/>
    <w:rsid w:val="00B035A0"/>
    <w:rsid w:val="00B03FEC"/>
    <w:rsid w:val="00B0463A"/>
    <w:rsid w:val="00B04D02"/>
    <w:rsid w:val="00B055CE"/>
    <w:rsid w:val="00B06191"/>
    <w:rsid w:val="00B0667C"/>
    <w:rsid w:val="00B06E08"/>
    <w:rsid w:val="00B073CD"/>
    <w:rsid w:val="00B115D8"/>
    <w:rsid w:val="00B117AF"/>
    <w:rsid w:val="00B1191C"/>
    <w:rsid w:val="00B1345A"/>
    <w:rsid w:val="00B134BB"/>
    <w:rsid w:val="00B13750"/>
    <w:rsid w:val="00B1388E"/>
    <w:rsid w:val="00B13BAB"/>
    <w:rsid w:val="00B1507F"/>
    <w:rsid w:val="00B151EF"/>
    <w:rsid w:val="00B1595B"/>
    <w:rsid w:val="00B159AA"/>
    <w:rsid w:val="00B1657E"/>
    <w:rsid w:val="00B16769"/>
    <w:rsid w:val="00B17950"/>
    <w:rsid w:val="00B2090B"/>
    <w:rsid w:val="00B22C46"/>
    <w:rsid w:val="00B241E2"/>
    <w:rsid w:val="00B243B8"/>
    <w:rsid w:val="00B25592"/>
    <w:rsid w:val="00B257A4"/>
    <w:rsid w:val="00B27111"/>
    <w:rsid w:val="00B2730E"/>
    <w:rsid w:val="00B27316"/>
    <w:rsid w:val="00B27923"/>
    <w:rsid w:val="00B306D3"/>
    <w:rsid w:val="00B30753"/>
    <w:rsid w:val="00B30794"/>
    <w:rsid w:val="00B30923"/>
    <w:rsid w:val="00B311AF"/>
    <w:rsid w:val="00B3292B"/>
    <w:rsid w:val="00B33C2B"/>
    <w:rsid w:val="00B33F75"/>
    <w:rsid w:val="00B34E2F"/>
    <w:rsid w:val="00B35064"/>
    <w:rsid w:val="00B35EE0"/>
    <w:rsid w:val="00B36311"/>
    <w:rsid w:val="00B4051E"/>
    <w:rsid w:val="00B40C4C"/>
    <w:rsid w:val="00B40D2C"/>
    <w:rsid w:val="00B40E09"/>
    <w:rsid w:val="00B40E29"/>
    <w:rsid w:val="00B414E4"/>
    <w:rsid w:val="00B42155"/>
    <w:rsid w:val="00B438DC"/>
    <w:rsid w:val="00B45B78"/>
    <w:rsid w:val="00B45F84"/>
    <w:rsid w:val="00B464E1"/>
    <w:rsid w:val="00B469DD"/>
    <w:rsid w:val="00B50022"/>
    <w:rsid w:val="00B50050"/>
    <w:rsid w:val="00B5061E"/>
    <w:rsid w:val="00B509D8"/>
    <w:rsid w:val="00B50D4D"/>
    <w:rsid w:val="00B51E30"/>
    <w:rsid w:val="00B52715"/>
    <w:rsid w:val="00B5282A"/>
    <w:rsid w:val="00B54793"/>
    <w:rsid w:val="00B5496F"/>
    <w:rsid w:val="00B55236"/>
    <w:rsid w:val="00B55698"/>
    <w:rsid w:val="00B55ECF"/>
    <w:rsid w:val="00B56587"/>
    <w:rsid w:val="00B56910"/>
    <w:rsid w:val="00B56D42"/>
    <w:rsid w:val="00B57016"/>
    <w:rsid w:val="00B5718A"/>
    <w:rsid w:val="00B60A95"/>
    <w:rsid w:val="00B63370"/>
    <w:rsid w:val="00B63388"/>
    <w:rsid w:val="00B63F4F"/>
    <w:rsid w:val="00B65294"/>
    <w:rsid w:val="00B656B2"/>
    <w:rsid w:val="00B6625F"/>
    <w:rsid w:val="00B67504"/>
    <w:rsid w:val="00B67BFC"/>
    <w:rsid w:val="00B67CF4"/>
    <w:rsid w:val="00B67F62"/>
    <w:rsid w:val="00B70D22"/>
    <w:rsid w:val="00B71CF7"/>
    <w:rsid w:val="00B7233D"/>
    <w:rsid w:val="00B72563"/>
    <w:rsid w:val="00B72708"/>
    <w:rsid w:val="00B727EF"/>
    <w:rsid w:val="00B7309F"/>
    <w:rsid w:val="00B74408"/>
    <w:rsid w:val="00B746DC"/>
    <w:rsid w:val="00B747B1"/>
    <w:rsid w:val="00B747F5"/>
    <w:rsid w:val="00B748FA"/>
    <w:rsid w:val="00B74F7F"/>
    <w:rsid w:val="00B75020"/>
    <w:rsid w:val="00B75555"/>
    <w:rsid w:val="00B75651"/>
    <w:rsid w:val="00B75698"/>
    <w:rsid w:val="00B7698D"/>
    <w:rsid w:val="00B771DD"/>
    <w:rsid w:val="00B8096D"/>
    <w:rsid w:val="00B812B0"/>
    <w:rsid w:val="00B81760"/>
    <w:rsid w:val="00B81C3F"/>
    <w:rsid w:val="00B81C4A"/>
    <w:rsid w:val="00B81F6D"/>
    <w:rsid w:val="00B82625"/>
    <w:rsid w:val="00B82B15"/>
    <w:rsid w:val="00B82B7E"/>
    <w:rsid w:val="00B83B6D"/>
    <w:rsid w:val="00B83BA3"/>
    <w:rsid w:val="00B83EE5"/>
    <w:rsid w:val="00B8562D"/>
    <w:rsid w:val="00B856D5"/>
    <w:rsid w:val="00B85760"/>
    <w:rsid w:val="00B86CBA"/>
    <w:rsid w:val="00B87127"/>
    <w:rsid w:val="00B87692"/>
    <w:rsid w:val="00B9061C"/>
    <w:rsid w:val="00B910DE"/>
    <w:rsid w:val="00B914C1"/>
    <w:rsid w:val="00B91683"/>
    <w:rsid w:val="00B91DE6"/>
    <w:rsid w:val="00B92A71"/>
    <w:rsid w:val="00B92AF7"/>
    <w:rsid w:val="00B92F27"/>
    <w:rsid w:val="00B93053"/>
    <w:rsid w:val="00B9312E"/>
    <w:rsid w:val="00B9387D"/>
    <w:rsid w:val="00B93C18"/>
    <w:rsid w:val="00B94323"/>
    <w:rsid w:val="00B9468A"/>
    <w:rsid w:val="00B94B96"/>
    <w:rsid w:val="00B95FAE"/>
    <w:rsid w:val="00B9662C"/>
    <w:rsid w:val="00B967CD"/>
    <w:rsid w:val="00B96E86"/>
    <w:rsid w:val="00B96FFA"/>
    <w:rsid w:val="00B97743"/>
    <w:rsid w:val="00BA0184"/>
    <w:rsid w:val="00BA02B8"/>
    <w:rsid w:val="00BA05D4"/>
    <w:rsid w:val="00BA181D"/>
    <w:rsid w:val="00BA1B41"/>
    <w:rsid w:val="00BA3063"/>
    <w:rsid w:val="00BA32F4"/>
    <w:rsid w:val="00BA4C55"/>
    <w:rsid w:val="00BA51A2"/>
    <w:rsid w:val="00BA5351"/>
    <w:rsid w:val="00BA5432"/>
    <w:rsid w:val="00BA5A1B"/>
    <w:rsid w:val="00BA6703"/>
    <w:rsid w:val="00BA6846"/>
    <w:rsid w:val="00BA6A6B"/>
    <w:rsid w:val="00BA77CB"/>
    <w:rsid w:val="00BA7E81"/>
    <w:rsid w:val="00BB0062"/>
    <w:rsid w:val="00BB0500"/>
    <w:rsid w:val="00BB06CE"/>
    <w:rsid w:val="00BB07B7"/>
    <w:rsid w:val="00BB0D7E"/>
    <w:rsid w:val="00BB183A"/>
    <w:rsid w:val="00BB1C04"/>
    <w:rsid w:val="00BB2292"/>
    <w:rsid w:val="00BB2DDD"/>
    <w:rsid w:val="00BB2FCA"/>
    <w:rsid w:val="00BB3246"/>
    <w:rsid w:val="00BB3842"/>
    <w:rsid w:val="00BB3C47"/>
    <w:rsid w:val="00BB3FDB"/>
    <w:rsid w:val="00BB4B89"/>
    <w:rsid w:val="00BB4C3D"/>
    <w:rsid w:val="00BB4C50"/>
    <w:rsid w:val="00BB4CBB"/>
    <w:rsid w:val="00BB6CCD"/>
    <w:rsid w:val="00BB7094"/>
    <w:rsid w:val="00BB73F0"/>
    <w:rsid w:val="00BC0488"/>
    <w:rsid w:val="00BC09DC"/>
    <w:rsid w:val="00BC0CAD"/>
    <w:rsid w:val="00BC0E48"/>
    <w:rsid w:val="00BC1B70"/>
    <w:rsid w:val="00BC3957"/>
    <w:rsid w:val="00BC6065"/>
    <w:rsid w:val="00BC6DCE"/>
    <w:rsid w:val="00BC6F54"/>
    <w:rsid w:val="00BC713F"/>
    <w:rsid w:val="00BC7425"/>
    <w:rsid w:val="00BC7FCB"/>
    <w:rsid w:val="00BD03E0"/>
    <w:rsid w:val="00BD0514"/>
    <w:rsid w:val="00BD1120"/>
    <w:rsid w:val="00BD1F65"/>
    <w:rsid w:val="00BD2082"/>
    <w:rsid w:val="00BD2C76"/>
    <w:rsid w:val="00BD363A"/>
    <w:rsid w:val="00BD40EF"/>
    <w:rsid w:val="00BD4BC4"/>
    <w:rsid w:val="00BD584F"/>
    <w:rsid w:val="00BD6AB8"/>
    <w:rsid w:val="00BD7DDA"/>
    <w:rsid w:val="00BD7F23"/>
    <w:rsid w:val="00BE05B3"/>
    <w:rsid w:val="00BE05D8"/>
    <w:rsid w:val="00BE0610"/>
    <w:rsid w:val="00BE0C07"/>
    <w:rsid w:val="00BE16D9"/>
    <w:rsid w:val="00BE25D3"/>
    <w:rsid w:val="00BE2C5B"/>
    <w:rsid w:val="00BE2EB2"/>
    <w:rsid w:val="00BE32A0"/>
    <w:rsid w:val="00BE4CC9"/>
    <w:rsid w:val="00BE4F49"/>
    <w:rsid w:val="00BE54CD"/>
    <w:rsid w:val="00BE5BE8"/>
    <w:rsid w:val="00BE5C7B"/>
    <w:rsid w:val="00BE5E0D"/>
    <w:rsid w:val="00BE6946"/>
    <w:rsid w:val="00BE6FF3"/>
    <w:rsid w:val="00BE77A7"/>
    <w:rsid w:val="00BF086C"/>
    <w:rsid w:val="00BF151E"/>
    <w:rsid w:val="00BF194D"/>
    <w:rsid w:val="00BF1E60"/>
    <w:rsid w:val="00BF2A3F"/>
    <w:rsid w:val="00BF307F"/>
    <w:rsid w:val="00BF3C34"/>
    <w:rsid w:val="00BF3FE3"/>
    <w:rsid w:val="00BF4182"/>
    <w:rsid w:val="00BF481D"/>
    <w:rsid w:val="00BF584F"/>
    <w:rsid w:val="00BF591A"/>
    <w:rsid w:val="00BF61F2"/>
    <w:rsid w:val="00BF6584"/>
    <w:rsid w:val="00BF6610"/>
    <w:rsid w:val="00BF71D1"/>
    <w:rsid w:val="00BF78D8"/>
    <w:rsid w:val="00BF7E0B"/>
    <w:rsid w:val="00C0085A"/>
    <w:rsid w:val="00C01698"/>
    <w:rsid w:val="00C016C7"/>
    <w:rsid w:val="00C019AB"/>
    <w:rsid w:val="00C02B22"/>
    <w:rsid w:val="00C02EAC"/>
    <w:rsid w:val="00C0302A"/>
    <w:rsid w:val="00C03E1F"/>
    <w:rsid w:val="00C04126"/>
    <w:rsid w:val="00C04BA8"/>
    <w:rsid w:val="00C053A4"/>
    <w:rsid w:val="00C0577C"/>
    <w:rsid w:val="00C05845"/>
    <w:rsid w:val="00C06C29"/>
    <w:rsid w:val="00C0776E"/>
    <w:rsid w:val="00C10A8E"/>
    <w:rsid w:val="00C10E7A"/>
    <w:rsid w:val="00C112AA"/>
    <w:rsid w:val="00C12318"/>
    <w:rsid w:val="00C1247C"/>
    <w:rsid w:val="00C12804"/>
    <w:rsid w:val="00C135A6"/>
    <w:rsid w:val="00C1459A"/>
    <w:rsid w:val="00C16EB1"/>
    <w:rsid w:val="00C17039"/>
    <w:rsid w:val="00C17935"/>
    <w:rsid w:val="00C22AE3"/>
    <w:rsid w:val="00C24268"/>
    <w:rsid w:val="00C24499"/>
    <w:rsid w:val="00C24F75"/>
    <w:rsid w:val="00C25A2D"/>
    <w:rsid w:val="00C268FC"/>
    <w:rsid w:val="00C27062"/>
    <w:rsid w:val="00C2708D"/>
    <w:rsid w:val="00C2737B"/>
    <w:rsid w:val="00C27689"/>
    <w:rsid w:val="00C279EE"/>
    <w:rsid w:val="00C30E41"/>
    <w:rsid w:val="00C3137A"/>
    <w:rsid w:val="00C31846"/>
    <w:rsid w:val="00C318AE"/>
    <w:rsid w:val="00C32EC3"/>
    <w:rsid w:val="00C3353C"/>
    <w:rsid w:val="00C35080"/>
    <w:rsid w:val="00C35437"/>
    <w:rsid w:val="00C35BA2"/>
    <w:rsid w:val="00C35E1D"/>
    <w:rsid w:val="00C36497"/>
    <w:rsid w:val="00C36E17"/>
    <w:rsid w:val="00C37AF8"/>
    <w:rsid w:val="00C37FE8"/>
    <w:rsid w:val="00C40C77"/>
    <w:rsid w:val="00C41331"/>
    <w:rsid w:val="00C41852"/>
    <w:rsid w:val="00C41F9F"/>
    <w:rsid w:val="00C420A8"/>
    <w:rsid w:val="00C42A96"/>
    <w:rsid w:val="00C42D24"/>
    <w:rsid w:val="00C4391E"/>
    <w:rsid w:val="00C446E9"/>
    <w:rsid w:val="00C45A34"/>
    <w:rsid w:val="00C50175"/>
    <w:rsid w:val="00C50348"/>
    <w:rsid w:val="00C503A7"/>
    <w:rsid w:val="00C504EC"/>
    <w:rsid w:val="00C50B01"/>
    <w:rsid w:val="00C5130D"/>
    <w:rsid w:val="00C5187D"/>
    <w:rsid w:val="00C52A18"/>
    <w:rsid w:val="00C53273"/>
    <w:rsid w:val="00C5333F"/>
    <w:rsid w:val="00C534F1"/>
    <w:rsid w:val="00C53778"/>
    <w:rsid w:val="00C53BBC"/>
    <w:rsid w:val="00C53BEC"/>
    <w:rsid w:val="00C53E1A"/>
    <w:rsid w:val="00C54010"/>
    <w:rsid w:val="00C5431B"/>
    <w:rsid w:val="00C5438B"/>
    <w:rsid w:val="00C545BC"/>
    <w:rsid w:val="00C55D6F"/>
    <w:rsid w:val="00C56152"/>
    <w:rsid w:val="00C578A0"/>
    <w:rsid w:val="00C57DAB"/>
    <w:rsid w:val="00C57EFB"/>
    <w:rsid w:val="00C601DD"/>
    <w:rsid w:val="00C60491"/>
    <w:rsid w:val="00C618CE"/>
    <w:rsid w:val="00C61DC2"/>
    <w:rsid w:val="00C6221E"/>
    <w:rsid w:val="00C62CFB"/>
    <w:rsid w:val="00C63F24"/>
    <w:rsid w:val="00C64134"/>
    <w:rsid w:val="00C642CA"/>
    <w:rsid w:val="00C64447"/>
    <w:rsid w:val="00C67602"/>
    <w:rsid w:val="00C707D1"/>
    <w:rsid w:val="00C7228E"/>
    <w:rsid w:val="00C72A80"/>
    <w:rsid w:val="00C72CCB"/>
    <w:rsid w:val="00C736AC"/>
    <w:rsid w:val="00C7377E"/>
    <w:rsid w:val="00C73BCC"/>
    <w:rsid w:val="00C75053"/>
    <w:rsid w:val="00C753AD"/>
    <w:rsid w:val="00C75546"/>
    <w:rsid w:val="00C76A2B"/>
    <w:rsid w:val="00C76F92"/>
    <w:rsid w:val="00C7738D"/>
    <w:rsid w:val="00C777EF"/>
    <w:rsid w:val="00C77ECE"/>
    <w:rsid w:val="00C818D4"/>
    <w:rsid w:val="00C82783"/>
    <w:rsid w:val="00C8298A"/>
    <w:rsid w:val="00C829D6"/>
    <w:rsid w:val="00C82FDC"/>
    <w:rsid w:val="00C849E4"/>
    <w:rsid w:val="00C852E5"/>
    <w:rsid w:val="00C85EF1"/>
    <w:rsid w:val="00C87698"/>
    <w:rsid w:val="00C87F90"/>
    <w:rsid w:val="00C90947"/>
    <w:rsid w:val="00C912F7"/>
    <w:rsid w:val="00C91759"/>
    <w:rsid w:val="00C91C22"/>
    <w:rsid w:val="00C91C73"/>
    <w:rsid w:val="00C92451"/>
    <w:rsid w:val="00C92778"/>
    <w:rsid w:val="00C92EEC"/>
    <w:rsid w:val="00C9305D"/>
    <w:rsid w:val="00C93161"/>
    <w:rsid w:val="00C934BA"/>
    <w:rsid w:val="00C9352B"/>
    <w:rsid w:val="00C93F68"/>
    <w:rsid w:val="00C942E4"/>
    <w:rsid w:val="00C94C60"/>
    <w:rsid w:val="00C952D0"/>
    <w:rsid w:val="00C95347"/>
    <w:rsid w:val="00C95735"/>
    <w:rsid w:val="00C95762"/>
    <w:rsid w:val="00C95ACC"/>
    <w:rsid w:val="00C95CBE"/>
    <w:rsid w:val="00C96037"/>
    <w:rsid w:val="00C96568"/>
    <w:rsid w:val="00C97351"/>
    <w:rsid w:val="00C97523"/>
    <w:rsid w:val="00C97DD2"/>
    <w:rsid w:val="00C97F35"/>
    <w:rsid w:val="00CA0C06"/>
    <w:rsid w:val="00CA12A9"/>
    <w:rsid w:val="00CA20B5"/>
    <w:rsid w:val="00CA3F85"/>
    <w:rsid w:val="00CA4C13"/>
    <w:rsid w:val="00CA6421"/>
    <w:rsid w:val="00CA6481"/>
    <w:rsid w:val="00CA72F0"/>
    <w:rsid w:val="00CA736B"/>
    <w:rsid w:val="00CB0522"/>
    <w:rsid w:val="00CB0525"/>
    <w:rsid w:val="00CB0541"/>
    <w:rsid w:val="00CB0606"/>
    <w:rsid w:val="00CB13BE"/>
    <w:rsid w:val="00CB27A3"/>
    <w:rsid w:val="00CB326D"/>
    <w:rsid w:val="00CB3479"/>
    <w:rsid w:val="00CB3952"/>
    <w:rsid w:val="00CB3C08"/>
    <w:rsid w:val="00CB3EEE"/>
    <w:rsid w:val="00CB44AE"/>
    <w:rsid w:val="00CB44C1"/>
    <w:rsid w:val="00CB4526"/>
    <w:rsid w:val="00CB45D4"/>
    <w:rsid w:val="00CB4D48"/>
    <w:rsid w:val="00CB4EAB"/>
    <w:rsid w:val="00CB5A2F"/>
    <w:rsid w:val="00CB6194"/>
    <w:rsid w:val="00CB692E"/>
    <w:rsid w:val="00CB6EB3"/>
    <w:rsid w:val="00CB7089"/>
    <w:rsid w:val="00CB7108"/>
    <w:rsid w:val="00CB748F"/>
    <w:rsid w:val="00CB7751"/>
    <w:rsid w:val="00CB7818"/>
    <w:rsid w:val="00CB7F4D"/>
    <w:rsid w:val="00CC089F"/>
    <w:rsid w:val="00CC0A9F"/>
    <w:rsid w:val="00CC0D23"/>
    <w:rsid w:val="00CC12C9"/>
    <w:rsid w:val="00CC19A2"/>
    <w:rsid w:val="00CC1E0B"/>
    <w:rsid w:val="00CC2178"/>
    <w:rsid w:val="00CC23E9"/>
    <w:rsid w:val="00CC2F7D"/>
    <w:rsid w:val="00CC4B29"/>
    <w:rsid w:val="00CC58B9"/>
    <w:rsid w:val="00CC5F26"/>
    <w:rsid w:val="00CC6C52"/>
    <w:rsid w:val="00CC78B9"/>
    <w:rsid w:val="00CC7CC3"/>
    <w:rsid w:val="00CC7E00"/>
    <w:rsid w:val="00CC7E2E"/>
    <w:rsid w:val="00CD013C"/>
    <w:rsid w:val="00CD0224"/>
    <w:rsid w:val="00CD052C"/>
    <w:rsid w:val="00CD2314"/>
    <w:rsid w:val="00CD248A"/>
    <w:rsid w:val="00CD26BB"/>
    <w:rsid w:val="00CD2796"/>
    <w:rsid w:val="00CD298D"/>
    <w:rsid w:val="00CD2A8B"/>
    <w:rsid w:val="00CD3298"/>
    <w:rsid w:val="00CD3F5D"/>
    <w:rsid w:val="00CD41E7"/>
    <w:rsid w:val="00CD5D1C"/>
    <w:rsid w:val="00CD6E15"/>
    <w:rsid w:val="00CD7A1B"/>
    <w:rsid w:val="00CE11B5"/>
    <w:rsid w:val="00CE23AF"/>
    <w:rsid w:val="00CE24E5"/>
    <w:rsid w:val="00CE2B65"/>
    <w:rsid w:val="00CE3B7F"/>
    <w:rsid w:val="00CE3BC2"/>
    <w:rsid w:val="00CE3BC9"/>
    <w:rsid w:val="00CE4A27"/>
    <w:rsid w:val="00CE6988"/>
    <w:rsid w:val="00CE7BC2"/>
    <w:rsid w:val="00CF0200"/>
    <w:rsid w:val="00CF11B4"/>
    <w:rsid w:val="00CF17EF"/>
    <w:rsid w:val="00CF2FEB"/>
    <w:rsid w:val="00CF3B8C"/>
    <w:rsid w:val="00CF3EC3"/>
    <w:rsid w:val="00CF4F4A"/>
    <w:rsid w:val="00CF5384"/>
    <w:rsid w:val="00CF5944"/>
    <w:rsid w:val="00CF5B45"/>
    <w:rsid w:val="00CF5C10"/>
    <w:rsid w:val="00CF6518"/>
    <w:rsid w:val="00CF674A"/>
    <w:rsid w:val="00D004B1"/>
    <w:rsid w:val="00D006FF"/>
    <w:rsid w:val="00D00ADE"/>
    <w:rsid w:val="00D010E9"/>
    <w:rsid w:val="00D013B0"/>
    <w:rsid w:val="00D01ABB"/>
    <w:rsid w:val="00D020DF"/>
    <w:rsid w:val="00D025DE"/>
    <w:rsid w:val="00D0273C"/>
    <w:rsid w:val="00D03373"/>
    <w:rsid w:val="00D03ED7"/>
    <w:rsid w:val="00D04253"/>
    <w:rsid w:val="00D047C8"/>
    <w:rsid w:val="00D05184"/>
    <w:rsid w:val="00D0615B"/>
    <w:rsid w:val="00D06C8B"/>
    <w:rsid w:val="00D07559"/>
    <w:rsid w:val="00D106AC"/>
    <w:rsid w:val="00D109A7"/>
    <w:rsid w:val="00D10C46"/>
    <w:rsid w:val="00D112F9"/>
    <w:rsid w:val="00D11879"/>
    <w:rsid w:val="00D124CD"/>
    <w:rsid w:val="00D136ED"/>
    <w:rsid w:val="00D13CDA"/>
    <w:rsid w:val="00D13F46"/>
    <w:rsid w:val="00D13FFC"/>
    <w:rsid w:val="00D161C2"/>
    <w:rsid w:val="00D171EB"/>
    <w:rsid w:val="00D172AF"/>
    <w:rsid w:val="00D21699"/>
    <w:rsid w:val="00D222D9"/>
    <w:rsid w:val="00D225E4"/>
    <w:rsid w:val="00D22A3F"/>
    <w:rsid w:val="00D234C2"/>
    <w:rsid w:val="00D242A9"/>
    <w:rsid w:val="00D24859"/>
    <w:rsid w:val="00D2521A"/>
    <w:rsid w:val="00D25C44"/>
    <w:rsid w:val="00D25C98"/>
    <w:rsid w:val="00D25D0B"/>
    <w:rsid w:val="00D25F99"/>
    <w:rsid w:val="00D26017"/>
    <w:rsid w:val="00D27981"/>
    <w:rsid w:val="00D27AED"/>
    <w:rsid w:val="00D3073F"/>
    <w:rsid w:val="00D30A03"/>
    <w:rsid w:val="00D326A3"/>
    <w:rsid w:val="00D3316C"/>
    <w:rsid w:val="00D33380"/>
    <w:rsid w:val="00D33BAE"/>
    <w:rsid w:val="00D33C16"/>
    <w:rsid w:val="00D349A3"/>
    <w:rsid w:val="00D35EA9"/>
    <w:rsid w:val="00D35F07"/>
    <w:rsid w:val="00D37BAA"/>
    <w:rsid w:val="00D37C8E"/>
    <w:rsid w:val="00D40AA6"/>
    <w:rsid w:val="00D42824"/>
    <w:rsid w:val="00D42D78"/>
    <w:rsid w:val="00D43B63"/>
    <w:rsid w:val="00D43BE9"/>
    <w:rsid w:val="00D44B26"/>
    <w:rsid w:val="00D44C4F"/>
    <w:rsid w:val="00D45D17"/>
    <w:rsid w:val="00D46973"/>
    <w:rsid w:val="00D473D3"/>
    <w:rsid w:val="00D50788"/>
    <w:rsid w:val="00D50C1A"/>
    <w:rsid w:val="00D5170E"/>
    <w:rsid w:val="00D53661"/>
    <w:rsid w:val="00D5369F"/>
    <w:rsid w:val="00D55614"/>
    <w:rsid w:val="00D558CB"/>
    <w:rsid w:val="00D56931"/>
    <w:rsid w:val="00D57965"/>
    <w:rsid w:val="00D6036E"/>
    <w:rsid w:val="00D606B0"/>
    <w:rsid w:val="00D60A12"/>
    <w:rsid w:val="00D610BD"/>
    <w:rsid w:val="00D62086"/>
    <w:rsid w:val="00D625ED"/>
    <w:rsid w:val="00D63B3F"/>
    <w:rsid w:val="00D6414E"/>
    <w:rsid w:val="00D64257"/>
    <w:rsid w:val="00D64D88"/>
    <w:rsid w:val="00D65DA2"/>
    <w:rsid w:val="00D65F41"/>
    <w:rsid w:val="00D66DE5"/>
    <w:rsid w:val="00D67AD4"/>
    <w:rsid w:val="00D67C0D"/>
    <w:rsid w:val="00D705AE"/>
    <w:rsid w:val="00D72439"/>
    <w:rsid w:val="00D73054"/>
    <w:rsid w:val="00D7325F"/>
    <w:rsid w:val="00D733E8"/>
    <w:rsid w:val="00D7362F"/>
    <w:rsid w:val="00D74137"/>
    <w:rsid w:val="00D7489D"/>
    <w:rsid w:val="00D74A14"/>
    <w:rsid w:val="00D74C67"/>
    <w:rsid w:val="00D7617C"/>
    <w:rsid w:val="00D76275"/>
    <w:rsid w:val="00D76F12"/>
    <w:rsid w:val="00D779D0"/>
    <w:rsid w:val="00D80D93"/>
    <w:rsid w:val="00D82E23"/>
    <w:rsid w:val="00D83460"/>
    <w:rsid w:val="00D83BD6"/>
    <w:rsid w:val="00D843B7"/>
    <w:rsid w:val="00D849A5"/>
    <w:rsid w:val="00D84F1E"/>
    <w:rsid w:val="00D85073"/>
    <w:rsid w:val="00D851E5"/>
    <w:rsid w:val="00D85C9A"/>
    <w:rsid w:val="00D8731B"/>
    <w:rsid w:val="00D90033"/>
    <w:rsid w:val="00D91226"/>
    <w:rsid w:val="00D9171D"/>
    <w:rsid w:val="00D91E46"/>
    <w:rsid w:val="00D927C1"/>
    <w:rsid w:val="00D93CC4"/>
    <w:rsid w:val="00D9605C"/>
    <w:rsid w:val="00D96A3B"/>
    <w:rsid w:val="00D975A8"/>
    <w:rsid w:val="00D97AD6"/>
    <w:rsid w:val="00D97C75"/>
    <w:rsid w:val="00DA0076"/>
    <w:rsid w:val="00DA04B1"/>
    <w:rsid w:val="00DA1357"/>
    <w:rsid w:val="00DA174C"/>
    <w:rsid w:val="00DA19C8"/>
    <w:rsid w:val="00DA3235"/>
    <w:rsid w:val="00DA4402"/>
    <w:rsid w:val="00DA493E"/>
    <w:rsid w:val="00DA5421"/>
    <w:rsid w:val="00DA587D"/>
    <w:rsid w:val="00DA66FC"/>
    <w:rsid w:val="00DA672C"/>
    <w:rsid w:val="00DA7088"/>
    <w:rsid w:val="00DA7675"/>
    <w:rsid w:val="00DB07E3"/>
    <w:rsid w:val="00DB20C7"/>
    <w:rsid w:val="00DB28F1"/>
    <w:rsid w:val="00DB2A7A"/>
    <w:rsid w:val="00DB2C80"/>
    <w:rsid w:val="00DB3399"/>
    <w:rsid w:val="00DB3E13"/>
    <w:rsid w:val="00DB669C"/>
    <w:rsid w:val="00DB67E2"/>
    <w:rsid w:val="00DB7123"/>
    <w:rsid w:val="00DB747A"/>
    <w:rsid w:val="00DB76A2"/>
    <w:rsid w:val="00DC05FD"/>
    <w:rsid w:val="00DC0654"/>
    <w:rsid w:val="00DC0D49"/>
    <w:rsid w:val="00DC0DCA"/>
    <w:rsid w:val="00DC1673"/>
    <w:rsid w:val="00DC1892"/>
    <w:rsid w:val="00DC18E4"/>
    <w:rsid w:val="00DC4676"/>
    <w:rsid w:val="00DC6AE7"/>
    <w:rsid w:val="00DC6D4B"/>
    <w:rsid w:val="00DC7ABB"/>
    <w:rsid w:val="00DD085E"/>
    <w:rsid w:val="00DD0C4A"/>
    <w:rsid w:val="00DD0FA5"/>
    <w:rsid w:val="00DD1D2B"/>
    <w:rsid w:val="00DD261C"/>
    <w:rsid w:val="00DD3BBE"/>
    <w:rsid w:val="00DD4E2B"/>
    <w:rsid w:val="00DD5439"/>
    <w:rsid w:val="00DD645A"/>
    <w:rsid w:val="00DD700C"/>
    <w:rsid w:val="00DD7195"/>
    <w:rsid w:val="00DD7629"/>
    <w:rsid w:val="00DD7877"/>
    <w:rsid w:val="00DE0264"/>
    <w:rsid w:val="00DE0B03"/>
    <w:rsid w:val="00DE15D9"/>
    <w:rsid w:val="00DE2554"/>
    <w:rsid w:val="00DE2999"/>
    <w:rsid w:val="00DE2AF5"/>
    <w:rsid w:val="00DE4C63"/>
    <w:rsid w:val="00DE53EA"/>
    <w:rsid w:val="00DE641D"/>
    <w:rsid w:val="00DE72D9"/>
    <w:rsid w:val="00DE74F9"/>
    <w:rsid w:val="00DE79EB"/>
    <w:rsid w:val="00DF0589"/>
    <w:rsid w:val="00DF161E"/>
    <w:rsid w:val="00DF1782"/>
    <w:rsid w:val="00DF1EA6"/>
    <w:rsid w:val="00DF224E"/>
    <w:rsid w:val="00DF22EA"/>
    <w:rsid w:val="00DF27AC"/>
    <w:rsid w:val="00DF328F"/>
    <w:rsid w:val="00DF37C9"/>
    <w:rsid w:val="00DF50B7"/>
    <w:rsid w:val="00DF5EC2"/>
    <w:rsid w:val="00DF6FA4"/>
    <w:rsid w:val="00DF7B7B"/>
    <w:rsid w:val="00E01CC9"/>
    <w:rsid w:val="00E021F4"/>
    <w:rsid w:val="00E02218"/>
    <w:rsid w:val="00E025AF"/>
    <w:rsid w:val="00E02609"/>
    <w:rsid w:val="00E027C7"/>
    <w:rsid w:val="00E031F3"/>
    <w:rsid w:val="00E03A05"/>
    <w:rsid w:val="00E03C45"/>
    <w:rsid w:val="00E05346"/>
    <w:rsid w:val="00E05ABA"/>
    <w:rsid w:val="00E05E9A"/>
    <w:rsid w:val="00E06768"/>
    <w:rsid w:val="00E067F2"/>
    <w:rsid w:val="00E0769D"/>
    <w:rsid w:val="00E078CE"/>
    <w:rsid w:val="00E07C64"/>
    <w:rsid w:val="00E07EAB"/>
    <w:rsid w:val="00E1001D"/>
    <w:rsid w:val="00E1014F"/>
    <w:rsid w:val="00E101B5"/>
    <w:rsid w:val="00E11004"/>
    <w:rsid w:val="00E113AB"/>
    <w:rsid w:val="00E1205C"/>
    <w:rsid w:val="00E12113"/>
    <w:rsid w:val="00E121AB"/>
    <w:rsid w:val="00E12589"/>
    <w:rsid w:val="00E12B99"/>
    <w:rsid w:val="00E12FD5"/>
    <w:rsid w:val="00E13B99"/>
    <w:rsid w:val="00E14DB1"/>
    <w:rsid w:val="00E152B0"/>
    <w:rsid w:val="00E15671"/>
    <w:rsid w:val="00E15847"/>
    <w:rsid w:val="00E16118"/>
    <w:rsid w:val="00E16C60"/>
    <w:rsid w:val="00E1759F"/>
    <w:rsid w:val="00E178A1"/>
    <w:rsid w:val="00E2060A"/>
    <w:rsid w:val="00E20B32"/>
    <w:rsid w:val="00E216DB"/>
    <w:rsid w:val="00E22C36"/>
    <w:rsid w:val="00E23023"/>
    <w:rsid w:val="00E23974"/>
    <w:rsid w:val="00E248DF"/>
    <w:rsid w:val="00E2559D"/>
    <w:rsid w:val="00E262C6"/>
    <w:rsid w:val="00E270D2"/>
    <w:rsid w:val="00E2755E"/>
    <w:rsid w:val="00E31E00"/>
    <w:rsid w:val="00E322C7"/>
    <w:rsid w:val="00E32B75"/>
    <w:rsid w:val="00E33EBD"/>
    <w:rsid w:val="00E34E60"/>
    <w:rsid w:val="00E34ED4"/>
    <w:rsid w:val="00E35A12"/>
    <w:rsid w:val="00E3652C"/>
    <w:rsid w:val="00E36657"/>
    <w:rsid w:val="00E3761B"/>
    <w:rsid w:val="00E37A3C"/>
    <w:rsid w:val="00E37FA0"/>
    <w:rsid w:val="00E411FA"/>
    <w:rsid w:val="00E4189A"/>
    <w:rsid w:val="00E41CDA"/>
    <w:rsid w:val="00E41F2E"/>
    <w:rsid w:val="00E42B49"/>
    <w:rsid w:val="00E44DA9"/>
    <w:rsid w:val="00E46068"/>
    <w:rsid w:val="00E464DF"/>
    <w:rsid w:val="00E46895"/>
    <w:rsid w:val="00E46E41"/>
    <w:rsid w:val="00E474BE"/>
    <w:rsid w:val="00E47771"/>
    <w:rsid w:val="00E4787E"/>
    <w:rsid w:val="00E47A4A"/>
    <w:rsid w:val="00E47F40"/>
    <w:rsid w:val="00E504AE"/>
    <w:rsid w:val="00E506C7"/>
    <w:rsid w:val="00E519A7"/>
    <w:rsid w:val="00E52163"/>
    <w:rsid w:val="00E5234A"/>
    <w:rsid w:val="00E528C8"/>
    <w:rsid w:val="00E52CCE"/>
    <w:rsid w:val="00E52E08"/>
    <w:rsid w:val="00E539EC"/>
    <w:rsid w:val="00E5463D"/>
    <w:rsid w:val="00E54A02"/>
    <w:rsid w:val="00E54A1C"/>
    <w:rsid w:val="00E54B8B"/>
    <w:rsid w:val="00E54BC6"/>
    <w:rsid w:val="00E54EBE"/>
    <w:rsid w:val="00E55874"/>
    <w:rsid w:val="00E559A1"/>
    <w:rsid w:val="00E5611D"/>
    <w:rsid w:val="00E569E2"/>
    <w:rsid w:val="00E57559"/>
    <w:rsid w:val="00E57DB6"/>
    <w:rsid w:val="00E61826"/>
    <w:rsid w:val="00E6185B"/>
    <w:rsid w:val="00E619BD"/>
    <w:rsid w:val="00E61D4D"/>
    <w:rsid w:val="00E6203F"/>
    <w:rsid w:val="00E62354"/>
    <w:rsid w:val="00E63A07"/>
    <w:rsid w:val="00E64485"/>
    <w:rsid w:val="00E64597"/>
    <w:rsid w:val="00E64665"/>
    <w:rsid w:val="00E65425"/>
    <w:rsid w:val="00E65C8C"/>
    <w:rsid w:val="00E67041"/>
    <w:rsid w:val="00E672B6"/>
    <w:rsid w:val="00E672CF"/>
    <w:rsid w:val="00E67EE7"/>
    <w:rsid w:val="00E70D6A"/>
    <w:rsid w:val="00E71BBE"/>
    <w:rsid w:val="00E72387"/>
    <w:rsid w:val="00E74A53"/>
    <w:rsid w:val="00E74DBA"/>
    <w:rsid w:val="00E76104"/>
    <w:rsid w:val="00E768E0"/>
    <w:rsid w:val="00E76B25"/>
    <w:rsid w:val="00E76DC5"/>
    <w:rsid w:val="00E774AE"/>
    <w:rsid w:val="00E80544"/>
    <w:rsid w:val="00E80C49"/>
    <w:rsid w:val="00E81007"/>
    <w:rsid w:val="00E81906"/>
    <w:rsid w:val="00E82CB6"/>
    <w:rsid w:val="00E83098"/>
    <w:rsid w:val="00E831E1"/>
    <w:rsid w:val="00E83584"/>
    <w:rsid w:val="00E8465C"/>
    <w:rsid w:val="00E84C87"/>
    <w:rsid w:val="00E86245"/>
    <w:rsid w:val="00E8625A"/>
    <w:rsid w:val="00E8655B"/>
    <w:rsid w:val="00E86DF2"/>
    <w:rsid w:val="00E86E9C"/>
    <w:rsid w:val="00E878C9"/>
    <w:rsid w:val="00E87B86"/>
    <w:rsid w:val="00E87C8D"/>
    <w:rsid w:val="00E87C9C"/>
    <w:rsid w:val="00E90496"/>
    <w:rsid w:val="00E90A7A"/>
    <w:rsid w:val="00E91592"/>
    <w:rsid w:val="00E924B4"/>
    <w:rsid w:val="00E927E6"/>
    <w:rsid w:val="00E92A45"/>
    <w:rsid w:val="00E92AF0"/>
    <w:rsid w:val="00E92CCC"/>
    <w:rsid w:val="00E92FAF"/>
    <w:rsid w:val="00E931C8"/>
    <w:rsid w:val="00E94D47"/>
    <w:rsid w:val="00E94D8A"/>
    <w:rsid w:val="00E9726D"/>
    <w:rsid w:val="00E9753B"/>
    <w:rsid w:val="00E97E9E"/>
    <w:rsid w:val="00E97FC9"/>
    <w:rsid w:val="00EA0B18"/>
    <w:rsid w:val="00EA0BEC"/>
    <w:rsid w:val="00EA1158"/>
    <w:rsid w:val="00EA15B8"/>
    <w:rsid w:val="00EA1C0A"/>
    <w:rsid w:val="00EA1CEF"/>
    <w:rsid w:val="00EA1D02"/>
    <w:rsid w:val="00EA27F9"/>
    <w:rsid w:val="00EA290C"/>
    <w:rsid w:val="00EA3DE2"/>
    <w:rsid w:val="00EA3E57"/>
    <w:rsid w:val="00EA4333"/>
    <w:rsid w:val="00EA4386"/>
    <w:rsid w:val="00EA44F5"/>
    <w:rsid w:val="00EA4E29"/>
    <w:rsid w:val="00EA4F53"/>
    <w:rsid w:val="00EA5035"/>
    <w:rsid w:val="00EA5144"/>
    <w:rsid w:val="00EA5BDD"/>
    <w:rsid w:val="00EA7256"/>
    <w:rsid w:val="00EA7393"/>
    <w:rsid w:val="00EA7841"/>
    <w:rsid w:val="00EB12A7"/>
    <w:rsid w:val="00EB194A"/>
    <w:rsid w:val="00EB1EBD"/>
    <w:rsid w:val="00EB2357"/>
    <w:rsid w:val="00EB24C2"/>
    <w:rsid w:val="00EB2AB8"/>
    <w:rsid w:val="00EB3464"/>
    <w:rsid w:val="00EB3FB1"/>
    <w:rsid w:val="00EB44B9"/>
    <w:rsid w:val="00EB4AF9"/>
    <w:rsid w:val="00EB534F"/>
    <w:rsid w:val="00EB5DD1"/>
    <w:rsid w:val="00EB6C7A"/>
    <w:rsid w:val="00EB7F48"/>
    <w:rsid w:val="00EC1E0A"/>
    <w:rsid w:val="00EC2730"/>
    <w:rsid w:val="00EC3DCC"/>
    <w:rsid w:val="00EC45D1"/>
    <w:rsid w:val="00EC5236"/>
    <w:rsid w:val="00EC53D0"/>
    <w:rsid w:val="00EC56F0"/>
    <w:rsid w:val="00EC7F86"/>
    <w:rsid w:val="00ED0DAA"/>
    <w:rsid w:val="00ED174D"/>
    <w:rsid w:val="00ED2310"/>
    <w:rsid w:val="00ED27B1"/>
    <w:rsid w:val="00ED31BB"/>
    <w:rsid w:val="00ED4C14"/>
    <w:rsid w:val="00ED51A7"/>
    <w:rsid w:val="00ED62EF"/>
    <w:rsid w:val="00ED6711"/>
    <w:rsid w:val="00ED6AA6"/>
    <w:rsid w:val="00ED736B"/>
    <w:rsid w:val="00EE0C6B"/>
    <w:rsid w:val="00EE0D2C"/>
    <w:rsid w:val="00EE1AA1"/>
    <w:rsid w:val="00EE1C6E"/>
    <w:rsid w:val="00EE3426"/>
    <w:rsid w:val="00EE3C03"/>
    <w:rsid w:val="00EE405D"/>
    <w:rsid w:val="00EE442D"/>
    <w:rsid w:val="00EE4F47"/>
    <w:rsid w:val="00EE6087"/>
    <w:rsid w:val="00EE6A7F"/>
    <w:rsid w:val="00EE76FB"/>
    <w:rsid w:val="00EE7779"/>
    <w:rsid w:val="00EE7AFC"/>
    <w:rsid w:val="00EF036D"/>
    <w:rsid w:val="00EF03CE"/>
    <w:rsid w:val="00EF2A88"/>
    <w:rsid w:val="00EF3382"/>
    <w:rsid w:val="00EF3B85"/>
    <w:rsid w:val="00EF44B6"/>
    <w:rsid w:val="00EF48C5"/>
    <w:rsid w:val="00EF5413"/>
    <w:rsid w:val="00EF5979"/>
    <w:rsid w:val="00EF6376"/>
    <w:rsid w:val="00EF7362"/>
    <w:rsid w:val="00EF73A8"/>
    <w:rsid w:val="00EF7430"/>
    <w:rsid w:val="00EF7C03"/>
    <w:rsid w:val="00F001A3"/>
    <w:rsid w:val="00F01229"/>
    <w:rsid w:val="00F02A33"/>
    <w:rsid w:val="00F02B32"/>
    <w:rsid w:val="00F0321C"/>
    <w:rsid w:val="00F038ED"/>
    <w:rsid w:val="00F03F98"/>
    <w:rsid w:val="00F06A0C"/>
    <w:rsid w:val="00F06ECA"/>
    <w:rsid w:val="00F07A73"/>
    <w:rsid w:val="00F10431"/>
    <w:rsid w:val="00F11A74"/>
    <w:rsid w:val="00F126E2"/>
    <w:rsid w:val="00F130B3"/>
    <w:rsid w:val="00F1320A"/>
    <w:rsid w:val="00F13AA9"/>
    <w:rsid w:val="00F13D9A"/>
    <w:rsid w:val="00F13FF0"/>
    <w:rsid w:val="00F14324"/>
    <w:rsid w:val="00F14D80"/>
    <w:rsid w:val="00F14FB5"/>
    <w:rsid w:val="00F150B5"/>
    <w:rsid w:val="00F153AF"/>
    <w:rsid w:val="00F15EB2"/>
    <w:rsid w:val="00F1628E"/>
    <w:rsid w:val="00F167AE"/>
    <w:rsid w:val="00F16CA5"/>
    <w:rsid w:val="00F16D86"/>
    <w:rsid w:val="00F17009"/>
    <w:rsid w:val="00F170C8"/>
    <w:rsid w:val="00F179C3"/>
    <w:rsid w:val="00F17C84"/>
    <w:rsid w:val="00F2009C"/>
    <w:rsid w:val="00F201F6"/>
    <w:rsid w:val="00F204E5"/>
    <w:rsid w:val="00F2083A"/>
    <w:rsid w:val="00F2246C"/>
    <w:rsid w:val="00F2252D"/>
    <w:rsid w:val="00F22704"/>
    <w:rsid w:val="00F22B26"/>
    <w:rsid w:val="00F22E01"/>
    <w:rsid w:val="00F23373"/>
    <w:rsid w:val="00F23C6B"/>
    <w:rsid w:val="00F24193"/>
    <w:rsid w:val="00F241CB"/>
    <w:rsid w:val="00F245B3"/>
    <w:rsid w:val="00F24BDE"/>
    <w:rsid w:val="00F25316"/>
    <w:rsid w:val="00F25A30"/>
    <w:rsid w:val="00F25AB9"/>
    <w:rsid w:val="00F26401"/>
    <w:rsid w:val="00F265E1"/>
    <w:rsid w:val="00F27D37"/>
    <w:rsid w:val="00F27D93"/>
    <w:rsid w:val="00F31E1E"/>
    <w:rsid w:val="00F31EE7"/>
    <w:rsid w:val="00F32AF0"/>
    <w:rsid w:val="00F34145"/>
    <w:rsid w:val="00F35A1D"/>
    <w:rsid w:val="00F35A71"/>
    <w:rsid w:val="00F37321"/>
    <w:rsid w:val="00F377F2"/>
    <w:rsid w:val="00F37D3C"/>
    <w:rsid w:val="00F37D53"/>
    <w:rsid w:val="00F37D67"/>
    <w:rsid w:val="00F40070"/>
    <w:rsid w:val="00F42A9F"/>
    <w:rsid w:val="00F42AA2"/>
    <w:rsid w:val="00F42DD9"/>
    <w:rsid w:val="00F43925"/>
    <w:rsid w:val="00F43980"/>
    <w:rsid w:val="00F43CEB"/>
    <w:rsid w:val="00F44B69"/>
    <w:rsid w:val="00F4581D"/>
    <w:rsid w:val="00F45EAD"/>
    <w:rsid w:val="00F45F3A"/>
    <w:rsid w:val="00F460AC"/>
    <w:rsid w:val="00F4651D"/>
    <w:rsid w:val="00F4665C"/>
    <w:rsid w:val="00F46692"/>
    <w:rsid w:val="00F46C03"/>
    <w:rsid w:val="00F46C82"/>
    <w:rsid w:val="00F47BCF"/>
    <w:rsid w:val="00F47F7E"/>
    <w:rsid w:val="00F5008A"/>
    <w:rsid w:val="00F50EBB"/>
    <w:rsid w:val="00F50EE3"/>
    <w:rsid w:val="00F527C0"/>
    <w:rsid w:val="00F52E00"/>
    <w:rsid w:val="00F534DE"/>
    <w:rsid w:val="00F53C28"/>
    <w:rsid w:val="00F54635"/>
    <w:rsid w:val="00F54A07"/>
    <w:rsid w:val="00F54DD3"/>
    <w:rsid w:val="00F56582"/>
    <w:rsid w:val="00F56815"/>
    <w:rsid w:val="00F57730"/>
    <w:rsid w:val="00F57AA1"/>
    <w:rsid w:val="00F57DF0"/>
    <w:rsid w:val="00F601D6"/>
    <w:rsid w:val="00F606D6"/>
    <w:rsid w:val="00F609F3"/>
    <w:rsid w:val="00F60B1A"/>
    <w:rsid w:val="00F60CE8"/>
    <w:rsid w:val="00F61CC4"/>
    <w:rsid w:val="00F64351"/>
    <w:rsid w:val="00F64513"/>
    <w:rsid w:val="00F65130"/>
    <w:rsid w:val="00F65C71"/>
    <w:rsid w:val="00F66164"/>
    <w:rsid w:val="00F66453"/>
    <w:rsid w:val="00F6759A"/>
    <w:rsid w:val="00F67710"/>
    <w:rsid w:val="00F67EC6"/>
    <w:rsid w:val="00F70153"/>
    <w:rsid w:val="00F704E6"/>
    <w:rsid w:val="00F707EE"/>
    <w:rsid w:val="00F71D9A"/>
    <w:rsid w:val="00F722EA"/>
    <w:rsid w:val="00F7335F"/>
    <w:rsid w:val="00F735D8"/>
    <w:rsid w:val="00F73996"/>
    <w:rsid w:val="00F73C3D"/>
    <w:rsid w:val="00F741E5"/>
    <w:rsid w:val="00F744A8"/>
    <w:rsid w:val="00F746AB"/>
    <w:rsid w:val="00F7576A"/>
    <w:rsid w:val="00F76CEE"/>
    <w:rsid w:val="00F77AB9"/>
    <w:rsid w:val="00F77C0A"/>
    <w:rsid w:val="00F77CB4"/>
    <w:rsid w:val="00F77E94"/>
    <w:rsid w:val="00F8042D"/>
    <w:rsid w:val="00F82AA9"/>
    <w:rsid w:val="00F82C13"/>
    <w:rsid w:val="00F82D6C"/>
    <w:rsid w:val="00F847E6"/>
    <w:rsid w:val="00F84A63"/>
    <w:rsid w:val="00F865C6"/>
    <w:rsid w:val="00F868E0"/>
    <w:rsid w:val="00F877EB"/>
    <w:rsid w:val="00F91410"/>
    <w:rsid w:val="00F919D4"/>
    <w:rsid w:val="00F921C4"/>
    <w:rsid w:val="00F9227F"/>
    <w:rsid w:val="00F93014"/>
    <w:rsid w:val="00F930E9"/>
    <w:rsid w:val="00F93327"/>
    <w:rsid w:val="00F94742"/>
    <w:rsid w:val="00F949AE"/>
    <w:rsid w:val="00F94A77"/>
    <w:rsid w:val="00F95BE0"/>
    <w:rsid w:val="00FA0737"/>
    <w:rsid w:val="00FA0CAB"/>
    <w:rsid w:val="00FA1BE2"/>
    <w:rsid w:val="00FA1D43"/>
    <w:rsid w:val="00FA2A79"/>
    <w:rsid w:val="00FA2BD3"/>
    <w:rsid w:val="00FA2FA8"/>
    <w:rsid w:val="00FA3980"/>
    <w:rsid w:val="00FA451E"/>
    <w:rsid w:val="00FA4AA7"/>
    <w:rsid w:val="00FA4F78"/>
    <w:rsid w:val="00FA4F87"/>
    <w:rsid w:val="00FA6026"/>
    <w:rsid w:val="00FA67C1"/>
    <w:rsid w:val="00FA6D18"/>
    <w:rsid w:val="00FA79E3"/>
    <w:rsid w:val="00FA7BCD"/>
    <w:rsid w:val="00FA7E70"/>
    <w:rsid w:val="00FB07F8"/>
    <w:rsid w:val="00FB1683"/>
    <w:rsid w:val="00FB177D"/>
    <w:rsid w:val="00FB216F"/>
    <w:rsid w:val="00FB3150"/>
    <w:rsid w:val="00FB389E"/>
    <w:rsid w:val="00FB43CE"/>
    <w:rsid w:val="00FB4689"/>
    <w:rsid w:val="00FB49CA"/>
    <w:rsid w:val="00FB51FD"/>
    <w:rsid w:val="00FB55DA"/>
    <w:rsid w:val="00FB5830"/>
    <w:rsid w:val="00FB5925"/>
    <w:rsid w:val="00FB5A1C"/>
    <w:rsid w:val="00FB5BFF"/>
    <w:rsid w:val="00FB631B"/>
    <w:rsid w:val="00FB65B4"/>
    <w:rsid w:val="00FB66DE"/>
    <w:rsid w:val="00FB6E1D"/>
    <w:rsid w:val="00FB6FDD"/>
    <w:rsid w:val="00FB78E2"/>
    <w:rsid w:val="00FC04DF"/>
    <w:rsid w:val="00FC052F"/>
    <w:rsid w:val="00FC2C1B"/>
    <w:rsid w:val="00FC45F2"/>
    <w:rsid w:val="00FC46C7"/>
    <w:rsid w:val="00FC4717"/>
    <w:rsid w:val="00FC4A7C"/>
    <w:rsid w:val="00FC535B"/>
    <w:rsid w:val="00FC6D87"/>
    <w:rsid w:val="00FC6EE3"/>
    <w:rsid w:val="00FC7632"/>
    <w:rsid w:val="00FD029F"/>
    <w:rsid w:val="00FD0370"/>
    <w:rsid w:val="00FD0E3B"/>
    <w:rsid w:val="00FD16E0"/>
    <w:rsid w:val="00FD1804"/>
    <w:rsid w:val="00FD19E7"/>
    <w:rsid w:val="00FD1DD1"/>
    <w:rsid w:val="00FD2810"/>
    <w:rsid w:val="00FD318A"/>
    <w:rsid w:val="00FD318F"/>
    <w:rsid w:val="00FD319F"/>
    <w:rsid w:val="00FD38EC"/>
    <w:rsid w:val="00FD3C7D"/>
    <w:rsid w:val="00FD66DF"/>
    <w:rsid w:val="00FD69C0"/>
    <w:rsid w:val="00FD7E43"/>
    <w:rsid w:val="00FE07DD"/>
    <w:rsid w:val="00FE0C3A"/>
    <w:rsid w:val="00FE0EED"/>
    <w:rsid w:val="00FE11DF"/>
    <w:rsid w:val="00FE191F"/>
    <w:rsid w:val="00FE22BC"/>
    <w:rsid w:val="00FE2320"/>
    <w:rsid w:val="00FE2C8A"/>
    <w:rsid w:val="00FE2E7D"/>
    <w:rsid w:val="00FE3113"/>
    <w:rsid w:val="00FE4052"/>
    <w:rsid w:val="00FE44D8"/>
    <w:rsid w:val="00FE4D8A"/>
    <w:rsid w:val="00FE5DB6"/>
    <w:rsid w:val="00FE6D7C"/>
    <w:rsid w:val="00FE76FE"/>
    <w:rsid w:val="00FE7815"/>
    <w:rsid w:val="00FE7A35"/>
    <w:rsid w:val="00FE7CC2"/>
    <w:rsid w:val="00FF0479"/>
    <w:rsid w:val="00FF0E0C"/>
    <w:rsid w:val="00FF22C0"/>
    <w:rsid w:val="00FF27A5"/>
    <w:rsid w:val="00FF328E"/>
    <w:rsid w:val="00FF3438"/>
    <w:rsid w:val="00FF3859"/>
    <w:rsid w:val="00FF3D08"/>
    <w:rsid w:val="00FF4DCD"/>
    <w:rsid w:val="00FF53E9"/>
    <w:rsid w:val="00FF58F9"/>
    <w:rsid w:val="00FF5B38"/>
    <w:rsid w:val="00FF67F4"/>
    <w:rsid w:val="00FF6CFA"/>
    <w:rsid w:val="00FF721C"/>
    <w:rsid w:val="00FF76A1"/>
    <w:rsid w:val="00FF7D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0"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iPriority="0" w:unhideWhenUsed="1"/>
    <w:lsdException w:name="Body Text Indent 2" w:uiPriority="0" w:unhideWhenUsed="1"/>
    <w:lsdException w:name="Body Text Indent 3" w:unhideWhenUsed="1"/>
    <w:lsdException w:name="Block Text" w:unhideWhenUsed="1"/>
    <w:lsdException w:name="Hyperlink" w:uiPriority="0" w:unhideWhenUsed="1"/>
    <w:lsdException w:name="FollowedHyperlink" w:uiPriority="0" w:unhideWhenUsed="1"/>
    <w:lsdException w:name="Strong" w:locked="1" w:semiHidden="0" w:uiPriority="22" w:qFormat="1"/>
    <w:lsdException w:name="Emphasis" w:locked="1"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0"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ny">
    <w:name w:val="Normal"/>
    <w:qFormat/>
    <w:rsid w:val="004E6724"/>
    <w:pPr>
      <w:suppressAutoHyphens/>
    </w:pPr>
    <w:rPr>
      <w:sz w:val="24"/>
      <w:szCs w:val="24"/>
      <w:lang w:eastAsia="ar-SA"/>
    </w:rPr>
  </w:style>
  <w:style w:type="paragraph" w:styleId="Nagwek1">
    <w:name w:val="heading 1"/>
    <w:basedOn w:val="Normalny"/>
    <w:next w:val="Normalny"/>
    <w:link w:val="Nagwek1Znak"/>
    <w:qFormat/>
    <w:rsid w:val="00886E7A"/>
    <w:pPr>
      <w:keepNext/>
      <w:numPr>
        <w:numId w:val="1"/>
      </w:numPr>
      <w:spacing w:line="240" w:lineRule="atLeast"/>
      <w:jc w:val="center"/>
      <w:outlineLvl w:val="0"/>
    </w:pPr>
    <w:rPr>
      <w:b/>
      <w:szCs w:val="20"/>
    </w:rPr>
  </w:style>
  <w:style w:type="paragraph" w:styleId="Nagwek2">
    <w:name w:val="heading 2"/>
    <w:basedOn w:val="Normalny"/>
    <w:next w:val="Normalny"/>
    <w:link w:val="Nagwek2Znak"/>
    <w:qFormat/>
    <w:rsid w:val="00886E7A"/>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886E7A"/>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886E7A"/>
    <w:pPr>
      <w:keepNext/>
      <w:spacing w:before="240" w:after="60"/>
      <w:outlineLvl w:val="3"/>
    </w:pPr>
    <w:rPr>
      <w:b/>
      <w:bCs/>
      <w:sz w:val="28"/>
      <w:szCs w:val="28"/>
    </w:rPr>
  </w:style>
  <w:style w:type="paragraph" w:styleId="Nagwek5">
    <w:name w:val="heading 5"/>
    <w:basedOn w:val="Normalny"/>
    <w:next w:val="Normalny"/>
    <w:link w:val="Nagwek5Znak"/>
    <w:qFormat/>
    <w:locked/>
    <w:rsid w:val="000376E9"/>
    <w:pPr>
      <w:spacing w:before="240" w:after="60"/>
      <w:outlineLvl w:val="4"/>
    </w:pPr>
    <w:rPr>
      <w:rFonts w:ascii="Calibri" w:hAnsi="Calibri"/>
      <w:b/>
      <w:bCs/>
      <w:i/>
      <w:iCs/>
      <w:sz w:val="26"/>
      <w:szCs w:val="26"/>
    </w:rPr>
  </w:style>
  <w:style w:type="paragraph" w:styleId="Nagwek6">
    <w:name w:val="heading 6"/>
    <w:basedOn w:val="Normalny"/>
    <w:next w:val="Normalny"/>
    <w:link w:val="Nagwek6Znak"/>
    <w:qFormat/>
    <w:locked/>
    <w:rsid w:val="000376E9"/>
    <w:pPr>
      <w:spacing w:before="240" w:after="60"/>
      <w:outlineLvl w:val="5"/>
    </w:pPr>
    <w:rPr>
      <w:rFonts w:ascii="Calibri" w:hAnsi="Calibri"/>
      <w:b/>
      <w:bCs/>
      <w:sz w:val="22"/>
      <w:szCs w:val="22"/>
    </w:rPr>
  </w:style>
  <w:style w:type="paragraph" w:styleId="Nagwek7">
    <w:name w:val="heading 7"/>
    <w:basedOn w:val="Normalny"/>
    <w:next w:val="Normalny"/>
    <w:link w:val="Nagwek7Znak"/>
    <w:uiPriority w:val="99"/>
    <w:qFormat/>
    <w:rsid w:val="00886E7A"/>
    <w:pPr>
      <w:suppressAutoHyphens w:val="0"/>
      <w:spacing w:before="240" w:after="60"/>
      <w:outlineLvl w:val="6"/>
    </w:pPr>
    <w:rPr>
      <w:lang w:eastAsia="pl-PL"/>
    </w:rPr>
  </w:style>
  <w:style w:type="paragraph" w:styleId="Nagwek8">
    <w:name w:val="heading 8"/>
    <w:basedOn w:val="Normalny"/>
    <w:next w:val="Normalny"/>
    <w:link w:val="Nagwek8Znak"/>
    <w:uiPriority w:val="99"/>
    <w:qFormat/>
    <w:rsid w:val="00886E7A"/>
    <w:pPr>
      <w:spacing w:before="240" w:after="60"/>
      <w:outlineLvl w:val="7"/>
    </w:pPr>
    <w:rPr>
      <w:i/>
      <w:iCs/>
    </w:rPr>
  </w:style>
  <w:style w:type="paragraph" w:styleId="Nagwek9">
    <w:name w:val="heading 9"/>
    <w:basedOn w:val="Normalny"/>
    <w:next w:val="Normalny"/>
    <w:link w:val="Nagwek9Znak"/>
    <w:uiPriority w:val="99"/>
    <w:qFormat/>
    <w:rsid w:val="00886E7A"/>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886E7A"/>
    <w:rPr>
      <w:b/>
      <w:sz w:val="24"/>
      <w:lang w:eastAsia="ar-SA"/>
    </w:rPr>
  </w:style>
  <w:style w:type="character" w:customStyle="1" w:styleId="Nagwek2Znak">
    <w:name w:val="Nagłówek 2 Znak"/>
    <w:link w:val="Nagwek2"/>
    <w:uiPriority w:val="99"/>
    <w:semiHidden/>
    <w:locked/>
    <w:rsid w:val="00886E7A"/>
    <w:rPr>
      <w:rFonts w:ascii="Cambria" w:hAnsi="Cambria" w:cs="Times New Roman"/>
      <w:b/>
      <w:bCs/>
      <w:i/>
      <w:iCs/>
      <w:sz w:val="28"/>
      <w:szCs w:val="28"/>
      <w:lang w:eastAsia="ar-SA" w:bidi="ar-SA"/>
    </w:rPr>
  </w:style>
  <w:style w:type="character" w:customStyle="1" w:styleId="Nagwek3Znak">
    <w:name w:val="Nagłówek 3 Znak"/>
    <w:link w:val="Nagwek3"/>
    <w:uiPriority w:val="99"/>
    <w:semiHidden/>
    <w:locked/>
    <w:rsid w:val="00886E7A"/>
    <w:rPr>
      <w:rFonts w:ascii="Cambria" w:hAnsi="Cambria" w:cs="Times New Roman"/>
      <w:b/>
      <w:bCs/>
      <w:sz w:val="26"/>
      <w:szCs w:val="26"/>
      <w:lang w:eastAsia="ar-SA" w:bidi="ar-SA"/>
    </w:rPr>
  </w:style>
  <w:style w:type="character" w:customStyle="1" w:styleId="Nagwek4Znak">
    <w:name w:val="Nagłówek 4 Znak"/>
    <w:link w:val="Nagwek4"/>
    <w:uiPriority w:val="99"/>
    <w:semiHidden/>
    <w:locked/>
    <w:rsid w:val="00886E7A"/>
    <w:rPr>
      <w:rFonts w:ascii="Calibri" w:hAnsi="Calibri" w:cs="Times New Roman"/>
      <w:b/>
      <w:bCs/>
      <w:sz w:val="28"/>
      <w:szCs w:val="28"/>
      <w:lang w:eastAsia="ar-SA" w:bidi="ar-SA"/>
    </w:rPr>
  </w:style>
  <w:style w:type="character" w:customStyle="1" w:styleId="Nagwek7Znak">
    <w:name w:val="Nagłówek 7 Znak"/>
    <w:link w:val="Nagwek7"/>
    <w:uiPriority w:val="99"/>
    <w:semiHidden/>
    <w:locked/>
    <w:rsid w:val="00886E7A"/>
    <w:rPr>
      <w:rFonts w:ascii="Calibri" w:hAnsi="Calibri" w:cs="Times New Roman"/>
      <w:sz w:val="24"/>
      <w:szCs w:val="24"/>
      <w:lang w:eastAsia="ar-SA" w:bidi="ar-SA"/>
    </w:rPr>
  </w:style>
  <w:style w:type="character" w:customStyle="1" w:styleId="Nagwek8Znak">
    <w:name w:val="Nagłówek 8 Znak"/>
    <w:link w:val="Nagwek8"/>
    <w:uiPriority w:val="99"/>
    <w:semiHidden/>
    <w:locked/>
    <w:rsid w:val="00886E7A"/>
    <w:rPr>
      <w:rFonts w:ascii="Calibri" w:hAnsi="Calibri" w:cs="Times New Roman"/>
      <w:i/>
      <w:iCs/>
      <w:sz w:val="24"/>
      <w:szCs w:val="24"/>
      <w:lang w:eastAsia="ar-SA" w:bidi="ar-SA"/>
    </w:rPr>
  </w:style>
  <w:style w:type="character" w:customStyle="1" w:styleId="Nagwek9Znak">
    <w:name w:val="Nagłówek 9 Znak"/>
    <w:link w:val="Nagwek9"/>
    <w:uiPriority w:val="99"/>
    <w:semiHidden/>
    <w:locked/>
    <w:rsid w:val="00886E7A"/>
    <w:rPr>
      <w:rFonts w:ascii="Cambria" w:hAnsi="Cambria" w:cs="Times New Roman"/>
      <w:lang w:eastAsia="ar-SA" w:bidi="ar-SA"/>
    </w:rPr>
  </w:style>
  <w:style w:type="character" w:customStyle="1" w:styleId="WW8Num3z0">
    <w:name w:val="WW8Num3z0"/>
    <w:uiPriority w:val="99"/>
    <w:rsid w:val="00886E7A"/>
    <w:rPr>
      <w:rFonts w:ascii="Times New Roman" w:hAnsi="Times New Roman"/>
    </w:rPr>
  </w:style>
  <w:style w:type="character" w:customStyle="1" w:styleId="WW8Num7z0">
    <w:name w:val="WW8Num7z0"/>
    <w:uiPriority w:val="99"/>
    <w:rsid w:val="00886E7A"/>
    <w:rPr>
      <w:b/>
    </w:rPr>
  </w:style>
  <w:style w:type="character" w:customStyle="1" w:styleId="WW8Num8z0">
    <w:name w:val="WW8Num8z0"/>
    <w:uiPriority w:val="99"/>
    <w:rsid w:val="00886E7A"/>
    <w:rPr>
      <w:rFonts w:ascii="Wingdings" w:hAnsi="Wingdings"/>
      <w:sz w:val="18"/>
    </w:rPr>
  </w:style>
  <w:style w:type="character" w:customStyle="1" w:styleId="WW8Num8z4">
    <w:name w:val="WW8Num8z4"/>
    <w:uiPriority w:val="99"/>
    <w:rsid w:val="00886E7A"/>
    <w:rPr>
      <w:rFonts w:ascii="Wingdings 2" w:hAnsi="Wingdings 2"/>
      <w:sz w:val="18"/>
    </w:rPr>
  </w:style>
  <w:style w:type="character" w:customStyle="1" w:styleId="WW8Num8z5">
    <w:name w:val="WW8Num8z5"/>
    <w:uiPriority w:val="99"/>
    <w:rsid w:val="00886E7A"/>
    <w:rPr>
      <w:rFonts w:ascii="StarSymbol" w:eastAsia="StarSymbol"/>
      <w:sz w:val="18"/>
    </w:rPr>
  </w:style>
  <w:style w:type="character" w:customStyle="1" w:styleId="WW8Num9z0">
    <w:name w:val="WW8Num9z0"/>
    <w:uiPriority w:val="99"/>
    <w:rsid w:val="00886E7A"/>
    <w:rPr>
      <w:rFonts w:ascii="Times New Roman" w:hAnsi="Times New Roman"/>
    </w:rPr>
  </w:style>
  <w:style w:type="character" w:customStyle="1" w:styleId="WW8Num9z1">
    <w:name w:val="WW8Num9z1"/>
    <w:uiPriority w:val="99"/>
    <w:rsid w:val="00886E7A"/>
    <w:rPr>
      <w:rFonts w:ascii="Courier New" w:hAnsi="Courier New"/>
    </w:rPr>
  </w:style>
  <w:style w:type="character" w:customStyle="1" w:styleId="WW8Num9z2">
    <w:name w:val="WW8Num9z2"/>
    <w:uiPriority w:val="99"/>
    <w:rsid w:val="00886E7A"/>
    <w:rPr>
      <w:rFonts w:ascii="Wingdings" w:hAnsi="Wingdings"/>
    </w:rPr>
  </w:style>
  <w:style w:type="character" w:customStyle="1" w:styleId="WW8Num10z0">
    <w:name w:val="WW8Num10z0"/>
    <w:uiPriority w:val="99"/>
    <w:rsid w:val="00886E7A"/>
    <w:rPr>
      <w:b/>
    </w:rPr>
  </w:style>
  <w:style w:type="character" w:customStyle="1" w:styleId="WW8Num10z1">
    <w:name w:val="WW8Num10z1"/>
    <w:uiPriority w:val="99"/>
    <w:rsid w:val="00886E7A"/>
    <w:rPr>
      <w:rFonts w:ascii="Times New Roman" w:hAnsi="Times New Roman"/>
    </w:rPr>
  </w:style>
  <w:style w:type="character" w:customStyle="1" w:styleId="WW8Num10z2">
    <w:name w:val="WW8Num10z2"/>
    <w:uiPriority w:val="99"/>
    <w:rsid w:val="00886E7A"/>
    <w:rPr>
      <w:rFonts w:ascii="StarSymbol" w:eastAsia="StarSymbol"/>
      <w:sz w:val="18"/>
    </w:rPr>
  </w:style>
  <w:style w:type="character" w:customStyle="1" w:styleId="WW8Num11z0">
    <w:name w:val="WW8Num11z0"/>
    <w:uiPriority w:val="99"/>
    <w:rsid w:val="00886E7A"/>
    <w:rPr>
      <w:rFonts w:ascii="Wingdings" w:hAnsi="Wingdings"/>
      <w:sz w:val="18"/>
    </w:rPr>
  </w:style>
  <w:style w:type="character" w:customStyle="1" w:styleId="WW8Num11z1">
    <w:name w:val="WW8Num11z1"/>
    <w:uiPriority w:val="99"/>
    <w:rsid w:val="00886E7A"/>
    <w:rPr>
      <w:rFonts w:ascii="Wingdings 2" w:hAnsi="Wingdings 2"/>
      <w:sz w:val="18"/>
    </w:rPr>
  </w:style>
  <w:style w:type="character" w:customStyle="1" w:styleId="WW8Num11z2">
    <w:name w:val="WW8Num11z2"/>
    <w:uiPriority w:val="99"/>
    <w:rsid w:val="00886E7A"/>
    <w:rPr>
      <w:rFonts w:ascii="StarSymbol" w:eastAsia="StarSymbol"/>
      <w:sz w:val="18"/>
    </w:rPr>
  </w:style>
  <w:style w:type="character" w:customStyle="1" w:styleId="WW8Num12z0">
    <w:name w:val="WW8Num12z0"/>
    <w:uiPriority w:val="99"/>
    <w:rsid w:val="00886E7A"/>
    <w:rPr>
      <w:rFonts w:ascii="Wingdings" w:hAnsi="Wingdings"/>
      <w:sz w:val="18"/>
    </w:rPr>
  </w:style>
  <w:style w:type="character" w:customStyle="1" w:styleId="WW8Num12z1">
    <w:name w:val="WW8Num12z1"/>
    <w:uiPriority w:val="99"/>
    <w:rsid w:val="00886E7A"/>
    <w:rPr>
      <w:rFonts w:ascii="Wingdings 2" w:hAnsi="Wingdings 2"/>
      <w:sz w:val="18"/>
    </w:rPr>
  </w:style>
  <w:style w:type="character" w:customStyle="1" w:styleId="WW8Num12z2">
    <w:name w:val="WW8Num12z2"/>
    <w:uiPriority w:val="99"/>
    <w:rsid w:val="00886E7A"/>
    <w:rPr>
      <w:rFonts w:ascii="StarSymbol" w:eastAsia="StarSymbol"/>
      <w:sz w:val="18"/>
    </w:rPr>
  </w:style>
  <w:style w:type="character" w:customStyle="1" w:styleId="WW8Num13z0">
    <w:name w:val="WW8Num13z0"/>
    <w:uiPriority w:val="99"/>
    <w:rsid w:val="00886E7A"/>
    <w:rPr>
      <w:rFonts w:ascii="Wingdings" w:hAnsi="Wingdings"/>
      <w:sz w:val="18"/>
    </w:rPr>
  </w:style>
  <w:style w:type="character" w:customStyle="1" w:styleId="WW8Num13z1">
    <w:name w:val="WW8Num13z1"/>
    <w:uiPriority w:val="99"/>
    <w:rsid w:val="00886E7A"/>
    <w:rPr>
      <w:rFonts w:ascii="Wingdings 2" w:hAnsi="Wingdings 2"/>
      <w:sz w:val="18"/>
    </w:rPr>
  </w:style>
  <w:style w:type="character" w:customStyle="1" w:styleId="WW8Num13z2">
    <w:name w:val="WW8Num13z2"/>
    <w:uiPriority w:val="99"/>
    <w:rsid w:val="00886E7A"/>
    <w:rPr>
      <w:rFonts w:ascii="StarSymbol" w:eastAsia="StarSymbol"/>
      <w:sz w:val="18"/>
    </w:rPr>
  </w:style>
  <w:style w:type="character" w:customStyle="1" w:styleId="WW8Num14z0">
    <w:name w:val="WW8Num14z0"/>
    <w:uiPriority w:val="99"/>
    <w:rsid w:val="00886E7A"/>
    <w:rPr>
      <w:rFonts w:ascii="Wingdings" w:hAnsi="Wingdings"/>
      <w:sz w:val="18"/>
    </w:rPr>
  </w:style>
  <w:style w:type="character" w:customStyle="1" w:styleId="WW8Num14z1">
    <w:name w:val="WW8Num14z1"/>
    <w:uiPriority w:val="99"/>
    <w:rsid w:val="00886E7A"/>
    <w:rPr>
      <w:rFonts w:ascii="Wingdings 2" w:hAnsi="Wingdings 2"/>
      <w:sz w:val="18"/>
    </w:rPr>
  </w:style>
  <w:style w:type="character" w:customStyle="1" w:styleId="WW8Num14z2">
    <w:name w:val="WW8Num14z2"/>
    <w:uiPriority w:val="99"/>
    <w:rsid w:val="00886E7A"/>
    <w:rPr>
      <w:rFonts w:ascii="StarSymbol" w:eastAsia="StarSymbol"/>
      <w:sz w:val="18"/>
    </w:rPr>
  </w:style>
  <w:style w:type="character" w:customStyle="1" w:styleId="WW8Num15z0">
    <w:name w:val="WW8Num15z0"/>
    <w:uiPriority w:val="99"/>
    <w:rsid w:val="00886E7A"/>
    <w:rPr>
      <w:rFonts w:ascii="Wingdings" w:hAnsi="Wingdings"/>
      <w:sz w:val="18"/>
    </w:rPr>
  </w:style>
  <w:style w:type="character" w:customStyle="1" w:styleId="WW8Num15z2">
    <w:name w:val="WW8Num15z2"/>
    <w:uiPriority w:val="99"/>
    <w:rsid w:val="00886E7A"/>
    <w:rPr>
      <w:rFonts w:ascii="StarSymbol" w:eastAsia="StarSymbol"/>
      <w:sz w:val="18"/>
    </w:rPr>
  </w:style>
  <w:style w:type="character" w:customStyle="1" w:styleId="WW8Num15z4">
    <w:name w:val="WW8Num15z4"/>
    <w:uiPriority w:val="99"/>
    <w:rsid w:val="00886E7A"/>
    <w:rPr>
      <w:rFonts w:ascii="Wingdings 2" w:hAnsi="Wingdings 2"/>
      <w:sz w:val="18"/>
    </w:rPr>
  </w:style>
  <w:style w:type="character" w:customStyle="1" w:styleId="WW8Num16z0">
    <w:name w:val="WW8Num16z0"/>
    <w:uiPriority w:val="99"/>
    <w:rsid w:val="00886E7A"/>
    <w:rPr>
      <w:rFonts w:ascii="Wingdings" w:hAnsi="Wingdings"/>
      <w:sz w:val="18"/>
    </w:rPr>
  </w:style>
  <w:style w:type="character" w:customStyle="1" w:styleId="WW8Num16z1">
    <w:name w:val="WW8Num16z1"/>
    <w:uiPriority w:val="99"/>
    <w:rsid w:val="00886E7A"/>
    <w:rPr>
      <w:rFonts w:ascii="Wingdings 2" w:hAnsi="Wingdings 2"/>
      <w:sz w:val="18"/>
    </w:rPr>
  </w:style>
  <w:style w:type="character" w:customStyle="1" w:styleId="WW8Num16z2">
    <w:name w:val="WW8Num16z2"/>
    <w:uiPriority w:val="99"/>
    <w:rsid w:val="00886E7A"/>
    <w:rPr>
      <w:rFonts w:ascii="StarSymbol" w:eastAsia="StarSymbol"/>
      <w:sz w:val="18"/>
    </w:rPr>
  </w:style>
  <w:style w:type="character" w:customStyle="1" w:styleId="WW8Num17z0">
    <w:name w:val="WW8Num17z0"/>
    <w:uiPriority w:val="99"/>
    <w:rsid w:val="00886E7A"/>
    <w:rPr>
      <w:rFonts w:ascii="Wingdings" w:hAnsi="Wingdings"/>
      <w:sz w:val="18"/>
    </w:rPr>
  </w:style>
  <w:style w:type="character" w:customStyle="1" w:styleId="WW8Num17z1">
    <w:name w:val="WW8Num17z1"/>
    <w:uiPriority w:val="99"/>
    <w:rsid w:val="00886E7A"/>
    <w:rPr>
      <w:rFonts w:ascii="Wingdings 2" w:hAnsi="Wingdings 2"/>
      <w:sz w:val="18"/>
    </w:rPr>
  </w:style>
  <w:style w:type="character" w:customStyle="1" w:styleId="WW8Num17z2">
    <w:name w:val="WW8Num17z2"/>
    <w:uiPriority w:val="99"/>
    <w:rsid w:val="00886E7A"/>
    <w:rPr>
      <w:rFonts w:ascii="StarSymbol" w:eastAsia="StarSymbol"/>
      <w:sz w:val="18"/>
    </w:rPr>
  </w:style>
  <w:style w:type="character" w:customStyle="1" w:styleId="WW8Num18z0">
    <w:name w:val="WW8Num18z0"/>
    <w:uiPriority w:val="99"/>
    <w:rsid w:val="00886E7A"/>
    <w:rPr>
      <w:rFonts w:ascii="Wingdings" w:hAnsi="Wingdings"/>
      <w:sz w:val="18"/>
    </w:rPr>
  </w:style>
  <w:style w:type="character" w:customStyle="1" w:styleId="WW8Num18z1">
    <w:name w:val="WW8Num18z1"/>
    <w:uiPriority w:val="99"/>
    <w:rsid w:val="00886E7A"/>
    <w:rPr>
      <w:rFonts w:ascii="Wingdings 2" w:hAnsi="Wingdings 2"/>
      <w:sz w:val="18"/>
    </w:rPr>
  </w:style>
  <w:style w:type="character" w:customStyle="1" w:styleId="WW8Num18z2">
    <w:name w:val="WW8Num18z2"/>
    <w:uiPriority w:val="99"/>
    <w:rsid w:val="00886E7A"/>
    <w:rPr>
      <w:rFonts w:ascii="StarSymbol" w:eastAsia="StarSymbol"/>
      <w:sz w:val="18"/>
    </w:rPr>
  </w:style>
  <w:style w:type="character" w:customStyle="1" w:styleId="WW8Num19z0">
    <w:name w:val="WW8Num19z0"/>
    <w:uiPriority w:val="99"/>
    <w:rsid w:val="00886E7A"/>
    <w:rPr>
      <w:rFonts w:ascii="Wingdings" w:hAnsi="Wingdings"/>
      <w:sz w:val="18"/>
    </w:rPr>
  </w:style>
  <w:style w:type="character" w:customStyle="1" w:styleId="WW8Num19z1">
    <w:name w:val="WW8Num19z1"/>
    <w:uiPriority w:val="99"/>
    <w:rsid w:val="00886E7A"/>
    <w:rPr>
      <w:rFonts w:ascii="Wingdings 2" w:hAnsi="Wingdings 2"/>
      <w:sz w:val="18"/>
    </w:rPr>
  </w:style>
  <w:style w:type="character" w:customStyle="1" w:styleId="WW8Num19z2">
    <w:name w:val="WW8Num19z2"/>
    <w:uiPriority w:val="99"/>
    <w:rsid w:val="00886E7A"/>
    <w:rPr>
      <w:rFonts w:ascii="StarSymbol" w:eastAsia="StarSymbol"/>
      <w:sz w:val="18"/>
    </w:rPr>
  </w:style>
  <w:style w:type="character" w:customStyle="1" w:styleId="WW8Num20z0">
    <w:name w:val="WW8Num20z0"/>
    <w:uiPriority w:val="99"/>
    <w:rsid w:val="00886E7A"/>
    <w:rPr>
      <w:rFonts w:ascii="Wingdings" w:hAnsi="Wingdings"/>
      <w:sz w:val="18"/>
    </w:rPr>
  </w:style>
  <w:style w:type="character" w:customStyle="1" w:styleId="WW8Num20z1">
    <w:name w:val="WW8Num20z1"/>
    <w:uiPriority w:val="99"/>
    <w:rsid w:val="00886E7A"/>
    <w:rPr>
      <w:rFonts w:ascii="Wingdings 2" w:hAnsi="Wingdings 2"/>
      <w:sz w:val="18"/>
    </w:rPr>
  </w:style>
  <w:style w:type="character" w:customStyle="1" w:styleId="WW8Num20z2">
    <w:name w:val="WW8Num20z2"/>
    <w:uiPriority w:val="99"/>
    <w:rsid w:val="00886E7A"/>
    <w:rPr>
      <w:rFonts w:ascii="StarSymbol" w:eastAsia="StarSymbol"/>
      <w:sz w:val="18"/>
    </w:rPr>
  </w:style>
  <w:style w:type="character" w:customStyle="1" w:styleId="WW8Num21z0">
    <w:name w:val="WW8Num21z0"/>
    <w:uiPriority w:val="99"/>
    <w:rsid w:val="00886E7A"/>
    <w:rPr>
      <w:rFonts w:ascii="Wingdings" w:hAnsi="Wingdings"/>
      <w:sz w:val="18"/>
    </w:rPr>
  </w:style>
  <w:style w:type="character" w:customStyle="1" w:styleId="WW8Num21z1">
    <w:name w:val="WW8Num21z1"/>
    <w:uiPriority w:val="99"/>
    <w:rsid w:val="00886E7A"/>
    <w:rPr>
      <w:rFonts w:ascii="Wingdings 2" w:hAnsi="Wingdings 2"/>
      <w:sz w:val="18"/>
    </w:rPr>
  </w:style>
  <w:style w:type="character" w:customStyle="1" w:styleId="WW8Num21z2">
    <w:name w:val="WW8Num21z2"/>
    <w:uiPriority w:val="99"/>
    <w:rsid w:val="00886E7A"/>
    <w:rPr>
      <w:rFonts w:ascii="StarSymbol" w:eastAsia="StarSymbol"/>
      <w:sz w:val="18"/>
    </w:rPr>
  </w:style>
  <w:style w:type="character" w:customStyle="1" w:styleId="WW8Num22z0">
    <w:name w:val="WW8Num22z0"/>
    <w:uiPriority w:val="99"/>
    <w:rsid w:val="00886E7A"/>
    <w:rPr>
      <w:rFonts w:ascii="Wingdings" w:hAnsi="Wingdings"/>
      <w:sz w:val="18"/>
    </w:rPr>
  </w:style>
  <w:style w:type="character" w:customStyle="1" w:styleId="WW8Num22z1">
    <w:name w:val="WW8Num22z1"/>
    <w:uiPriority w:val="99"/>
    <w:rsid w:val="00886E7A"/>
    <w:rPr>
      <w:rFonts w:ascii="Wingdings 2" w:hAnsi="Wingdings 2"/>
      <w:sz w:val="18"/>
    </w:rPr>
  </w:style>
  <w:style w:type="character" w:customStyle="1" w:styleId="WW8Num22z2">
    <w:name w:val="WW8Num22z2"/>
    <w:uiPriority w:val="99"/>
    <w:rsid w:val="00886E7A"/>
    <w:rPr>
      <w:rFonts w:ascii="StarSymbol" w:eastAsia="StarSymbol"/>
      <w:sz w:val="18"/>
    </w:rPr>
  </w:style>
  <w:style w:type="character" w:customStyle="1" w:styleId="WW8Num23z0">
    <w:name w:val="WW8Num23z0"/>
    <w:uiPriority w:val="99"/>
    <w:rsid w:val="00886E7A"/>
    <w:rPr>
      <w:rFonts w:ascii="Wingdings" w:hAnsi="Wingdings"/>
      <w:sz w:val="18"/>
    </w:rPr>
  </w:style>
  <w:style w:type="character" w:customStyle="1" w:styleId="WW8Num23z1">
    <w:name w:val="WW8Num23z1"/>
    <w:uiPriority w:val="99"/>
    <w:rsid w:val="00886E7A"/>
    <w:rPr>
      <w:rFonts w:ascii="Wingdings 2" w:hAnsi="Wingdings 2"/>
      <w:sz w:val="18"/>
    </w:rPr>
  </w:style>
  <w:style w:type="character" w:customStyle="1" w:styleId="WW8Num23z2">
    <w:name w:val="WW8Num23z2"/>
    <w:uiPriority w:val="99"/>
    <w:rsid w:val="00886E7A"/>
    <w:rPr>
      <w:rFonts w:ascii="StarSymbol" w:eastAsia="StarSymbol"/>
      <w:sz w:val="18"/>
    </w:rPr>
  </w:style>
  <w:style w:type="character" w:customStyle="1" w:styleId="WW8Num24z0">
    <w:name w:val="WW8Num24z0"/>
    <w:uiPriority w:val="99"/>
    <w:rsid w:val="00886E7A"/>
    <w:rPr>
      <w:rFonts w:ascii="Wingdings" w:hAnsi="Wingdings"/>
      <w:sz w:val="18"/>
    </w:rPr>
  </w:style>
  <w:style w:type="character" w:customStyle="1" w:styleId="WW8Num24z1">
    <w:name w:val="WW8Num24z1"/>
    <w:uiPriority w:val="99"/>
    <w:rsid w:val="00886E7A"/>
    <w:rPr>
      <w:rFonts w:ascii="Wingdings 2" w:hAnsi="Wingdings 2"/>
      <w:sz w:val="18"/>
    </w:rPr>
  </w:style>
  <w:style w:type="character" w:customStyle="1" w:styleId="WW8Num24z2">
    <w:name w:val="WW8Num24z2"/>
    <w:uiPriority w:val="99"/>
    <w:rsid w:val="00886E7A"/>
    <w:rPr>
      <w:rFonts w:ascii="StarSymbol" w:eastAsia="StarSymbol"/>
      <w:sz w:val="18"/>
    </w:rPr>
  </w:style>
  <w:style w:type="character" w:customStyle="1" w:styleId="WW8Num25z0">
    <w:name w:val="WW8Num25z0"/>
    <w:uiPriority w:val="99"/>
    <w:rsid w:val="00886E7A"/>
    <w:rPr>
      <w:rFonts w:ascii="Wingdings" w:hAnsi="Wingdings"/>
      <w:sz w:val="18"/>
    </w:rPr>
  </w:style>
  <w:style w:type="character" w:customStyle="1" w:styleId="WW8Num25z1">
    <w:name w:val="WW8Num25z1"/>
    <w:uiPriority w:val="99"/>
    <w:rsid w:val="00886E7A"/>
    <w:rPr>
      <w:rFonts w:ascii="Wingdings 2" w:hAnsi="Wingdings 2"/>
      <w:sz w:val="18"/>
    </w:rPr>
  </w:style>
  <w:style w:type="character" w:customStyle="1" w:styleId="WW8Num25z2">
    <w:name w:val="WW8Num25z2"/>
    <w:uiPriority w:val="99"/>
    <w:rsid w:val="00886E7A"/>
    <w:rPr>
      <w:rFonts w:ascii="StarSymbol" w:eastAsia="StarSymbol"/>
      <w:sz w:val="18"/>
    </w:rPr>
  </w:style>
  <w:style w:type="character" w:customStyle="1" w:styleId="WW8Num26z0">
    <w:name w:val="WW8Num26z0"/>
    <w:uiPriority w:val="99"/>
    <w:rsid w:val="00886E7A"/>
    <w:rPr>
      <w:rFonts w:ascii="Wingdings" w:hAnsi="Wingdings"/>
      <w:sz w:val="18"/>
    </w:rPr>
  </w:style>
  <w:style w:type="character" w:customStyle="1" w:styleId="WW8Num26z1">
    <w:name w:val="WW8Num26z1"/>
    <w:uiPriority w:val="99"/>
    <w:rsid w:val="00886E7A"/>
    <w:rPr>
      <w:rFonts w:ascii="Wingdings 2" w:hAnsi="Wingdings 2"/>
      <w:sz w:val="18"/>
    </w:rPr>
  </w:style>
  <w:style w:type="character" w:customStyle="1" w:styleId="WW8Num26z2">
    <w:name w:val="WW8Num26z2"/>
    <w:uiPriority w:val="99"/>
    <w:rsid w:val="00886E7A"/>
    <w:rPr>
      <w:rFonts w:ascii="StarSymbol" w:eastAsia="StarSymbol"/>
      <w:sz w:val="18"/>
    </w:rPr>
  </w:style>
  <w:style w:type="character" w:customStyle="1" w:styleId="WW8Num27z0">
    <w:name w:val="WW8Num27z0"/>
    <w:uiPriority w:val="99"/>
    <w:rsid w:val="00886E7A"/>
    <w:rPr>
      <w:rFonts w:ascii="Wingdings" w:hAnsi="Wingdings"/>
      <w:sz w:val="18"/>
    </w:rPr>
  </w:style>
  <w:style w:type="character" w:customStyle="1" w:styleId="WW8Num27z1">
    <w:name w:val="WW8Num27z1"/>
    <w:uiPriority w:val="99"/>
    <w:rsid w:val="00886E7A"/>
    <w:rPr>
      <w:rFonts w:ascii="Wingdings 2" w:hAnsi="Wingdings 2"/>
      <w:sz w:val="18"/>
    </w:rPr>
  </w:style>
  <w:style w:type="character" w:customStyle="1" w:styleId="WW8Num27z2">
    <w:name w:val="WW8Num27z2"/>
    <w:uiPriority w:val="99"/>
    <w:rsid w:val="00886E7A"/>
    <w:rPr>
      <w:rFonts w:ascii="StarSymbol" w:eastAsia="StarSymbol"/>
      <w:sz w:val="18"/>
    </w:rPr>
  </w:style>
  <w:style w:type="character" w:customStyle="1" w:styleId="WW8Num28z0">
    <w:name w:val="WW8Num28z0"/>
    <w:uiPriority w:val="99"/>
    <w:rsid w:val="00886E7A"/>
    <w:rPr>
      <w:rFonts w:ascii="Wingdings" w:hAnsi="Wingdings"/>
      <w:sz w:val="18"/>
    </w:rPr>
  </w:style>
  <w:style w:type="character" w:customStyle="1" w:styleId="WW8Num28z1">
    <w:name w:val="WW8Num28z1"/>
    <w:uiPriority w:val="99"/>
    <w:rsid w:val="00886E7A"/>
    <w:rPr>
      <w:rFonts w:ascii="Wingdings 2" w:hAnsi="Wingdings 2"/>
      <w:sz w:val="18"/>
    </w:rPr>
  </w:style>
  <w:style w:type="character" w:customStyle="1" w:styleId="WW8Num28z2">
    <w:name w:val="WW8Num28z2"/>
    <w:uiPriority w:val="99"/>
    <w:rsid w:val="00886E7A"/>
    <w:rPr>
      <w:rFonts w:ascii="StarSymbol" w:eastAsia="StarSymbol"/>
      <w:sz w:val="18"/>
    </w:rPr>
  </w:style>
  <w:style w:type="character" w:customStyle="1" w:styleId="WW8Num29z0">
    <w:name w:val="WW8Num29z0"/>
    <w:uiPriority w:val="99"/>
    <w:rsid w:val="00886E7A"/>
    <w:rPr>
      <w:rFonts w:ascii="Wingdings" w:hAnsi="Wingdings"/>
      <w:sz w:val="18"/>
    </w:rPr>
  </w:style>
  <w:style w:type="character" w:customStyle="1" w:styleId="WW8Num29z1">
    <w:name w:val="WW8Num29z1"/>
    <w:uiPriority w:val="99"/>
    <w:rsid w:val="00886E7A"/>
    <w:rPr>
      <w:rFonts w:ascii="Wingdings 2" w:hAnsi="Wingdings 2"/>
      <w:sz w:val="18"/>
    </w:rPr>
  </w:style>
  <w:style w:type="character" w:customStyle="1" w:styleId="WW8Num29z2">
    <w:name w:val="WW8Num29z2"/>
    <w:uiPriority w:val="99"/>
    <w:rsid w:val="00886E7A"/>
    <w:rPr>
      <w:rFonts w:ascii="StarSymbol" w:eastAsia="StarSymbol"/>
      <w:sz w:val="18"/>
    </w:rPr>
  </w:style>
  <w:style w:type="character" w:customStyle="1" w:styleId="WW8Num31z0">
    <w:name w:val="WW8Num31z0"/>
    <w:uiPriority w:val="99"/>
    <w:rsid w:val="00886E7A"/>
    <w:rPr>
      <w:rFonts w:ascii="Wingdings" w:hAnsi="Wingdings"/>
      <w:sz w:val="18"/>
    </w:rPr>
  </w:style>
  <w:style w:type="character" w:customStyle="1" w:styleId="WW8Num31z1">
    <w:name w:val="WW8Num31z1"/>
    <w:uiPriority w:val="99"/>
    <w:rsid w:val="00886E7A"/>
    <w:rPr>
      <w:rFonts w:ascii="Wingdings 2" w:hAnsi="Wingdings 2"/>
      <w:sz w:val="18"/>
    </w:rPr>
  </w:style>
  <w:style w:type="character" w:customStyle="1" w:styleId="WW8Num31z2">
    <w:name w:val="WW8Num31z2"/>
    <w:uiPriority w:val="99"/>
    <w:rsid w:val="00886E7A"/>
    <w:rPr>
      <w:rFonts w:ascii="StarSymbol" w:eastAsia="StarSymbol"/>
      <w:sz w:val="18"/>
    </w:rPr>
  </w:style>
  <w:style w:type="character" w:customStyle="1" w:styleId="WW8Num33z0">
    <w:name w:val="WW8Num33z0"/>
    <w:uiPriority w:val="99"/>
    <w:rsid w:val="00886E7A"/>
    <w:rPr>
      <w:rFonts w:ascii="Wingdings" w:hAnsi="Wingdings"/>
      <w:sz w:val="18"/>
    </w:rPr>
  </w:style>
  <w:style w:type="character" w:customStyle="1" w:styleId="WW8Num33z2">
    <w:name w:val="WW8Num33z2"/>
    <w:uiPriority w:val="99"/>
    <w:rsid w:val="00886E7A"/>
    <w:rPr>
      <w:rFonts w:ascii="StarSymbol" w:eastAsia="StarSymbol"/>
      <w:sz w:val="18"/>
    </w:rPr>
  </w:style>
  <w:style w:type="character" w:customStyle="1" w:styleId="WW8Num33z4">
    <w:name w:val="WW8Num33z4"/>
    <w:uiPriority w:val="99"/>
    <w:rsid w:val="00886E7A"/>
    <w:rPr>
      <w:rFonts w:ascii="Wingdings 2" w:hAnsi="Wingdings 2"/>
      <w:sz w:val="18"/>
    </w:rPr>
  </w:style>
  <w:style w:type="character" w:customStyle="1" w:styleId="WW8Num34z0">
    <w:name w:val="WW8Num34z0"/>
    <w:uiPriority w:val="99"/>
    <w:rsid w:val="00886E7A"/>
    <w:rPr>
      <w:rFonts w:ascii="Wingdings" w:hAnsi="Wingdings"/>
      <w:sz w:val="18"/>
    </w:rPr>
  </w:style>
  <w:style w:type="character" w:customStyle="1" w:styleId="WW8Num34z4">
    <w:name w:val="WW8Num34z4"/>
    <w:uiPriority w:val="99"/>
    <w:rsid w:val="00886E7A"/>
    <w:rPr>
      <w:rFonts w:ascii="Wingdings 2" w:hAnsi="Wingdings 2"/>
      <w:sz w:val="18"/>
    </w:rPr>
  </w:style>
  <w:style w:type="character" w:customStyle="1" w:styleId="WW8Num34z5">
    <w:name w:val="WW8Num34z5"/>
    <w:uiPriority w:val="99"/>
    <w:rsid w:val="00886E7A"/>
    <w:rPr>
      <w:rFonts w:ascii="StarSymbol" w:eastAsia="StarSymbol"/>
      <w:sz w:val="18"/>
    </w:rPr>
  </w:style>
  <w:style w:type="character" w:customStyle="1" w:styleId="WW8Num35z0">
    <w:name w:val="WW8Num35z0"/>
    <w:uiPriority w:val="99"/>
    <w:rsid w:val="00886E7A"/>
    <w:rPr>
      <w:rFonts w:ascii="Wingdings" w:hAnsi="Wingdings"/>
      <w:sz w:val="18"/>
    </w:rPr>
  </w:style>
  <w:style w:type="character" w:customStyle="1" w:styleId="WW8Num35z4">
    <w:name w:val="WW8Num35z4"/>
    <w:uiPriority w:val="99"/>
    <w:rsid w:val="00886E7A"/>
    <w:rPr>
      <w:rFonts w:ascii="Wingdings 2" w:hAnsi="Wingdings 2"/>
      <w:sz w:val="18"/>
    </w:rPr>
  </w:style>
  <w:style w:type="character" w:customStyle="1" w:styleId="WW8Num35z5">
    <w:name w:val="WW8Num35z5"/>
    <w:uiPriority w:val="99"/>
    <w:rsid w:val="00886E7A"/>
    <w:rPr>
      <w:rFonts w:ascii="StarSymbol" w:eastAsia="StarSymbol"/>
      <w:sz w:val="18"/>
    </w:rPr>
  </w:style>
  <w:style w:type="character" w:customStyle="1" w:styleId="WW8Num36z0">
    <w:name w:val="WW8Num36z0"/>
    <w:uiPriority w:val="99"/>
    <w:rsid w:val="00886E7A"/>
    <w:rPr>
      <w:rFonts w:ascii="Wingdings" w:hAnsi="Wingdings"/>
      <w:sz w:val="18"/>
    </w:rPr>
  </w:style>
  <w:style w:type="character" w:customStyle="1" w:styleId="WW8Num36z2">
    <w:name w:val="WW8Num36z2"/>
    <w:uiPriority w:val="99"/>
    <w:rsid w:val="00886E7A"/>
    <w:rPr>
      <w:rFonts w:ascii="StarSymbol" w:eastAsia="StarSymbol"/>
      <w:sz w:val="18"/>
    </w:rPr>
  </w:style>
  <w:style w:type="character" w:customStyle="1" w:styleId="WW8Num36z4">
    <w:name w:val="WW8Num36z4"/>
    <w:uiPriority w:val="99"/>
    <w:rsid w:val="00886E7A"/>
    <w:rPr>
      <w:rFonts w:ascii="Wingdings 2" w:hAnsi="Wingdings 2"/>
      <w:sz w:val="18"/>
    </w:rPr>
  </w:style>
  <w:style w:type="character" w:customStyle="1" w:styleId="WW8Num37z0">
    <w:name w:val="WW8Num37z0"/>
    <w:uiPriority w:val="99"/>
    <w:rsid w:val="00886E7A"/>
    <w:rPr>
      <w:rFonts w:ascii="Wingdings" w:hAnsi="Wingdings"/>
      <w:sz w:val="18"/>
    </w:rPr>
  </w:style>
  <w:style w:type="character" w:customStyle="1" w:styleId="WW8Num37z2">
    <w:name w:val="WW8Num37z2"/>
    <w:uiPriority w:val="99"/>
    <w:rsid w:val="00886E7A"/>
    <w:rPr>
      <w:rFonts w:ascii="StarSymbol" w:eastAsia="StarSymbol"/>
      <w:sz w:val="18"/>
    </w:rPr>
  </w:style>
  <w:style w:type="character" w:customStyle="1" w:styleId="WW8Num37z4">
    <w:name w:val="WW8Num37z4"/>
    <w:uiPriority w:val="99"/>
    <w:rsid w:val="00886E7A"/>
    <w:rPr>
      <w:rFonts w:ascii="Wingdings 2" w:hAnsi="Wingdings 2"/>
      <w:sz w:val="18"/>
    </w:rPr>
  </w:style>
  <w:style w:type="character" w:customStyle="1" w:styleId="WW8Num38z0">
    <w:name w:val="WW8Num38z0"/>
    <w:uiPriority w:val="99"/>
    <w:rsid w:val="00886E7A"/>
    <w:rPr>
      <w:rFonts w:ascii="Wingdings" w:hAnsi="Wingdings"/>
      <w:sz w:val="18"/>
    </w:rPr>
  </w:style>
  <w:style w:type="character" w:customStyle="1" w:styleId="WW8Num38z2">
    <w:name w:val="WW8Num38z2"/>
    <w:uiPriority w:val="99"/>
    <w:rsid w:val="00886E7A"/>
    <w:rPr>
      <w:rFonts w:ascii="StarSymbol" w:eastAsia="StarSymbol"/>
      <w:sz w:val="18"/>
    </w:rPr>
  </w:style>
  <w:style w:type="character" w:customStyle="1" w:styleId="WW8Num38z4">
    <w:name w:val="WW8Num38z4"/>
    <w:uiPriority w:val="99"/>
    <w:rsid w:val="00886E7A"/>
    <w:rPr>
      <w:rFonts w:ascii="Wingdings 2" w:hAnsi="Wingdings 2"/>
      <w:sz w:val="18"/>
    </w:rPr>
  </w:style>
  <w:style w:type="character" w:customStyle="1" w:styleId="WW8Num39z0">
    <w:name w:val="WW8Num39z0"/>
    <w:uiPriority w:val="99"/>
    <w:rsid w:val="00886E7A"/>
    <w:rPr>
      <w:rFonts w:ascii="Wingdings" w:hAnsi="Wingdings"/>
      <w:sz w:val="18"/>
    </w:rPr>
  </w:style>
  <w:style w:type="character" w:customStyle="1" w:styleId="WW8Num39z2">
    <w:name w:val="WW8Num39z2"/>
    <w:uiPriority w:val="99"/>
    <w:rsid w:val="00886E7A"/>
    <w:rPr>
      <w:rFonts w:ascii="StarSymbol" w:eastAsia="StarSymbol"/>
      <w:sz w:val="18"/>
    </w:rPr>
  </w:style>
  <w:style w:type="character" w:customStyle="1" w:styleId="WW8Num39z4">
    <w:name w:val="WW8Num39z4"/>
    <w:uiPriority w:val="99"/>
    <w:rsid w:val="00886E7A"/>
    <w:rPr>
      <w:rFonts w:ascii="Wingdings 2" w:hAnsi="Wingdings 2"/>
      <w:sz w:val="18"/>
    </w:rPr>
  </w:style>
  <w:style w:type="character" w:customStyle="1" w:styleId="WW8Num40z0">
    <w:name w:val="WW8Num40z0"/>
    <w:uiPriority w:val="99"/>
    <w:rsid w:val="00886E7A"/>
    <w:rPr>
      <w:rFonts w:ascii="Wingdings" w:hAnsi="Wingdings"/>
      <w:sz w:val="18"/>
    </w:rPr>
  </w:style>
  <w:style w:type="character" w:customStyle="1" w:styleId="WW8Num40z2">
    <w:name w:val="WW8Num40z2"/>
    <w:uiPriority w:val="99"/>
    <w:rsid w:val="00886E7A"/>
    <w:rPr>
      <w:rFonts w:ascii="StarSymbol" w:eastAsia="StarSymbol"/>
      <w:sz w:val="18"/>
    </w:rPr>
  </w:style>
  <w:style w:type="character" w:customStyle="1" w:styleId="WW8Num40z4">
    <w:name w:val="WW8Num40z4"/>
    <w:uiPriority w:val="99"/>
    <w:rsid w:val="00886E7A"/>
    <w:rPr>
      <w:rFonts w:ascii="Wingdings 2" w:hAnsi="Wingdings 2"/>
      <w:sz w:val="18"/>
    </w:rPr>
  </w:style>
  <w:style w:type="character" w:customStyle="1" w:styleId="WW8Num41z0">
    <w:name w:val="WW8Num41z0"/>
    <w:uiPriority w:val="99"/>
    <w:rsid w:val="00886E7A"/>
    <w:rPr>
      <w:rFonts w:ascii="Wingdings" w:hAnsi="Wingdings"/>
      <w:sz w:val="18"/>
    </w:rPr>
  </w:style>
  <w:style w:type="character" w:customStyle="1" w:styleId="WW8Num41z2">
    <w:name w:val="WW8Num41z2"/>
    <w:uiPriority w:val="99"/>
    <w:rsid w:val="00886E7A"/>
    <w:rPr>
      <w:rFonts w:ascii="StarSymbol" w:eastAsia="StarSymbol"/>
      <w:sz w:val="18"/>
    </w:rPr>
  </w:style>
  <w:style w:type="character" w:customStyle="1" w:styleId="WW8Num41z4">
    <w:name w:val="WW8Num41z4"/>
    <w:uiPriority w:val="99"/>
    <w:rsid w:val="00886E7A"/>
    <w:rPr>
      <w:rFonts w:ascii="Wingdings 2" w:hAnsi="Wingdings 2"/>
      <w:sz w:val="18"/>
    </w:rPr>
  </w:style>
  <w:style w:type="character" w:customStyle="1" w:styleId="WW8Num42z0">
    <w:name w:val="WW8Num42z0"/>
    <w:uiPriority w:val="99"/>
    <w:rsid w:val="00886E7A"/>
    <w:rPr>
      <w:rFonts w:ascii="Wingdings" w:hAnsi="Wingdings"/>
      <w:sz w:val="18"/>
    </w:rPr>
  </w:style>
  <w:style w:type="character" w:customStyle="1" w:styleId="WW8Num42z2">
    <w:name w:val="WW8Num42z2"/>
    <w:uiPriority w:val="99"/>
    <w:rsid w:val="00886E7A"/>
    <w:rPr>
      <w:rFonts w:ascii="StarSymbol" w:eastAsia="StarSymbol"/>
      <w:sz w:val="18"/>
    </w:rPr>
  </w:style>
  <w:style w:type="character" w:customStyle="1" w:styleId="WW8Num42z4">
    <w:name w:val="WW8Num42z4"/>
    <w:uiPriority w:val="99"/>
    <w:rsid w:val="00886E7A"/>
    <w:rPr>
      <w:rFonts w:ascii="Wingdings 2" w:hAnsi="Wingdings 2"/>
      <w:sz w:val="18"/>
    </w:rPr>
  </w:style>
  <w:style w:type="character" w:customStyle="1" w:styleId="WW8Num43z0">
    <w:name w:val="WW8Num43z0"/>
    <w:uiPriority w:val="99"/>
    <w:rsid w:val="00886E7A"/>
    <w:rPr>
      <w:rFonts w:ascii="Wingdings" w:hAnsi="Wingdings"/>
      <w:sz w:val="18"/>
    </w:rPr>
  </w:style>
  <w:style w:type="character" w:customStyle="1" w:styleId="WW8Num43z2">
    <w:name w:val="WW8Num43z2"/>
    <w:uiPriority w:val="99"/>
    <w:rsid w:val="00886E7A"/>
    <w:rPr>
      <w:rFonts w:ascii="StarSymbol" w:eastAsia="StarSymbol"/>
      <w:sz w:val="18"/>
    </w:rPr>
  </w:style>
  <w:style w:type="character" w:customStyle="1" w:styleId="WW8Num43z4">
    <w:name w:val="WW8Num43z4"/>
    <w:uiPriority w:val="99"/>
    <w:rsid w:val="00886E7A"/>
    <w:rPr>
      <w:rFonts w:ascii="Wingdings 2" w:hAnsi="Wingdings 2"/>
      <w:sz w:val="18"/>
    </w:rPr>
  </w:style>
  <w:style w:type="character" w:customStyle="1" w:styleId="WW8Num44z0">
    <w:name w:val="WW8Num44z0"/>
    <w:uiPriority w:val="99"/>
    <w:rsid w:val="00886E7A"/>
    <w:rPr>
      <w:rFonts w:ascii="Wingdings" w:hAnsi="Wingdings"/>
      <w:sz w:val="18"/>
    </w:rPr>
  </w:style>
  <w:style w:type="character" w:customStyle="1" w:styleId="WW8Num44z2">
    <w:name w:val="WW8Num44z2"/>
    <w:uiPriority w:val="99"/>
    <w:rsid w:val="00886E7A"/>
    <w:rPr>
      <w:rFonts w:ascii="StarSymbol" w:eastAsia="StarSymbol"/>
      <w:sz w:val="18"/>
    </w:rPr>
  </w:style>
  <w:style w:type="character" w:customStyle="1" w:styleId="WW8Num44z4">
    <w:name w:val="WW8Num44z4"/>
    <w:uiPriority w:val="99"/>
    <w:rsid w:val="00886E7A"/>
    <w:rPr>
      <w:rFonts w:ascii="Wingdings 2" w:hAnsi="Wingdings 2"/>
      <w:sz w:val="18"/>
    </w:rPr>
  </w:style>
  <w:style w:type="character" w:customStyle="1" w:styleId="WW8Num45z0">
    <w:name w:val="WW8Num45z0"/>
    <w:uiPriority w:val="99"/>
    <w:rsid w:val="00886E7A"/>
    <w:rPr>
      <w:rFonts w:ascii="Wingdings" w:hAnsi="Wingdings"/>
      <w:sz w:val="18"/>
    </w:rPr>
  </w:style>
  <w:style w:type="character" w:customStyle="1" w:styleId="WW8Num45z2">
    <w:name w:val="WW8Num45z2"/>
    <w:uiPriority w:val="99"/>
    <w:rsid w:val="00886E7A"/>
    <w:rPr>
      <w:rFonts w:ascii="StarSymbol" w:eastAsia="StarSymbol"/>
      <w:sz w:val="18"/>
    </w:rPr>
  </w:style>
  <w:style w:type="character" w:customStyle="1" w:styleId="WW8Num45z4">
    <w:name w:val="WW8Num45z4"/>
    <w:uiPriority w:val="99"/>
    <w:rsid w:val="00886E7A"/>
    <w:rPr>
      <w:rFonts w:ascii="Wingdings 2" w:hAnsi="Wingdings 2"/>
      <w:sz w:val="18"/>
    </w:rPr>
  </w:style>
  <w:style w:type="character" w:customStyle="1" w:styleId="WW8Num46z0">
    <w:name w:val="WW8Num46z0"/>
    <w:uiPriority w:val="99"/>
    <w:rsid w:val="00886E7A"/>
    <w:rPr>
      <w:rFonts w:ascii="Wingdings" w:hAnsi="Wingdings"/>
      <w:sz w:val="18"/>
    </w:rPr>
  </w:style>
  <w:style w:type="character" w:customStyle="1" w:styleId="WW8Num46z2">
    <w:name w:val="WW8Num46z2"/>
    <w:uiPriority w:val="99"/>
    <w:rsid w:val="00886E7A"/>
    <w:rPr>
      <w:rFonts w:ascii="StarSymbol" w:eastAsia="StarSymbol"/>
      <w:sz w:val="18"/>
    </w:rPr>
  </w:style>
  <w:style w:type="character" w:customStyle="1" w:styleId="WW8Num46z4">
    <w:name w:val="WW8Num46z4"/>
    <w:uiPriority w:val="99"/>
    <w:rsid w:val="00886E7A"/>
    <w:rPr>
      <w:rFonts w:ascii="Wingdings 2" w:hAnsi="Wingdings 2"/>
      <w:sz w:val="18"/>
    </w:rPr>
  </w:style>
  <w:style w:type="character" w:customStyle="1" w:styleId="WW8Num47z0">
    <w:name w:val="WW8Num47z0"/>
    <w:uiPriority w:val="99"/>
    <w:rsid w:val="00886E7A"/>
    <w:rPr>
      <w:rFonts w:ascii="Wingdings" w:hAnsi="Wingdings"/>
      <w:sz w:val="18"/>
    </w:rPr>
  </w:style>
  <w:style w:type="character" w:customStyle="1" w:styleId="WW8Num47z2">
    <w:name w:val="WW8Num47z2"/>
    <w:uiPriority w:val="99"/>
    <w:rsid w:val="00886E7A"/>
    <w:rPr>
      <w:rFonts w:ascii="StarSymbol" w:eastAsia="StarSymbol"/>
      <w:sz w:val="18"/>
    </w:rPr>
  </w:style>
  <w:style w:type="character" w:customStyle="1" w:styleId="WW8Num47z4">
    <w:name w:val="WW8Num47z4"/>
    <w:uiPriority w:val="99"/>
    <w:rsid w:val="00886E7A"/>
    <w:rPr>
      <w:rFonts w:ascii="Wingdings 2" w:hAnsi="Wingdings 2"/>
      <w:sz w:val="18"/>
    </w:rPr>
  </w:style>
  <w:style w:type="character" w:customStyle="1" w:styleId="WW8Num48z0">
    <w:name w:val="WW8Num48z0"/>
    <w:uiPriority w:val="99"/>
    <w:rsid w:val="00886E7A"/>
    <w:rPr>
      <w:rFonts w:ascii="Wingdings" w:hAnsi="Wingdings"/>
      <w:sz w:val="18"/>
    </w:rPr>
  </w:style>
  <w:style w:type="character" w:customStyle="1" w:styleId="WW8Num48z2">
    <w:name w:val="WW8Num48z2"/>
    <w:uiPriority w:val="99"/>
    <w:rsid w:val="00886E7A"/>
    <w:rPr>
      <w:rFonts w:ascii="StarSymbol" w:eastAsia="StarSymbol"/>
      <w:sz w:val="18"/>
    </w:rPr>
  </w:style>
  <w:style w:type="character" w:customStyle="1" w:styleId="WW8Num48z4">
    <w:name w:val="WW8Num48z4"/>
    <w:uiPriority w:val="99"/>
    <w:rsid w:val="00886E7A"/>
    <w:rPr>
      <w:rFonts w:ascii="Wingdings 2" w:hAnsi="Wingdings 2"/>
      <w:sz w:val="18"/>
    </w:rPr>
  </w:style>
  <w:style w:type="character" w:customStyle="1" w:styleId="WW8Num49z0">
    <w:name w:val="WW8Num49z0"/>
    <w:uiPriority w:val="99"/>
    <w:rsid w:val="00886E7A"/>
    <w:rPr>
      <w:rFonts w:ascii="Wingdings" w:hAnsi="Wingdings"/>
      <w:sz w:val="18"/>
    </w:rPr>
  </w:style>
  <w:style w:type="character" w:customStyle="1" w:styleId="WW8Num49z2">
    <w:name w:val="WW8Num49z2"/>
    <w:uiPriority w:val="99"/>
    <w:rsid w:val="00886E7A"/>
    <w:rPr>
      <w:rFonts w:ascii="StarSymbol" w:eastAsia="StarSymbol"/>
      <w:sz w:val="18"/>
    </w:rPr>
  </w:style>
  <w:style w:type="character" w:customStyle="1" w:styleId="WW8Num49z4">
    <w:name w:val="WW8Num49z4"/>
    <w:uiPriority w:val="99"/>
    <w:rsid w:val="00886E7A"/>
    <w:rPr>
      <w:rFonts w:ascii="Wingdings 2" w:hAnsi="Wingdings 2"/>
      <w:sz w:val="18"/>
    </w:rPr>
  </w:style>
  <w:style w:type="character" w:customStyle="1" w:styleId="WW8Num50z0">
    <w:name w:val="WW8Num50z0"/>
    <w:uiPriority w:val="99"/>
    <w:rsid w:val="00886E7A"/>
    <w:rPr>
      <w:rFonts w:ascii="Wingdings" w:hAnsi="Wingdings"/>
      <w:sz w:val="18"/>
    </w:rPr>
  </w:style>
  <w:style w:type="character" w:customStyle="1" w:styleId="WW8Num50z1">
    <w:name w:val="WW8Num50z1"/>
    <w:uiPriority w:val="99"/>
    <w:rsid w:val="00886E7A"/>
    <w:rPr>
      <w:rFonts w:ascii="Wingdings 2" w:hAnsi="Wingdings 2"/>
      <w:sz w:val="18"/>
    </w:rPr>
  </w:style>
  <w:style w:type="character" w:customStyle="1" w:styleId="WW8Num50z2">
    <w:name w:val="WW8Num50z2"/>
    <w:uiPriority w:val="99"/>
    <w:rsid w:val="00886E7A"/>
    <w:rPr>
      <w:rFonts w:ascii="StarSymbol" w:eastAsia="StarSymbol"/>
      <w:sz w:val="18"/>
    </w:rPr>
  </w:style>
  <w:style w:type="character" w:customStyle="1" w:styleId="WW8Num51z0">
    <w:name w:val="WW8Num51z0"/>
    <w:uiPriority w:val="99"/>
    <w:rsid w:val="00886E7A"/>
    <w:rPr>
      <w:rFonts w:ascii="Wingdings" w:hAnsi="Wingdings"/>
      <w:sz w:val="18"/>
    </w:rPr>
  </w:style>
  <w:style w:type="character" w:customStyle="1" w:styleId="WW8Num51z1">
    <w:name w:val="WW8Num51z1"/>
    <w:uiPriority w:val="99"/>
    <w:rsid w:val="00886E7A"/>
    <w:rPr>
      <w:rFonts w:ascii="Wingdings 2" w:hAnsi="Wingdings 2"/>
      <w:sz w:val="18"/>
    </w:rPr>
  </w:style>
  <w:style w:type="character" w:customStyle="1" w:styleId="WW8Num51z2">
    <w:name w:val="WW8Num51z2"/>
    <w:uiPriority w:val="99"/>
    <w:rsid w:val="00886E7A"/>
    <w:rPr>
      <w:rFonts w:ascii="StarSymbol" w:eastAsia="StarSymbol"/>
      <w:sz w:val="18"/>
    </w:rPr>
  </w:style>
  <w:style w:type="character" w:customStyle="1" w:styleId="WW8Num52z0">
    <w:name w:val="WW8Num52z0"/>
    <w:uiPriority w:val="99"/>
    <w:rsid w:val="00886E7A"/>
    <w:rPr>
      <w:rFonts w:ascii="Wingdings" w:hAnsi="Wingdings"/>
      <w:sz w:val="18"/>
    </w:rPr>
  </w:style>
  <w:style w:type="character" w:customStyle="1" w:styleId="WW8Num52z1">
    <w:name w:val="WW8Num52z1"/>
    <w:uiPriority w:val="99"/>
    <w:rsid w:val="00886E7A"/>
    <w:rPr>
      <w:rFonts w:ascii="Wingdings 2" w:hAnsi="Wingdings 2"/>
      <w:sz w:val="18"/>
    </w:rPr>
  </w:style>
  <w:style w:type="character" w:customStyle="1" w:styleId="WW8Num52z2">
    <w:name w:val="WW8Num52z2"/>
    <w:uiPriority w:val="99"/>
    <w:rsid w:val="00886E7A"/>
    <w:rPr>
      <w:rFonts w:ascii="StarSymbol" w:eastAsia="StarSymbol"/>
      <w:sz w:val="18"/>
    </w:rPr>
  </w:style>
  <w:style w:type="character" w:customStyle="1" w:styleId="WW8Num53z0">
    <w:name w:val="WW8Num53z0"/>
    <w:uiPriority w:val="99"/>
    <w:rsid w:val="00886E7A"/>
    <w:rPr>
      <w:rFonts w:ascii="Wingdings" w:hAnsi="Wingdings"/>
      <w:sz w:val="18"/>
    </w:rPr>
  </w:style>
  <w:style w:type="character" w:customStyle="1" w:styleId="WW8Num53z1">
    <w:name w:val="WW8Num53z1"/>
    <w:uiPriority w:val="99"/>
    <w:rsid w:val="00886E7A"/>
    <w:rPr>
      <w:rFonts w:ascii="Wingdings 2" w:hAnsi="Wingdings 2"/>
      <w:sz w:val="18"/>
    </w:rPr>
  </w:style>
  <w:style w:type="character" w:customStyle="1" w:styleId="WW8Num53z2">
    <w:name w:val="WW8Num53z2"/>
    <w:uiPriority w:val="99"/>
    <w:rsid w:val="00886E7A"/>
    <w:rPr>
      <w:rFonts w:ascii="StarSymbol" w:eastAsia="StarSymbol"/>
      <w:sz w:val="18"/>
    </w:rPr>
  </w:style>
  <w:style w:type="character" w:customStyle="1" w:styleId="WW8Num54z0">
    <w:name w:val="WW8Num54z0"/>
    <w:uiPriority w:val="99"/>
    <w:rsid w:val="00886E7A"/>
    <w:rPr>
      <w:rFonts w:ascii="Wingdings" w:hAnsi="Wingdings"/>
      <w:sz w:val="18"/>
    </w:rPr>
  </w:style>
  <w:style w:type="character" w:customStyle="1" w:styleId="WW8Num54z1">
    <w:name w:val="WW8Num54z1"/>
    <w:uiPriority w:val="99"/>
    <w:rsid w:val="00886E7A"/>
    <w:rPr>
      <w:rFonts w:ascii="Wingdings 2" w:hAnsi="Wingdings 2"/>
      <w:sz w:val="18"/>
    </w:rPr>
  </w:style>
  <w:style w:type="character" w:customStyle="1" w:styleId="WW8Num54z2">
    <w:name w:val="WW8Num54z2"/>
    <w:uiPriority w:val="99"/>
    <w:rsid w:val="00886E7A"/>
    <w:rPr>
      <w:rFonts w:ascii="StarSymbol" w:eastAsia="StarSymbol"/>
      <w:sz w:val="18"/>
    </w:rPr>
  </w:style>
  <w:style w:type="character" w:customStyle="1" w:styleId="WW8Num55z0">
    <w:name w:val="WW8Num55z0"/>
    <w:uiPriority w:val="99"/>
    <w:rsid w:val="00886E7A"/>
    <w:rPr>
      <w:rFonts w:ascii="Wingdings" w:hAnsi="Wingdings"/>
      <w:sz w:val="18"/>
    </w:rPr>
  </w:style>
  <w:style w:type="character" w:customStyle="1" w:styleId="WW8Num55z1">
    <w:name w:val="WW8Num55z1"/>
    <w:uiPriority w:val="99"/>
    <w:rsid w:val="00886E7A"/>
    <w:rPr>
      <w:rFonts w:ascii="Wingdings 2" w:hAnsi="Wingdings 2"/>
      <w:sz w:val="18"/>
    </w:rPr>
  </w:style>
  <w:style w:type="character" w:customStyle="1" w:styleId="WW8Num55z2">
    <w:name w:val="WW8Num55z2"/>
    <w:uiPriority w:val="99"/>
    <w:rsid w:val="00886E7A"/>
    <w:rPr>
      <w:rFonts w:ascii="StarSymbol" w:eastAsia="StarSymbol"/>
      <w:sz w:val="18"/>
    </w:rPr>
  </w:style>
  <w:style w:type="character" w:customStyle="1" w:styleId="WW8Num56z0">
    <w:name w:val="WW8Num56z0"/>
    <w:uiPriority w:val="99"/>
    <w:rsid w:val="00886E7A"/>
    <w:rPr>
      <w:rFonts w:ascii="Wingdings" w:hAnsi="Wingdings"/>
      <w:sz w:val="18"/>
    </w:rPr>
  </w:style>
  <w:style w:type="character" w:customStyle="1" w:styleId="WW8Num56z1">
    <w:name w:val="WW8Num56z1"/>
    <w:uiPriority w:val="99"/>
    <w:rsid w:val="00886E7A"/>
    <w:rPr>
      <w:rFonts w:ascii="Wingdings 2" w:hAnsi="Wingdings 2"/>
      <w:sz w:val="18"/>
    </w:rPr>
  </w:style>
  <w:style w:type="character" w:customStyle="1" w:styleId="WW8Num56z2">
    <w:name w:val="WW8Num56z2"/>
    <w:uiPriority w:val="99"/>
    <w:rsid w:val="00886E7A"/>
    <w:rPr>
      <w:rFonts w:ascii="StarSymbol" w:eastAsia="StarSymbol"/>
      <w:sz w:val="18"/>
    </w:rPr>
  </w:style>
  <w:style w:type="character" w:customStyle="1" w:styleId="WW8Num57z0">
    <w:name w:val="WW8Num57z0"/>
    <w:uiPriority w:val="99"/>
    <w:rsid w:val="00886E7A"/>
    <w:rPr>
      <w:rFonts w:ascii="Wingdings" w:hAnsi="Wingdings"/>
      <w:sz w:val="18"/>
    </w:rPr>
  </w:style>
  <w:style w:type="character" w:customStyle="1" w:styleId="WW8Num57z1">
    <w:name w:val="WW8Num57z1"/>
    <w:uiPriority w:val="99"/>
    <w:rsid w:val="00886E7A"/>
    <w:rPr>
      <w:rFonts w:ascii="Wingdings 2" w:hAnsi="Wingdings 2"/>
      <w:sz w:val="18"/>
    </w:rPr>
  </w:style>
  <w:style w:type="character" w:customStyle="1" w:styleId="WW8Num57z2">
    <w:name w:val="WW8Num57z2"/>
    <w:uiPriority w:val="99"/>
    <w:rsid w:val="00886E7A"/>
    <w:rPr>
      <w:rFonts w:ascii="StarSymbol" w:eastAsia="StarSymbol"/>
      <w:sz w:val="18"/>
    </w:rPr>
  </w:style>
  <w:style w:type="character" w:customStyle="1" w:styleId="WW8Num58z0">
    <w:name w:val="WW8Num58z0"/>
    <w:uiPriority w:val="99"/>
    <w:rsid w:val="00886E7A"/>
    <w:rPr>
      <w:rFonts w:ascii="Wingdings" w:hAnsi="Wingdings"/>
      <w:sz w:val="18"/>
    </w:rPr>
  </w:style>
  <w:style w:type="character" w:customStyle="1" w:styleId="WW8Num58z1">
    <w:name w:val="WW8Num58z1"/>
    <w:uiPriority w:val="99"/>
    <w:rsid w:val="00886E7A"/>
    <w:rPr>
      <w:rFonts w:ascii="Wingdings 2" w:hAnsi="Wingdings 2"/>
      <w:sz w:val="18"/>
    </w:rPr>
  </w:style>
  <w:style w:type="character" w:customStyle="1" w:styleId="WW8Num58z2">
    <w:name w:val="WW8Num58z2"/>
    <w:uiPriority w:val="99"/>
    <w:rsid w:val="00886E7A"/>
    <w:rPr>
      <w:rFonts w:ascii="StarSymbol" w:eastAsia="StarSymbol"/>
      <w:sz w:val="18"/>
    </w:rPr>
  </w:style>
  <w:style w:type="character" w:customStyle="1" w:styleId="WW8Num59z0">
    <w:name w:val="WW8Num59z0"/>
    <w:uiPriority w:val="99"/>
    <w:rsid w:val="00886E7A"/>
    <w:rPr>
      <w:rFonts w:ascii="Wingdings" w:hAnsi="Wingdings"/>
      <w:sz w:val="18"/>
    </w:rPr>
  </w:style>
  <w:style w:type="character" w:customStyle="1" w:styleId="WW8Num59z2">
    <w:name w:val="WW8Num59z2"/>
    <w:uiPriority w:val="99"/>
    <w:rsid w:val="00886E7A"/>
    <w:rPr>
      <w:rFonts w:ascii="StarSymbol" w:eastAsia="StarSymbol"/>
      <w:sz w:val="18"/>
    </w:rPr>
  </w:style>
  <w:style w:type="character" w:customStyle="1" w:styleId="WW8Num59z4">
    <w:name w:val="WW8Num59z4"/>
    <w:uiPriority w:val="99"/>
    <w:rsid w:val="00886E7A"/>
    <w:rPr>
      <w:rFonts w:ascii="Wingdings 2" w:hAnsi="Wingdings 2"/>
      <w:sz w:val="18"/>
    </w:rPr>
  </w:style>
  <w:style w:type="character" w:customStyle="1" w:styleId="WW8Num60z0">
    <w:name w:val="WW8Num60z0"/>
    <w:uiPriority w:val="99"/>
    <w:rsid w:val="00886E7A"/>
    <w:rPr>
      <w:rFonts w:ascii="Wingdings" w:hAnsi="Wingdings"/>
      <w:sz w:val="18"/>
    </w:rPr>
  </w:style>
  <w:style w:type="character" w:customStyle="1" w:styleId="WW8Num60z1">
    <w:name w:val="WW8Num60z1"/>
    <w:uiPriority w:val="99"/>
    <w:rsid w:val="00886E7A"/>
    <w:rPr>
      <w:rFonts w:ascii="Wingdings 2" w:hAnsi="Wingdings 2"/>
      <w:sz w:val="18"/>
    </w:rPr>
  </w:style>
  <w:style w:type="character" w:customStyle="1" w:styleId="WW8Num60z2">
    <w:name w:val="WW8Num60z2"/>
    <w:uiPriority w:val="99"/>
    <w:rsid w:val="00886E7A"/>
    <w:rPr>
      <w:rFonts w:ascii="StarSymbol" w:eastAsia="StarSymbol"/>
      <w:sz w:val="18"/>
    </w:rPr>
  </w:style>
  <w:style w:type="character" w:customStyle="1" w:styleId="WW8Num61z0">
    <w:name w:val="WW8Num61z0"/>
    <w:uiPriority w:val="99"/>
    <w:rsid w:val="00886E7A"/>
    <w:rPr>
      <w:rFonts w:ascii="Wingdings" w:hAnsi="Wingdings"/>
      <w:sz w:val="18"/>
    </w:rPr>
  </w:style>
  <w:style w:type="character" w:customStyle="1" w:styleId="WW8Num61z2">
    <w:name w:val="WW8Num61z2"/>
    <w:uiPriority w:val="99"/>
    <w:rsid w:val="00886E7A"/>
    <w:rPr>
      <w:rFonts w:ascii="StarSymbol" w:eastAsia="StarSymbol"/>
      <w:sz w:val="18"/>
    </w:rPr>
  </w:style>
  <w:style w:type="character" w:customStyle="1" w:styleId="WW8Num61z4">
    <w:name w:val="WW8Num61z4"/>
    <w:uiPriority w:val="99"/>
    <w:rsid w:val="00886E7A"/>
    <w:rPr>
      <w:rFonts w:ascii="Wingdings 2" w:hAnsi="Wingdings 2"/>
      <w:sz w:val="18"/>
    </w:rPr>
  </w:style>
  <w:style w:type="character" w:customStyle="1" w:styleId="WW8Num62z0">
    <w:name w:val="WW8Num62z0"/>
    <w:uiPriority w:val="99"/>
    <w:rsid w:val="00886E7A"/>
    <w:rPr>
      <w:rFonts w:ascii="Wingdings" w:hAnsi="Wingdings"/>
      <w:sz w:val="18"/>
    </w:rPr>
  </w:style>
  <w:style w:type="character" w:customStyle="1" w:styleId="WW8Num62z1">
    <w:name w:val="WW8Num62z1"/>
    <w:uiPriority w:val="99"/>
    <w:rsid w:val="00886E7A"/>
    <w:rPr>
      <w:rFonts w:ascii="Wingdings 2" w:hAnsi="Wingdings 2"/>
      <w:sz w:val="18"/>
    </w:rPr>
  </w:style>
  <w:style w:type="character" w:customStyle="1" w:styleId="WW8Num62z2">
    <w:name w:val="WW8Num62z2"/>
    <w:uiPriority w:val="99"/>
    <w:rsid w:val="00886E7A"/>
    <w:rPr>
      <w:rFonts w:ascii="StarSymbol" w:eastAsia="StarSymbol"/>
      <w:sz w:val="18"/>
    </w:rPr>
  </w:style>
  <w:style w:type="character" w:customStyle="1" w:styleId="WW8Num63z0">
    <w:name w:val="WW8Num63z0"/>
    <w:uiPriority w:val="99"/>
    <w:rsid w:val="00886E7A"/>
    <w:rPr>
      <w:rFonts w:ascii="Wingdings" w:hAnsi="Wingdings"/>
      <w:sz w:val="18"/>
    </w:rPr>
  </w:style>
  <w:style w:type="character" w:customStyle="1" w:styleId="WW8Num63z2">
    <w:name w:val="WW8Num63z2"/>
    <w:uiPriority w:val="99"/>
    <w:rsid w:val="00886E7A"/>
    <w:rPr>
      <w:rFonts w:ascii="StarSymbol" w:eastAsia="StarSymbol"/>
      <w:sz w:val="18"/>
    </w:rPr>
  </w:style>
  <w:style w:type="character" w:customStyle="1" w:styleId="WW8Num63z4">
    <w:name w:val="WW8Num63z4"/>
    <w:uiPriority w:val="99"/>
    <w:rsid w:val="00886E7A"/>
    <w:rPr>
      <w:rFonts w:ascii="Wingdings 2" w:hAnsi="Wingdings 2"/>
      <w:sz w:val="18"/>
    </w:rPr>
  </w:style>
  <w:style w:type="character" w:customStyle="1" w:styleId="WW8Num64z0">
    <w:name w:val="WW8Num64z0"/>
    <w:uiPriority w:val="99"/>
    <w:rsid w:val="00886E7A"/>
    <w:rPr>
      <w:rFonts w:ascii="Wingdings" w:hAnsi="Wingdings"/>
      <w:sz w:val="18"/>
    </w:rPr>
  </w:style>
  <w:style w:type="character" w:customStyle="1" w:styleId="WW8Num64z1">
    <w:name w:val="WW8Num64z1"/>
    <w:uiPriority w:val="99"/>
    <w:rsid w:val="00886E7A"/>
    <w:rPr>
      <w:rFonts w:ascii="Wingdings 2" w:hAnsi="Wingdings 2"/>
      <w:sz w:val="18"/>
    </w:rPr>
  </w:style>
  <w:style w:type="character" w:customStyle="1" w:styleId="WW8Num64z2">
    <w:name w:val="WW8Num64z2"/>
    <w:uiPriority w:val="99"/>
    <w:rsid w:val="00886E7A"/>
    <w:rPr>
      <w:rFonts w:ascii="StarSymbol" w:eastAsia="StarSymbol"/>
      <w:sz w:val="18"/>
    </w:rPr>
  </w:style>
  <w:style w:type="character" w:customStyle="1" w:styleId="WW8Num65z0">
    <w:name w:val="WW8Num65z0"/>
    <w:uiPriority w:val="99"/>
    <w:rsid w:val="00886E7A"/>
    <w:rPr>
      <w:rFonts w:ascii="Wingdings" w:hAnsi="Wingdings"/>
      <w:sz w:val="18"/>
    </w:rPr>
  </w:style>
  <w:style w:type="character" w:customStyle="1" w:styleId="WW8Num65z2">
    <w:name w:val="WW8Num65z2"/>
    <w:uiPriority w:val="99"/>
    <w:rsid w:val="00886E7A"/>
    <w:rPr>
      <w:rFonts w:ascii="StarSymbol" w:eastAsia="StarSymbol"/>
      <w:sz w:val="18"/>
    </w:rPr>
  </w:style>
  <w:style w:type="character" w:customStyle="1" w:styleId="WW8Num65z4">
    <w:name w:val="WW8Num65z4"/>
    <w:uiPriority w:val="99"/>
    <w:rsid w:val="00886E7A"/>
    <w:rPr>
      <w:rFonts w:ascii="Wingdings 2" w:hAnsi="Wingdings 2"/>
      <w:sz w:val="18"/>
    </w:rPr>
  </w:style>
  <w:style w:type="character" w:customStyle="1" w:styleId="WW8Num66z0">
    <w:name w:val="WW8Num66z0"/>
    <w:uiPriority w:val="99"/>
    <w:rsid w:val="00886E7A"/>
    <w:rPr>
      <w:rFonts w:ascii="Wingdings" w:hAnsi="Wingdings"/>
      <w:sz w:val="18"/>
    </w:rPr>
  </w:style>
  <w:style w:type="character" w:customStyle="1" w:styleId="WW8Num66z1">
    <w:name w:val="WW8Num66z1"/>
    <w:uiPriority w:val="99"/>
    <w:rsid w:val="00886E7A"/>
    <w:rPr>
      <w:rFonts w:ascii="Wingdings 2" w:hAnsi="Wingdings 2"/>
      <w:sz w:val="18"/>
    </w:rPr>
  </w:style>
  <w:style w:type="character" w:customStyle="1" w:styleId="WW8Num66z2">
    <w:name w:val="WW8Num66z2"/>
    <w:uiPriority w:val="99"/>
    <w:rsid w:val="00886E7A"/>
    <w:rPr>
      <w:rFonts w:ascii="StarSymbol" w:eastAsia="StarSymbol"/>
      <w:sz w:val="18"/>
    </w:rPr>
  </w:style>
  <w:style w:type="character" w:customStyle="1" w:styleId="WW8Num67z0">
    <w:name w:val="WW8Num67z0"/>
    <w:uiPriority w:val="99"/>
    <w:rsid w:val="00886E7A"/>
    <w:rPr>
      <w:rFonts w:ascii="Wingdings" w:hAnsi="Wingdings"/>
      <w:sz w:val="18"/>
    </w:rPr>
  </w:style>
  <w:style w:type="character" w:customStyle="1" w:styleId="WW8Num67z2">
    <w:name w:val="WW8Num67z2"/>
    <w:uiPriority w:val="99"/>
    <w:rsid w:val="00886E7A"/>
    <w:rPr>
      <w:rFonts w:ascii="StarSymbol" w:eastAsia="StarSymbol"/>
      <w:sz w:val="18"/>
    </w:rPr>
  </w:style>
  <w:style w:type="character" w:customStyle="1" w:styleId="WW8Num67z4">
    <w:name w:val="WW8Num67z4"/>
    <w:uiPriority w:val="99"/>
    <w:rsid w:val="00886E7A"/>
    <w:rPr>
      <w:rFonts w:ascii="Wingdings 2" w:hAnsi="Wingdings 2"/>
      <w:sz w:val="18"/>
    </w:rPr>
  </w:style>
  <w:style w:type="character" w:customStyle="1" w:styleId="WW8Num68z0">
    <w:name w:val="WW8Num68z0"/>
    <w:uiPriority w:val="99"/>
    <w:rsid w:val="00886E7A"/>
    <w:rPr>
      <w:rFonts w:ascii="Wingdings" w:hAnsi="Wingdings"/>
      <w:sz w:val="18"/>
    </w:rPr>
  </w:style>
  <w:style w:type="character" w:customStyle="1" w:styleId="WW8Num68z1">
    <w:name w:val="WW8Num68z1"/>
    <w:uiPriority w:val="99"/>
    <w:rsid w:val="00886E7A"/>
    <w:rPr>
      <w:rFonts w:ascii="Wingdings 2" w:hAnsi="Wingdings 2"/>
      <w:sz w:val="18"/>
    </w:rPr>
  </w:style>
  <w:style w:type="character" w:customStyle="1" w:styleId="WW8Num68z2">
    <w:name w:val="WW8Num68z2"/>
    <w:uiPriority w:val="99"/>
    <w:rsid w:val="00886E7A"/>
    <w:rPr>
      <w:rFonts w:ascii="StarSymbol" w:eastAsia="StarSymbol"/>
      <w:sz w:val="18"/>
    </w:rPr>
  </w:style>
  <w:style w:type="character" w:customStyle="1" w:styleId="WW8Num69z0">
    <w:name w:val="WW8Num69z0"/>
    <w:uiPriority w:val="99"/>
    <w:rsid w:val="00886E7A"/>
    <w:rPr>
      <w:rFonts w:ascii="Wingdings" w:hAnsi="Wingdings"/>
      <w:sz w:val="18"/>
    </w:rPr>
  </w:style>
  <w:style w:type="character" w:customStyle="1" w:styleId="WW8Num69z1">
    <w:name w:val="WW8Num69z1"/>
    <w:uiPriority w:val="99"/>
    <w:rsid w:val="00886E7A"/>
    <w:rPr>
      <w:rFonts w:ascii="Wingdings 2" w:hAnsi="Wingdings 2"/>
      <w:sz w:val="18"/>
    </w:rPr>
  </w:style>
  <w:style w:type="character" w:customStyle="1" w:styleId="WW8Num69z2">
    <w:name w:val="WW8Num69z2"/>
    <w:uiPriority w:val="99"/>
    <w:rsid w:val="00886E7A"/>
    <w:rPr>
      <w:rFonts w:ascii="StarSymbol" w:eastAsia="StarSymbol"/>
      <w:sz w:val="18"/>
    </w:rPr>
  </w:style>
  <w:style w:type="character" w:customStyle="1" w:styleId="WW8Num70z0">
    <w:name w:val="WW8Num70z0"/>
    <w:uiPriority w:val="99"/>
    <w:rsid w:val="00886E7A"/>
    <w:rPr>
      <w:rFonts w:ascii="Wingdings" w:hAnsi="Wingdings"/>
      <w:sz w:val="18"/>
    </w:rPr>
  </w:style>
  <w:style w:type="character" w:customStyle="1" w:styleId="WW8Num70z1">
    <w:name w:val="WW8Num70z1"/>
    <w:uiPriority w:val="99"/>
    <w:rsid w:val="00886E7A"/>
    <w:rPr>
      <w:rFonts w:ascii="Wingdings 2" w:hAnsi="Wingdings 2"/>
      <w:sz w:val="18"/>
    </w:rPr>
  </w:style>
  <w:style w:type="character" w:customStyle="1" w:styleId="WW8Num70z2">
    <w:name w:val="WW8Num70z2"/>
    <w:uiPriority w:val="99"/>
    <w:rsid w:val="00886E7A"/>
    <w:rPr>
      <w:rFonts w:ascii="StarSymbol" w:eastAsia="StarSymbol"/>
      <w:sz w:val="18"/>
    </w:rPr>
  </w:style>
  <w:style w:type="character" w:customStyle="1" w:styleId="WW8Num71z0">
    <w:name w:val="WW8Num71z0"/>
    <w:uiPriority w:val="99"/>
    <w:rsid w:val="00886E7A"/>
    <w:rPr>
      <w:rFonts w:ascii="Wingdings" w:hAnsi="Wingdings"/>
      <w:sz w:val="18"/>
    </w:rPr>
  </w:style>
  <w:style w:type="character" w:customStyle="1" w:styleId="WW8Num71z1">
    <w:name w:val="WW8Num71z1"/>
    <w:uiPriority w:val="99"/>
    <w:rsid w:val="00886E7A"/>
    <w:rPr>
      <w:rFonts w:ascii="Wingdings 2" w:hAnsi="Wingdings 2"/>
      <w:sz w:val="18"/>
    </w:rPr>
  </w:style>
  <w:style w:type="character" w:customStyle="1" w:styleId="WW8Num71z2">
    <w:name w:val="WW8Num71z2"/>
    <w:uiPriority w:val="99"/>
    <w:rsid w:val="00886E7A"/>
    <w:rPr>
      <w:rFonts w:ascii="StarSymbol" w:eastAsia="StarSymbol"/>
      <w:sz w:val="18"/>
    </w:rPr>
  </w:style>
  <w:style w:type="character" w:customStyle="1" w:styleId="WW8Num72z0">
    <w:name w:val="WW8Num72z0"/>
    <w:uiPriority w:val="99"/>
    <w:rsid w:val="00886E7A"/>
    <w:rPr>
      <w:rFonts w:ascii="Wingdings" w:hAnsi="Wingdings"/>
      <w:sz w:val="18"/>
    </w:rPr>
  </w:style>
  <w:style w:type="character" w:customStyle="1" w:styleId="WW8Num72z1">
    <w:name w:val="WW8Num72z1"/>
    <w:uiPriority w:val="99"/>
    <w:rsid w:val="00886E7A"/>
    <w:rPr>
      <w:rFonts w:ascii="Wingdings 2" w:hAnsi="Wingdings 2"/>
      <w:sz w:val="18"/>
    </w:rPr>
  </w:style>
  <w:style w:type="character" w:customStyle="1" w:styleId="WW8Num72z2">
    <w:name w:val="WW8Num72z2"/>
    <w:uiPriority w:val="99"/>
    <w:rsid w:val="00886E7A"/>
    <w:rPr>
      <w:rFonts w:ascii="StarSymbol" w:eastAsia="StarSymbol"/>
      <w:sz w:val="18"/>
    </w:rPr>
  </w:style>
  <w:style w:type="character" w:customStyle="1" w:styleId="WW8Num73z0">
    <w:name w:val="WW8Num73z0"/>
    <w:uiPriority w:val="99"/>
    <w:rsid w:val="00886E7A"/>
    <w:rPr>
      <w:rFonts w:ascii="Wingdings" w:hAnsi="Wingdings"/>
      <w:sz w:val="18"/>
    </w:rPr>
  </w:style>
  <w:style w:type="character" w:customStyle="1" w:styleId="WW8Num73z1">
    <w:name w:val="WW8Num73z1"/>
    <w:uiPriority w:val="99"/>
    <w:rsid w:val="00886E7A"/>
    <w:rPr>
      <w:rFonts w:ascii="Wingdings 2" w:hAnsi="Wingdings 2"/>
      <w:sz w:val="18"/>
    </w:rPr>
  </w:style>
  <w:style w:type="character" w:customStyle="1" w:styleId="WW8Num73z2">
    <w:name w:val="WW8Num73z2"/>
    <w:uiPriority w:val="99"/>
    <w:rsid w:val="00886E7A"/>
    <w:rPr>
      <w:rFonts w:ascii="StarSymbol" w:eastAsia="StarSymbol"/>
      <w:sz w:val="18"/>
    </w:rPr>
  </w:style>
  <w:style w:type="character" w:customStyle="1" w:styleId="WW8Num74z0">
    <w:name w:val="WW8Num74z0"/>
    <w:uiPriority w:val="99"/>
    <w:rsid w:val="00886E7A"/>
    <w:rPr>
      <w:rFonts w:ascii="Wingdings" w:hAnsi="Wingdings"/>
      <w:sz w:val="18"/>
    </w:rPr>
  </w:style>
  <w:style w:type="character" w:customStyle="1" w:styleId="WW8Num74z1">
    <w:name w:val="WW8Num74z1"/>
    <w:uiPriority w:val="99"/>
    <w:rsid w:val="00886E7A"/>
    <w:rPr>
      <w:rFonts w:ascii="Wingdings 2" w:hAnsi="Wingdings 2"/>
      <w:sz w:val="18"/>
    </w:rPr>
  </w:style>
  <w:style w:type="character" w:customStyle="1" w:styleId="WW8Num74z2">
    <w:name w:val="WW8Num74z2"/>
    <w:uiPriority w:val="99"/>
    <w:rsid w:val="00886E7A"/>
    <w:rPr>
      <w:rFonts w:ascii="StarSymbol" w:eastAsia="StarSymbol"/>
      <w:sz w:val="18"/>
    </w:rPr>
  </w:style>
  <w:style w:type="character" w:customStyle="1" w:styleId="WW8Num75z0">
    <w:name w:val="WW8Num75z0"/>
    <w:uiPriority w:val="99"/>
    <w:rsid w:val="00886E7A"/>
    <w:rPr>
      <w:rFonts w:ascii="Wingdings" w:hAnsi="Wingdings"/>
      <w:sz w:val="18"/>
    </w:rPr>
  </w:style>
  <w:style w:type="character" w:customStyle="1" w:styleId="WW8Num75z1">
    <w:name w:val="WW8Num75z1"/>
    <w:uiPriority w:val="99"/>
    <w:rsid w:val="00886E7A"/>
    <w:rPr>
      <w:rFonts w:ascii="Wingdings 2" w:hAnsi="Wingdings 2"/>
      <w:sz w:val="18"/>
    </w:rPr>
  </w:style>
  <w:style w:type="character" w:customStyle="1" w:styleId="WW8Num75z2">
    <w:name w:val="WW8Num75z2"/>
    <w:uiPriority w:val="99"/>
    <w:rsid w:val="00886E7A"/>
    <w:rPr>
      <w:rFonts w:ascii="StarSymbol" w:eastAsia="StarSymbol"/>
      <w:sz w:val="18"/>
    </w:rPr>
  </w:style>
  <w:style w:type="character" w:customStyle="1" w:styleId="WW8Num76z0">
    <w:name w:val="WW8Num76z0"/>
    <w:uiPriority w:val="99"/>
    <w:rsid w:val="00886E7A"/>
    <w:rPr>
      <w:rFonts w:ascii="Wingdings" w:hAnsi="Wingdings"/>
      <w:sz w:val="18"/>
    </w:rPr>
  </w:style>
  <w:style w:type="character" w:customStyle="1" w:styleId="WW8Num76z1">
    <w:name w:val="WW8Num76z1"/>
    <w:uiPriority w:val="99"/>
    <w:rsid w:val="00886E7A"/>
    <w:rPr>
      <w:rFonts w:ascii="Wingdings 2" w:hAnsi="Wingdings 2"/>
      <w:sz w:val="18"/>
    </w:rPr>
  </w:style>
  <w:style w:type="character" w:customStyle="1" w:styleId="WW8Num76z2">
    <w:name w:val="WW8Num76z2"/>
    <w:uiPriority w:val="99"/>
    <w:rsid w:val="00886E7A"/>
    <w:rPr>
      <w:rFonts w:ascii="StarSymbol" w:eastAsia="StarSymbol"/>
      <w:sz w:val="18"/>
    </w:rPr>
  </w:style>
  <w:style w:type="character" w:customStyle="1" w:styleId="WW8Num77z0">
    <w:name w:val="WW8Num77z0"/>
    <w:uiPriority w:val="99"/>
    <w:rsid w:val="00886E7A"/>
    <w:rPr>
      <w:rFonts w:ascii="Wingdings" w:hAnsi="Wingdings"/>
      <w:sz w:val="18"/>
    </w:rPr>
  </w:style>
  <w:style w:type="character" w:customStyle="1" w:styleId="WW8Num77z1">
    <w:name w:val="WW8Num77z1"/>
    <w:uiPriority w:val="99"/>
    <w:rsid w:val="00886E7A"/>
    <w:rPr>
      <w:rFonts w:ascii="Wingdings 2" w:hAnsi="Wingdings 2"/>
      <w:sz w:val="18"/>
    </w:rPr>
  </w:style>
  <w:style w:type="character" w:customStyle="1" w:styleId="WW8Num77z2">
    <w:name w:val="WW8Num77z2"/>
    <w:uiPriority w:val="99"/>
    <w:rsid w:val="00886E7A"/>
    <w:rPr>
      <w:rFonts w:ascii="StarSymbol" w:eastAsia="StarSymbol"/>
      <w:sz w:val="18"/>
    </w:rPr>
  </w:style>
  <w:style w:type="character" w:customStyle="1" w:styleId="WW8Num78z0">
    <w:name w:val="WW8Num78z0"/>
    <w:uiPriority w:val="99"/>
    <w:rsid w:val="00886E7A"/>
    <w:rPr>
      <w:rFonts w:ascii="Wingdings" w:hAnsi="Wingdings"/>
      <w:sz w:val="18"/>
    </w:rPr>
  </w:style>
  <w:style w:type="character" w:customStyle="1" w:styleId="WW8Num78z1">
    <w:name w:val="WW8Num78z1"/>
    <w:uiPriority w:val="99"/>
    <w:rsid w:val="00886E7A"/>
    <w:rPr>
      <w:rFonts w:ascii="Wingdings 2" w:hAnsi="Wingdings 2"/>
      <w:sz w:val="18"/>
    </w:rPr>
  </w:style>
  <w:style w:type="character" w:customStyle="1" w:styleId="WW8Num78z2">
    <w:name w:val="WW8Num78z2"/>
    <w:uiPriority w:val="99"/>
    <w:rsid w:val="00886E7A"/>
    <w:rPr>
      <w:rFonts w:ascii="StarSymbol" w:eastAsia="StarSymbol"/>
      <w:sz w:val="18"/>
    </w:rPr>
  </w:style>
  <w:style w:type="character" w:customStyle="1" w:styleId="WW8Num79z0">
    <w:name w:val="WW8Num79z0"/>
    <w:uiPriority w:val="99"/>
    <w:rsid w:val="00886E7A"/>
    <w:rPr>
      <w:rFonts w:ascii="Wingdings" w:hAnsi="Wingdings"/>
      <w:sz w:val="18"/>
    </w:rPr>
  </w:style>
  <w:style w:type="character" w:customStyle="1" w:styleId="WW8Num79z1">
    <w:name w:val="WW8Num79z1"/>
    <w:uiPriority w:val="99"/>
    <w:rsid w:val="00886E7A"/>
    <w:rPr>
      <w:rFonts w:ascii="Wingdings 2" w:hAnsi="Wingdings 2"/>
      <w:sz w:val="18"/>
    </w:rPr>
  </w:style>
  <w:style w:type="character" w:customStyle="1" w:styleId="WW8Num79z2">
    <w:name w:val="WW8Num79z2"/>
    <w:uiPriority w:val="99"/>
    <w:rsid w:val="00886E7A"/>
    <w:rPr>
      <w:rFonts w:ascii="StarSymbol" w:eastAsia="StarSymbol"/>
      <w:sz w:val="18"/>
    </w:rPr>
  </w:style>
  <w:style w:type="character" w:customStyle="1" w:styleId="WW8Num80z0">
    <w:name w:val="WW8Num80z0"/>
    <w:uiPriority w:val="99"/>
    <w:rsid w:val="00886E7A"/>
    <w:rPr>
      <w:rFonts w:ascii="Wingdings" w:hAnsi="Wingdings"/>
      <w:sz w:val="18"/>
    </w:rPr>
  </w:style>
  <w:style w:type="character" w:customStyle="1" w:styleId="WW8Num80z1">
    <w:name w:val="WW8Num80z1"/>
    <w:uiPriority w:val="99"/>
    <w:rsid w:val="00886E7A"/>
    <w:rPr>
      <w:rFonts w:ascii="Wingdings 2" w:hAnsi="Wingdings 2"/>
      <w:sz w:val="18"/>
    </w:rPr>
  </w:style>
  <w:style w:type="character" w:customStyle="1" w:styleId="WW8Num80z2">
    <w:name w:val="WW8Num80z2"/>
    <w:uiPriority w:val="99"/>
    <w:rsid w:val="00886E7A"/>
    <w:rPr>
      <w:rFonts w:ascii="StarSymbol" w:eastAsia="StarSymbol"/>
      <w:sz w:val="18"/>
    </w:rPr>
  </w:style>
  <w:style w:type="character" w:customStyle="1" w:styleId="WW8Num81z0">
    <w:name w:val="WW8Num81z0"/>
    <w:uiPriority w:val="99"/>
    <w:rsid w:val="00886E7A"/>
    <w:rPr>
      <w:rFonts w:ascii="Wingdings" w:hAnsi="Wingdings"/>
      <w:sz w:val="18"/>
    </w:rPr>
  </w:style>
  <w:style w:type="character" w:customStyle="1" w:styleId="WW8Num81z1">
    <w:name w:val="WW8Num81z1"/>
    <w:uiPriority w:val="99"/>
    <w:rsid w:val="00886E7A"/>
    <w:rPr>
      <w:rFonts w:ascii="Wingdings 2" w:hAnsi="Wingdings 2"/>
      <w:sz w:val="18"/>
    </w:rPr>
  </w:style>
  <w:style w:type="character" w:customStyle="1" w:styleId="WW8Num81z2">
    <w:name w:val="WW8Num81z2"/>
    <w:uiPriority w:val="99"/>
    <w:rsid w:val="00886E7A"/>
    <w:rPr>
      <w:rFonts w:ascii="StarSymbol" w:eastAsia="StarSymbol"/>
      <w:sz w:val="18"/>
    </w:rPr>
  </w:style>
  <w:style w:type="character" w:customStyle="1" w:styleId="WW8Num82z0">
    <w:name w:val="WW8Num82z0"/>
    <w:uiPriority w:val="99"/>
    <w:rsid w:val="00886E7A"/>
    <w:rPr>
      <w:rFonts w:ascii="Wingdings" w:hAnsi="Wingdings"/>
      <w:sz w:val="18"/>
    </w:rPr>
  </w:style>
  <w:style w:type="character" w:customStyle="1" w:styleId="WW8Num82z1">
    <w:name w:val="WW8Num82z1"/>
    <w:uiPriority w:val="99"/>
    <w:rsid w:val="00886E7A"/>
    <w:rPr>
      <w:rFonts w:ascii="Wingdings 2" w:hAnsi="Wingdings 2"/>
      <w:sz w:val="18"/>
    </w:rPr>
  </w:style>
  <w:style w:type="character" w:customStyle="1" w:styleId="WW8Num82z2">
    <w:name w:val="WW8Num82z2"/>
    <w:uiPriority w:val="99"/>
    <w:rsid w:val="00886E7A"/>
    <w:rPr>
      <w:rFonts w:ascii="StarSymbol" w:eastAsia="StarSymbol"/>
      <w:sz w:val="18"/>
    </w:rPr>
  </w:style>
  <w:style w:type="character" w:customStyle="1" w:styleId="WW8Num83z0">
    <w:name w:val="WW8Num83z0"/>
    <w:uiPriority w:val="99"/>
    <w:rsid w:val="00886E7A"/>
    <w:rPr>
      <w:rFonts w:ascii="Wingdings" w:hAnsi="Wingdings"/>
      <w:sz w:val="18"/>
    </w:rPr>
  </w:style>
  <w:style w:type="character" w:customStyle="1" w:styleId="WW8Num83z1">
    <w:name w:val="WW8Num83z1"/>
    <w:uiPriority w:val="99"/>
    <w:rsid w:val="00886E7A"/>
    <w:rPr>
      <w:rFonts w:ascii="Wingdings 2" w:hAnsi="Wingdings 2"/>
      <w:sz w:val="18"/>
    </w:rPr>
  </w:style>
  <w:style w:type="character" w:customStyle="1" w:styleId="WW8Num83z2">
    <w:name w:val="WW8Num83z2"/>
    <w:uiPriority w:val="99"/>
    <w:rsid w:val="00886E7A"/>
    <w:rPr>
      <w:rFonts w:ascii="StarSymbol" w:eastAsia="StarSymbol"/>
      <w:sz w:val="18"/>
    </w:rPr>
  </w:style>
  <w:style w:type="character" w:customStyle="1" w:styleId="WW8Num84z0">
    <w:name w:val="WW8Num84z0"/>
    <w:uiPriority w:val="99"/>
    <w:rsid w:val="00886E7A"/>
    <w:rPr>
      <w:rFonts w:ascii="Wingdings" w:hAnsi="Wingdings"/>
      <w:sz w:val="18"/>
    </w:rPr>
  </w:style>
  <w:style w:type="character" w:customStyle="1" w:styleId="WW8Num84z1">
    <w:name w:val="WW8Num84z1"/>
    <w:uiPriority w:val="99"/>
    <w:rsid w:val="00886E7A"/>
    <w:rPr>
      <w:rFonts w:ascii="Wingdings 2" w:hAnsi="Wingdings 2"/>
      <w:sz w:val="18"/>
    </w:rPr>
  </w:style>
  <w:style w:type="character" w:customStyle="1" w:styleId="WW8Num84z2">
    <w:name w:val="WW8Num84z2"/>
    <w:uiPriority w:val="99"/>
    <w:rsid w:val="00886E7A"/>
    <w:rPr>
      <w:rFonts w:ascii="StarSymbol" w:eastAsia="StarSymbol"/>
      <w:sz w:val="18"/>
    </w:rPr>
  </w:style>
  <w:style w:type="character" w:customStyle="1" w:styleId="WW8Num85z0">
    <w:name w:val="WW8Num85z0"/>
    <w:uiPriority w:val="99"/>
    <w:rsid w:val="00886E7A"/>
    <w:rPr>
      <w:rFonts w:ascii="Wingdings" w:hAnsi="Wingdings"/>
      <w:sz w:val="18"/>
    </w:rPr>
  </w:style>
  <w:style w:type="character" w:customStyle="1" w:styleId="WW8Num85z1">
    <w:name w:val="WW8Num85z1"/>
    <w:uiPriority w:val="99"/>
    <w:rsid w:val="00886E7A"/>
    <w:rPr>
      <w:rFonts w:ascii="Wingdings 2" w:hAnsi="Wingdings 2"/>
      <w:sz w:val="18"/>
    </w:rPr>
  </w:style>
  <w:style w:type="character" w:customStyle="1" w:styleId="WW8Num85z2">
    <w:name w:val="WW8Num85z2"/>
    <w:uiPriority w:val="99"/>
    <w:rsid w:val="00886E7A"/>
    <w:rPr>
      <w:rFonts w:ascii="StarSymbol" w:eastAsia="StarSymbol"/>
      <w:sz w:val="18"/>
    </w:rPr>
  </w:style>
  <w:style w:type="character" w:customStyle="1" w:styleId="WW8Num86z0">
    <w:name w:val="WW8Num86z0"/>
    <w:uiPriority w:val="99"/>
    <w:rsid w:val="00886E7A"/>
    <w:rPr>
      <w:rFonts w:ascii="Wingdings" w:hAnsi="Wingdings"/>
      <w:sz w:val="18"/>
    </w:rPr>
  </w:style>
  <w:style w:type="character" w:customStyle="1" w:styleId="WW8Num86z1">
    <w:name w:val="WW8Num86z1"/>
    <w:uiPriority w:val="99"/>
    <w:rsid w:val="00886E7A"/>
    <w:rPr>
      <w:rFonts w:ascii="Wingdings 2" w:hAnsi="Wingdings 2"/>
      <w:sz w:val="18"/>
    </w:rPr>
  </w:style>
  <w:style w:type="character" w:customStyle="1" w:styleId="WW8Num86z2">
    <w:name w:val="WW8Num86z2"/>
    <w:uiPriority w:val="99"/>
    <w:rsid w:val="00886E7A"/>
    <w:rPr>
      <w:rFonts w:ascii="StarSymbol" w:eastAsia="StarSymbol"/>
      <w:sz w:val="18"/>
    </w:rPr>
  </w:style>
  <w:style w:type="character" w:customStyle="1" w:styleId="WW8Num87z0">
    <w:name w:val="WW8Num87z0"/>
    <w:uiPriority w:val="99"/>
    <w:rsid w:val="00886E7A"/>
    <w:rPr>
      <w:rFonts w:ascii="Wingdings" w:hAnsi="Wingdings"/>
      <w:sz w:val="18"/>
    </w:rPr>
  </w:style>
  <w:style w:type="character" w:customStyle="1" w:styleId="WW8Num87z1">
    <w:name w:val="WW8Num87z1"/>
    <w:uiPriority w:val="99"/>
    <w:rsid w:val="00886E7A"/>
    <w:rPr>
      <w:rFonts w:ascii="Wingdings 2" w:hAnsi="Wingdings 2"/>
      <w:sz w:val="18"/>
    </w:rPr>
  </w:style>
  <w:style w:type="character" w:customStyle="1" w:styleId="WW8Num87z2">
    <w:name w:val="WW8Num87z2"/>
    <w:uiPriority w:val="99"/>
    <w:rsid w:val="00886E7A"/>
    <w:rPr>
      <w:rFonts w:ascii="StarSymbol" w:eastAsia="StarSymbol"/>
      <w:sz w:val="18"/>
    </w:rPr>
  </w:style>
  <w:style w:type="character" w:customStyle="1" w:styleId="WW8Num88z0">
    <w:name w:val="WW8Num88z0"/>
    <w:uiPriority w:val="99"/>
    <w:rsid w:val="00886E7A"/>
    <w:rPr>
      <w:rFonts w:ascii="Wingdings" w:hAnsi="Wingdings"/>
      <w:sz w:val="18"/>
    </w:rPr>
  </w:style>
  <w:style w:type="character" w:customStyle="1" w:styleId="WW8Num88z1">
    <w:name w:val="WW8Num88z1"/>
    <w:uiPriority w:val="99"/>
    <w:rsid w:val="00886E7A"/>
    <w:rPr>
      <w:rFonts w:ascii="Wingdings 2" w:hAnsi="Wingdings 2"/>
      <w:sz w:val="18"/>
    </w:rPr>
  </w:style>
  <w:style w:type="character" w:customStyle="1" w:styleId="WW8Num88z2">
    <w:name w:val="WW8Num88z2"/>
    <w:uiPriority w:val="99"/>
    <w:rsid w:val="00886E7A"/>
    <w:rPr>
      <w:rFonts w:ascii="StarSymbol" w:eastAsia="StarSymbol"/>
      <w:sz w:val="18"/>
    </w:rPr>
  </w:style>
  <w:style w:type="character" w:customStyle="1" w:styleId="WW8Num89z0">
    <w:name w:val="WW8Num89z0"/>
    <w:uiPriority w:val="99"/>
    <w:rsid w:val="00886E7A"/>
    <w:rPr>
      <w:rFonts w:ascii="Wingdings" w:hAnsi="Wingdings"/>
      <w:sz w:val="18"/>
    </w:rPr>
  </w:style>
  <w:style w:type="character" w:customStyle="1" w:styleId="WW8Num89z1">
    <w:name w:val="WW8Num89z1"/>
    <w:uiPriority w:val="99"/>
    <w:rsid w:val="00886E7A"/>
    <w:rPr>
      <w:rFonts w:ascii="Wingdings 2" w:hAnsi="Wingdings 2"/>
      <w:sz w:val="18"/>
    </w:rPr>
  </w:style>
  <w:style w:type="character" w:customStyle="1" w:styleId="WW8Num89z2">
    <w:name w:val="WW8Num89z2"/>
    <w:uiPriority w:val="99"/>
    <w:rsid w:val="00886E7A"/>
    <w:rPr>
      <w:rFonts w:ascii="StarSymbol" w:eastAsia="StarSymbol"/>
      <w:sz w:val="18"/>
    </w:rPr>
  </w:style>
  <w:style w:type="character" w:customStyle="1" w:styleId="WW8Num90z0">
    <w:name w:val="WW8Num90z0"/>
    <w:uiPriority w:val="99"/>
    <w:rsid w:val="00886E7A"/>
    <w:rPr>
      <w:rFonts w:ascii="Wingdings" w:hAnsi="Wingdings"/>
      <w:sz w:val="18"/>
    </w:rPr>
  </w:style>
  <w:style w:type="character" w:customStyle="1" w:styleId="WW8Num90z1">
    <w:name w:val="WW8Num90z1"/>
    <w:uiPriority w:val="99"/>
    <w:rsid w:val="00886E7A"/>
    <w:rPr>
      <w:rFonts w:ascii="Wingdings 2" w:hAnsi="Wingdings 2"/>
      <w:sz w:val="18"/>
    </w:rPr>
  </w:style>
  <w:style w:type="character" w:customStyle="1" w:styleId="WW8Num90z2">
    <w:name w:val="WW8Num90z2"/>
    <w:uiPriority w:val="99"/>
    <w:rsid w:val="00886E7A"/>
    <w:rPr>
      <w:rFonts w:ascii="StarSymbol" w:eastAsia="StarSymbol"/>
      <w:sz w:val="18"/>
    </w:rPr>
  </w:style>
  <w:style w:type="character" w:customStyle="1" w:styleId="WW8Num91z0">
    <w:name w:val="WW8Num91z0"/>
    <w:uiPriority w:val="99"/>
    <w:rsid w:val="00886E7A"/>
    <w:rPr>
      <w:rFonts w:ascii="Wingdings" w:hAnsi="Wingdings"/>
      <w:sz w:val="18"/>
    </w:rPr>
  </w:style>
  <w:style w:type="character" w:customStyle="1" w:styleId="WW8Num91z1">
    <w:name w:val="WW8Num91z1"/>
    <w:uiPriority w:val="99"/>
    <w:rsid w:val="00886E7A"/>
    <w:rPr>
      <w:rFonts w:ascii="Wingdings 2" w:hAnsi="Wingdings 2"/>
      <w:sz w:val="18"/>
    </w:rPr>
  </w:style>
  <w:style w:type="character" w:customStyle="1" w:styleId="WW8Num91z2">
    <w:name w:val="WW8Num91z2"/>
    <w:uiPriority w:val="99"/>
    <w:rsid w:val="00886E7A"/>
    <w:rPr>
      <w:rFonts w:ascii="StarSymbol" w:eastAsia="StarSymbol"/>
      <w:sz w:val="18"/>
    </w:rPr>
  </w:style>
  <w:style w:type="character" w:customStyle="1" w:styleId="WW8Num92z0">
    <w:name w:val="WW8Num92z0"/>
    <w:uiPriority w:val="99"/>
    <w:rsid w:val="00886E7A"/>
    <w:rPr>
      <w:rFonts w:ascii="Wingdings" w:hAnsi="Wingdings"/>
      <w:sz w:val="18"/>
    </w:rPr>
  </w:style>
  <w:style w:type="character" w:customStyle="1" w:styleId="WW8Num92z1">
    <w:name w:val="WW8Num92z1"/>
    <w:uiPriority w:val="99"/>
    <w:rsid w:val="00886E7A"/>
    <w:rPr>
      <w:rFonts w:ascii="Wingdings 2" w:hAnsi="Wingdings 2"/>
      <w:sz w:val="18"/>
    </w:rPr>
  </w:style>
  <w:style w:type="character" w:customStyle="1" w:styleId="WW8Num92z2">
    <w:name w:val="WW8Num92z2"/>
    <w:uiPriority w:val="99"/>
    <w:rsid w:val="00886E7A"/>
    <w:rPr>
      <w:rFonts w:ascii="StarSymbol" w:eastAsia="StarSymbol"/>
      <w:sz w:val="18"/>
    </w:rPr>
  </w:style>
  <w:style w:type="character" w:customStyle="1" w:styleId="WW8Num93z0">
    <w:name w:val="WW8Num93z0"/>
    <w:uiPriority w:val="99"/>
    <w:rsid w:val="00886E7A"/>
    <w:rPr>
      <w:rFonts w:ascii="Wingdings" w:hAnsi="Wingdings"/>
      <w:sz w:val="18"/>
    </w:rPr>
  </w:style>
  <w:style w:type="character" w:customStyle="1" w:styleId="WW8Num93z1">
    <w:name w:val="WW8Num93z1"/>
    <w:uiPriority w:val="99"/>
    <w:rsid w:val="00886E7A"/>
    <w:rPr>
      <w:rFonts w:ascii="Wingdings 2" w:hAnsi="Wingdings 2"/>
      <w:sz w:val="18"/>
    </w:rPr>
  </w:style>
  <w:style w:type="character" w:customStyle="1" w:styleId="WW8Num93z2">
    <w:name w:val="WW8Num93z2"/>
    <w:uiPriority w:val="99"/>
    <w:rsid w:val="00886E7A"/>
    <w:rPr>
      <w:rFonts w:ascii="StarSymbol" w:eastAsia="StarSymbol"/>
      <w:sz w:val="18"/>
    </w:rPr>
  </w:style>
  <w:style w:type="character" w:customStyle="1" w:styleId="WW8Num94z0">
    <w:name w:val="WW8Num94z0"/>
    <w:uiPriority w:val="99"/>
    <w:rsid w:val="00886E7A"/>
    <w:rPr>
      <w:rFonts w:ascii="Wingdings" w:hAnsi="Wingdings"/>
      <w:sz w:val="18"/>
    </w:rPr>
  </w:style>
  <w:style w:type="character" w:customStyle="1" w:styleId="WW8Num94z1">
    <w:name w:val="WW8Num94z1"/>
    <w:uiPriority w:val="99"/>
    <w:rsid w:val="00886E7A"/>
    <w:rPr>
      <w:rFonts w:ascii="Wingdings 2" w:hAnsi="Wingdings 2"/>
      <w:sz w:val="18"/>
    </w:rPr>
  </w:style>
  <w:style w:type="character" w:customStyle="1" w:styleId="WW8Num94z2">
    <w:name w:val="WW8Num94z2"/>
    <w:uiPriority w:val="99"/>
    <w:rsid w:val="00886E7A"/>
    <w:rPr>
      <w:rFonts w:ascii="StarSymbol" w:eastAsia="StarSymbol"/>
      <w:sz w:val="18"/>
    </w:rPr>
  </w:style>
  <w:style w:type="character" w:customStyle="1" w:styleId="WW8Num95z0">
    <w:name w:val="WW8Num95z0"/>
    <w:uiPriority w:val="99"/>
    <w:rsid w:val="00886E7A"/>
    <w:rPr>
      <w:rFonts w:ascii="Wingdings" w:hAnsi="Wingdings"/>
      <w:sz w:val="18"/>
    </w:rPr>
  </w:style>
  <w:style w:type="character" w:customStyle="1" w:styleId="WW8Num95z1">
    <w:name w:val="WW8Num95z1"/>
    <w:uiPriority w:val="99"/>
    <w:rsid w:val="00886E7A"/>
    <w:rPr>
      <w:rFonts w:ascii="Wingdings 2" w:hAnsi="Wingdings 2"/>
      <w:sz w:val="18"/>
    </w:rPr>
  </w:style>
  <w:style w:type="character" w:customStyle="1" w:styleId="WW8Num95z2">
    <w:name w:val="WW8Num95z2"/>
    <w:uiPriority w:val="99"/>
    <w:rsid w:val="00886E7A"/>
    <w:rPr>
      <w:rFonts w:ascii="StarSymbol" w:eastAsia="StarSymbol"/>
      <w:sz w:val="18"/>
    </w:rPr>
  </w:style>
  <w:style w:type="character" w:customStyle="1" w:styleId="WW8Num96z0">
    <w:name w:val="WW8Num96z0"/>
    <w:uiPriority w:val="99"/>
    <w:rsid w:val="00886E7A"/>
    <w:rPr>
      <w:rFonts w:ascii="Wingdings" w:hAnsi="Wingdings"/>
      <w:sz w:val="18"/>
    </w:rPr>
  </w:style>
  <w:style w:type="character" w:customStyle="1" w:styleId="WW8Num96z1">
    <w:name w:val="WW8Num96z1"/>
    <w:uiPriority w:val="99"/>
    <w:rsid w:val="00886E7A"/>
    <w:rPr>
      <w:rFonts w:ascii="Wingdings 2" w:hAnsi="Wingdings 2"/>
      <w:sz w:val="18"/>
    </w:rPr>
  </w:style>
  <w:style w:type="character" w:customStyle="1" w:styleId="WW8Num96z2">
    <w:name w:val="WW8Num96z2"/>
    <w:uiPriority w:val="99"/>
    <w:rsid w:val="00886E7A"/>
    <w:rPr>
      <w:rFonts w:ascii="StarSymbol" w:eastAsia="StarSymbol"/>
      <w:sz w:val="18"/>
    </w:rPr>
  </w:style>
  <w:style w:type="character" w:customStyle="1" w:styleId="WW8Num97z0">
    <w:name w:val="WW8Num97z0"/>
    <w:uiPriority w:val="99"/>
    <w:rsid w:val="00886E7A"/>
    <w:rPr>
      <w:rFonts w:ascii="Wingdings" w:hAnsi="Wingdings"/>
      <w:sz w:val="18"/>
    </w:rPr>
  </w:style>
  <w:style w:type="character" w:customStyle="1" w:styleId="WW8Num97z1">
    <w:name w:val="WW8Num97z1"/>
    <w:uiPriority w:val="99"/>
    <w:rsid w:val="00886E7A"/>
    <w:rPr>
      <w:rFonts w:ascii="Wingdings 2" w:hAnsi="Wingdings 2"/>
      <w:sz w:val="18"/>
    </w:rPr>
  </w:style>
  <w:style w:type="character" w:customStyle="1" w:styleId="WW8Num97z2">
    <w:name w:val="WW8Num97z2"/>
    <w:uiPriority w:val="99"/>
    <w:rsid w:val="00886E7A"/>
    <w:rPr>
      <w:rFonts w:ascii="StarSymbol" w:eastAsia="StarSymbol"/>
      <w:sz w:val="18"/>
    </w:rPr>
  </w:style>
  <w:style w:type="character" w:customStyle="1" w:styleId="WW8Num98z0">
    <w:name w:val="WW8Num98z0"/>
    <w:uiPriority w:val="99"/>
    <w:rsid w:val="00886E7A"/>
    <w:rPr>
      <w:rFonts w:ascii="Wingdings" w:hAnsi="Wingdings"/>
      <w:sz w:val="18"/>
    </w:rPr>
  </w:style>
  <w:style w:type="character" w:customStyle="1" w:styleId="WW8Num98z1">
    <w:name w:val="WW8Num98z1"/>
    <w:uiPriority w:val="99"/>
    <w:rsid w:val="00886E7A"/>
    <w:rPr>
      <w:rFonts w:ascii="Wingdings 2" w:hAnsi="Wingdings 2"/>
      <w:sz w:val="18"/>
    </w:rPr>
  </w:style>
  <w:style w:type="character" w:customStyle="1" w:styleId="WW8Num98z2">
    <w:name w:val="WW8Num98z2"/>
    <w:uiPriority w:val="99"/>
    <w:rsid w:val="00886E7A"/>
    <w:rPr>
      <w:rFonts w:ascii="StarSymbol" w:eastAsia="StarSymbol"/>
      <w:sz w:val="18"/>
    </w:rPr>
  </w:style>
  <w:style w:type="character" w:customStyle="1" w:styleId="WW8Num99z0">
    <w:name w:val="WW8Num99z0"/>
    <w:uiPriority w:val="99"/>
    <w:rsid w:val="00886E7A"/>
    <w:rPr>
      <w:rFonts w:ascii="Wingdings" w:hAnsi="Wingdings"/>
      <w:sz w:val="18"/>
    </w:rPr>
  </w:style>
  <w:style w:type="character" w:customStyle="1" w:styleId="WW8Num99z1">
    <w:name w:val="WW8Num99z1"/>
    <w:uiPriority w:val="99"/>
    <w:rsid w:val="00886E7A"/>
    <w:rPr>
      <w:rFonts w:ascii="Wingdings 2" w:hAnsi="Wingdings 2"/>
      <w:sz w:val="18"/>
    </w:rPr>
  </w:style>
  <w:style w:type="character" w:customStyle="1" w:styleId="WW8Num99z2">
    <w:name w:val="WW8Num99z2"/>
    <w:uiPriority w:val="99"/>
    <w:rsid w:val="00886E7A"/>
    <w:rPr>
      <w:rFonts w:ascii="StarSymbol" w:eastAsia="StarSymbol"/>
      <w:sz w:val="18"/>
    </w:rPr>
  </w:style>
  <w:style w:type="character" w:customStyle="1" w:styleId="WW8Num100z0">
    <w:name w:val="WW8Num100z0"/>
    <w:uiPriority w:val="99"/>
    <w:rsid w:val="00886E7A"/>
    <w:rPr>
      <w:rFonts w:ascii="Wingdings" w:hAnsi="Wingdings"/>
      <w:sz w:val="18"/>
    </w:rPr>
  </w:style>
  <w:style w:type="character" w:customStyle="1" w:styleId="WW8Num100z1">
    <w:name w:val="WW8Num100z1"/>
    <w:uiPriority w:val="99"/>
    <w:rsid w:val="00886E7A"/>
    <w:rPr>
      <w:rFonts w:ascii="Wingdings 2" w:hAnsi="Wingdings 2"/>
      <w:sz w:val="18"/>
    </w:rPr>
  </w:style>
  <w:style w:type="character" w:customStyle="1" w:styleId="WW8Num100z2">
    <w:name w:val="WW8Num100z2"/>
    <w:uiPriority w:val="99"/>
    <w:rsid w:val="00886E7A"/>
    <w:rPr>
      <w:rFonts w:ascii="StarSymbol" w:eastAsia="StarSymbol"/>
      <w:sz w:val="18"/>
    </w:rPr>
  </w:style>
  <w:style w:type="character" w:customStyle="1" w:styleId="WW8Num101z0">
    <w:name w:val="WW8Num101z0"/>
    <w:uiPriority w:val="99"/>
    <w:rsid w:val="00886E7A"/>
    <w:rPr>
      <w:rFonts w:ascii="Wingdings" w:hAnsi="Wingdings"/>
      <w:sz w:val="18"/>
    </w:rPr>
  </w:style>
  <w:style w:type="character" w:customStyle="1" w:styleId="WW8Num101z1">
    <w:name w:val="WW8Num101z1"/>
    <w:uiPriority w:val="99"/>
    <w:rsid w:val="00886E7A"/>
    <w:rPr>
      <w:rFonts w:ascii="Wingdings 2" w:hAnsi="Wingdings 2"/>
      <w:sz w:val="18"/>
    </w:rPr>
  </w:style>
  <w:style w:type="character" w:customStyle="1" w:styleId="WW8Num101z2">
    <w:name w:val="WW8Num101z2"/>
    <w:uiPriority w:val="99"/>
    <w:rsid w:val="00886E7A"/>
    <w:rPr>
      <w:rFonts w:ascii="StarSymbol" w:eastAsia="StarSymbol"/>
      <w:sz w:val="18"/>
    </w:rPr>
  </w:style>
  <w:style w:type="character" w:customStyle="1" w:styleId="WW8Num102z0">
    <w:name w:val="WW8Num102z0"/>
    <w:uiPriority w:val="99"/>
    <w:rsid w:val="00886E7A"/>
    <w:rPr>
      <w:rFonts w:ascii="Wingdings" w:hAnsi="Wingdings"/>
      <w:sz w:val="18"/>
    </w:rPr>
  </w:style>
  <w:style w:type="character" w:customStyle="1" w:styleId="WW8Num102z1">
    <w:name w:val="WW8Num102z1"/>
    <w:uiPriority w:val="99"/>
    <w:rsid w:val="00886E7A"/>
    <w:rPr>
      <w:rFonts w:ascii="Wingdings 2" w:hAnsi="Wingdings 2"/>
      <w:sz w:val="18"/>
    </w:rPr>
  </w:style>
  <w:style w:type="character" w:customStyle="1" w:styleId="WW8Num102z2">
    <w:name w:val="WW8Num102z2"/>
    <w:uiPriority w:val="99"/>
    <w:rsid w:val="00886E7A"/>
    <w:rPr>
      <w:rFonts w:ascii="StarSymbol" w:eastAsia="StarSymbol"/>
      <w:sz w:val="18"/>
    </w:rPr>
  </w:style>
  <w:style w:type="character" w:customStyle="1" w:styleId="WW8Num103z0">
    <w:name w:val="WW8Num103z0"/>
    <w:uiPriority w:val="99"/>
    <w:rsid w:val="00886E7A"/>
    <w:rPr>
      <w:rFonts w:ascii="Wingdings" w:hAnsi="Wingdings"/>
      <w:sz w:val="18"/>
    </w:rPr>
  </w:style>
  <w:style w:type="character" w:customStyle="1" w:styleId="WW8Num103z1">
    <w:name w:val="WW8Num103z1"/>
    <w:uiPriority w:val="99"/>
    <w:rsid w:val="00886E7A"/>
    <w:rPr>
      <w:rFonts w:ascii="Wingdings 2" w:hAnsi="Wingdings 2"/>
      <w:sz w:val="18"/>
    </w:rPr>
  </w:style>
  <w:style w:type="character" w:customStyle="1" w:styleId="WW8Num103z2">
    <w:name w:val="WW8Num103z2"/>
    <w:uiPriority w:val="99"/>
    <w:rsid w:val="00886E7A"/>
    <w:rPr>
      <w:rFonts w:ascii="StarSymbol" w:eastAsia="StarSymbol"/>
      <w:sz w:val="18"/>
    </w:rPr>
  </w:style>
  <w:style w:type="character" w:customStyle="1" w:styleId="WW8Num104z0">
    <w:name w:val="WW8Num104z0"/>
    <w:uiPriority w:val="99"/>
    <w:rsid w:val="00886E7A"/>
    <w:rPr>
      <w:rFonts w:ascii="Wingdings" w:hAnsi="Wingdings"/>
      <w:sz w:val="18"/>
    </w:rPr>
  </w:style>
  <w:style w:type="character" w:customStyle="1" w:styleId="WW8Num104z1">
    <w:name w:val="WW8Num104z1"/>
    <w:uiPriority w:val="99"/>
    <w:rsid w:val="00886E7A"/>
    <w:rPr>
      <w:rFonts w:ascii="Wingdings 2" w:hAnsi="Wingdings 2"/>
      <w:sz w:val="18"/>
    </w:rPr>
  </w:style>
  <w:style w:type="character" w:customStyle="1" w:styleId="WW8Num104z2">
    <w:name w:val="WW8Num104z2"/>
    <w:uiPriority w:val="99"/>
    <w:rsid w:val="00886E7A"/>
    <w:rPr>
      <w:rFonts w:ascii="StarSymbol" w:eastAsia="StarSymbol"/>
      <w:sz w:val="18"/>
    </w:rPr>
  </w:style>
  <w:style w:type="character" w:customStyle="1" w:styleId="WW8Num105z0">
    <w:name w:val="WW8Num105z0"/>
    <w:uiPriority w:val="99"/>
    <w:rsid w:val="00886E7A"/>
    <w:rPr>
      <w:rFonts w:ascii="Wingdings" w:hAnsi="Wingdings"/>
      <w:sz w:val="18"/>
    </w:rPr>
  </w:style>
  <w:style w:type="character" w:customStyle="1" w:styleId="WW8Num105z1">
    <w:name w:val="WW8Num105z1"/>
    <w:uiPriority w:val="99"/>
    <w:rsid w:val="00886E7A"/>
    <w:rPr>
      <w:rFonts w:ascii="Wingdings 2" w:hAnsi="Wingdings 2"/>
      <w:sz w:val="18"/>
    </w:rPr>
  </w:style>
  <w:style w:type="character" w:customStyle="1" w:styleId="WW8Num105z2">
    <w:name w:val="WW8Num105z2"/>
    <w:uiPriority w:val="99"/>
    <w:rsid w:val="00886E7A"/>
    <w:rPr>
      <w:rFonts w:ascii="StarSymbol" w:eastAsia="StarSymbol"/>
      <w:sz w:val="18"/>
    </w:rPr>
  </w:style>
  <w:style w:type="character" w:customStyle="1" w:styleId="WW8Num106z0">
    <w:name w:val="WW8Num106z0"/>
    <w:uiPriority w:val="99"/>
    <w:rsid w:val="00886E7A"/>
    <w:rPr>
      <w:rFonts w:ascii="Wingdings" w:hAnsi="Wingdings"/>
      <w:sz w:val="18"/>
    </w:rPr>
  </w:style>
  <w:style w:type="character" w:customStyle="1" w:styleId="WW8Num106z1">
    <w:name w:val="WW8Num106z1"/>
    <w:uiPriority w:val="99"/>
    <w:rsid w:val="00886E7A"/>
    <w:rPr>
      <w:rFonts w:ascii="Wingdings 2" w:hAnsi="Wingdings 2"/>
      <w:sz w:val="18"/>
    </w:rPr>
  </w:style>
  <w:style w:type="character" w:customStyle="1" w:styleId="WW8Num106z2">
    <w:name w:val="WW8Num106z2"/>
    <w:uiPriority w:val="99"/>
    <w:rsid w:val="00886E7A"/>
    <w:rPr>
      <w:rFonts w:ascii="StarSymbol" w:eastAsia="StarSymbol"/>
      <w:sz w:val="18"/>
    </w:rPr>
  </w:style>
  <w:style w:type="character" w:customStyle="1" w:styleId="WW8Num107z0">
    <w:name w:val="WW8Num107z0"/>
    <w:uiPriority w:val="99"/>
    <w:rsid w:val="00886E7A"/>
    <w:rPr>
      <w:rFonts w:ascii="Wingdings" w:hAnsi="Wingdings"/>
      <w:sz w:val="18"/>
    </w:rPr>
  </w:style>
  <w:style w:type="character" w:customStyle="1" w:styleId="WW8Num107z1">
    <w:name w:val="WW8Num107z1"/>
    <w:uiPriority w:val="99"/>
    <w:rsid w:val="00886E7A"/>
    <w:rPr>
      <w:rFonts w:ascii="Wingdings 2" w:hAnsi="Wingdings 2"/>
      <w:sz w:val="18"/>
    </w:rPr>
  </w:style>
  <w:style w:type="character" w:customStyle="1" w:styleId="WW8Num107z2">
    <w:name w:val="WW8Num107z2"/>
    <w:uiPriority w:val="99"/>
    <w:rsid w:val="00886E7A"/>
    <w:rPr>
      <w:rFonts w:ascii="StarSymbol" w:eastAsia="StarSymbol"/>
      <w:sz w:val="18"/>
    </w:rPr>
  </w:style>
  <w:style w:type="character" w:customStyle="1" w:styleId="WW8Num108z0">
    <w:name w:val="WW8Num108z0"/>
    <w:uiPriority w:val="99"/>
    <w:rsid w:val="00886E7A"/>
    <w:rPr>
      <w:rFonts w:ascii="Wingdings" w:hAnsi="Wingdings"/>
      <w:sz w:val="18"/>
    </w:rPr>
  </w:style>
  <w:style w:type="character" w:customStyle="1" w:styleId="WW8Num108z1">
    <w:name w:val="WW8Num108z1"/>
    <w:uiPriority w:val="99"/>
    <w:rsid w:val="00886E7A"/>
    <w:rPr>
      <w:rFonts w:ascii="Wingdings 2" w:hAnsi="Wingdings 2"/>
      <w:sz w:val="18"/>
    </w:rPr>
  </w:style>
  <w:style w:type="character" w:customStyle="1" w:styleId="WW8Num108z2">
    <w:name w:val="WW8Num108z2"/>
    <w:uiPriority w:val="99"/>
    <w:rsid w:val="00886E7A"/>
    <w:rPr>
      <w:rFonts w:ascii="StarSymbol" w:eastAsia="StarSymbol"/>
      <w:sz w:val="18"/>
    </w:rPr>
  </w:style>
  <w:style w:type="character" w:customStyle="1" w:styleId="WW8Num109z0">
    <w:name w:val="WW8Num109z0"/>
    <w:uiPriority w:val="99"/>
    <w:rsid w:val="00886E7A"/>
    <w:rPr>
      <w:rFonts w:ascii="Wingdings" w:hAnsi="Wingdings"/>
      <w:sz w:val="18"/>
    </w:rPr>
  </w:style>
  <w:style w:type="character" w:customStyle="1" w:styleId="WW8Num109z1">
    <w:name w:val="WW8Num109z1"/>
    <w:uiPriority w:val="99"/>
    <w:rsid w:val="00886E7A"/>
    <w:rPr>
      <w:rFonts w:ascii="Wingdings 2" w:hAnsi="Wingdings 2"/>
      <w:sz w:val="18"/>
    </w:rPr>
  </w:style>
  <w:style w:type="character" w:customStyle="1" w:styleId="WW8Num109z2">
    <w:name w:val="WW8Num109z2"/>
    <w:uiPriority w:val="99"/>
    <w:rsid w:val="00886E7A"/>
    <w:rPr>
      <w:rFonts w:ascii="StarSymbol" w:eastAsia="StarSymbol"/>
      <w:sz w:val="18"/>
    </w:rPr>
  </w:style>
  <w:style w:type="character" w:customStyle="1" w:styleId="WW8Num110z0">
    <w:name w:val="WW8Num110z0"/>
    <w:uiPriority w:val="99"/>
    <w:rsid w:val="00886E7A"/>
    <w:rPr>
      <w:rFonts w:ascii="Wingdings" w:hAnsi="Wingdings"/>
      <w:sz w:val="18"/>
    </w:rPr>
  </w:style>
  <w:style w:type="character" w:customStyle="1" w:styleId="WW8Num110z1">
    <w:name w:val="WW8Num110z1"/>
    <w:uiPriority w:val="99"/>
    <w:rsid w:val="00886E7A"/>
    <w:rPr>
      <w:rFonts w:ascii="Wingdings 2" w:hAnsi="Wingdings 2"/>
      <w:sz w:val="18"/>
    </w:rPr>
  </w:style>
  <w:style w:type="character" w:customStyle="1" w:styleId="WW8Num110z2">
    <w:name w:val="WW8Num110z2"/>
    <w:uiPriority w:val="99"/>
    <w:rsid w:val="00886E7A"/>
    <w:rPr>
      <w:rFonts w:ascii="StarSymbol" w:eastAsia="StarSymbol"/>
      <w:sz w:val="18"/>
    </w:rPr>
  </w:style>
  <w:style w:type="character" w:customStyle="1" w:styleId="WW8Num111z0">
    <w:name w:val="WW8Num111z0"/>
    <w:uiPriority w:val="99"/>
    <w:rsid w:val="00886E7A"/>
    <w:rPr>
      <w:rFonts w:ascii="Wingdings" w:hAnsi="Wingdings"/>
      <w:sz w:val="18"/>
    </w:rPr>
  </w:style>
  <w:style w:type="character" w:customStyle="1" w:styleId="WW8Num111z1">
    <w:name w:val="WW8Num111z1"/>
    <w:uiPriority w:val="99"/>
    <w:rsid w:val="00886E7A"/>
    <w:rPr>
      <w:rFonts w:ascii="Wingdings 2" w:hAnsi="Wingdings 2"/>
      <w:sz w:val="18"/>
    </w:rPr>
  </w:style>
  <w:style w:type="character" w:customStyle="1" w:styleId="WW8Num111z2">
    <w:name w:val="WW8Num111z2"/>
    <w:uiPriority w:val="99"/>
    <w:rsid w:val="00886E7A"/>
    <w:rPr>
      <w:rFonts w:ascii="StarSymbol" w:eastAsia="StarSymbol"/>
      <w:sz w:val="18"/>
    </w:rPr>
  </w:style>
  <w:style w:type="character" w:customStyle="1" w:styleId="WW8Num112z0">
    <w:name w:val="WW8Num112z0"/>
    <w:uiPriority w:val="99"/>
    <w:rsid w:val="00886E7A"/>
    <w:rPr>
      <w:rFonts w:ascii="Wingdings" w:hAnsi="Wingdings"/>
      <w:sz w:val="18"/>
    </w:rPr>
  </w:style>
  <w:style w:type="character" w:customStyle="1" w:styleId="WW8Num112z1">
    <w:name w:val="WW8Num112z1"/>
    <w:uiPriority w:val="99"/>
    <w:rsid w:val="00886E7A"/>
    <w:rPr>
      <w:rFonts w:ascii="Wingdings 2" w:hAnsi="Wingdings 2"/>
      <w:sz w:val="18"/>
    </w:rPr>
  </w:style>
  <w:style w:type="character" w:customStyle="1" w:styleId="WW8Num112z2">
    <w:name w:val="WW8Num112z2"/>
    <w:uiPriority w:val="99"/>
    <w:rsid w:val="00886E7A"/>
    <w:rPr>
      <w:rFonts w:ascii="StarSymbol" w:eastAsia="StarSymbol"/>
      <w:sz w:val="18"/>
    </w:rPr>
  </w:style>
  <w:style w:type="character" w:customStyle="1" w:styleId="WW8Num113z0">
    <w:name w:val="WW8Num113z0"/>
    <w:uiPriority w:val="99"/>
    <w:rsid w:val="00886E7A"/>
    <w:rPr>
      <w:rFonts w:ascii="Wingdings" w:hAnsi="Wingdings"/>
      <w:sz w:val="18"/>
    </w:rPr>
  </w:style>
  <w:style w:type="character" w:customStyle="1" w:styleId="WW8Num113z1">
    <w:name w:val="WW8Num113z1"/>
    <w:uiPriority w:val="99"/>
    <w:rsid w:val="00886E7A"/>
    <w:rPr>
      <w:rFonts w:ascii="Wingdings 2" w:hAnsi="Wingdings 2"/>
      <w:sz w:val="18"/>
    </w:rPr>
  </w:style>
  <w:style w:type="character" w:customStyle="1" w:styleId="WW8Num113z2">
    <w:name w:val="WW8Num113z2"/>
    <w:uiPriority w:val="99"/>
    <w:rsid w:val="00886E7A"/>
    <w:rPr>
      <w:rFonts w:ascii="StarSymbol" w:eastAsia="StarSymbol"/>
      <w:sz w:val="18"/>
    </w:rPr>
  </w:style>
  <w:style w:type="character" w:customStyle="1" w:styleId="WW8Num114z0">
    <w:name w:val="WW8Num114z0"/>
    <w:uiPriority w:val="99"/>
    <w:rsid w:val="00886E7A"/>
    <w:rPr>
      <w:rFonts w:ascii="Wingdings" w:hAnsi="Wingdings"/>
      <w:sz w:val="18"/>
    </w:rPr>
  </w:style>
  <w:style w:type="character" w:customStyle="1" w:styleId="WW8Num114z1">
    <w:name w:val="WW8Num114z1"/>
    <w:uiPriority w:val="99"/>
    <w:rsid w:val="00886E7A"/>
    <w:rPr>
      <w:rFonts w:ascii="Wingdings 2" w:hAnsi="Wingdings 2"/>
      <w:sz w:val="18"/>
    </w:rPr>
  </w:style>
  <w:style w:type="character" w:customStyle="1" w:styleId="WW8Num114z2">
    <w:name w:val="WW8Num114z2"/>
    <w:uiPriority w:val="99"/>
    <w:rsid w:val="00886E7A"/>
    <w:rPr>
      <w:rFonts w:ascii="StarSymbol" w:eastAsia="StarSymbol"/>
      <w:sz w:val="18"/>
    </w:rPr>
  </w:style>
  <w:style w:type="character" w:customStyle="1" w:styleId="WW8Num115z0">
    <w:name w:val="WW8Num115z0"/>
    <w:uiPriority w:val="99"/>
    <w:rsid w:val="00886E7A"/>
    <w:rPr>
      <w:rFonts w:ascii="Wingdings" w:hAnsi="Wingdings"/>
      <w:sz w:val="18"/>
    </w:rPr>
  </w:style>
  <w:style w:type="character" w:customStyle="1" w:styleId="WW8Num115z1">
    <w:name w:val="WW8Num115z1"/>
    <w:uiPriority w:val="99"/>
    <w:rsid w:val="00886E7A"/>
    <w:rPr>
      <w:rFonts w:ascii="Wingdings 2" w:hAnsi="Wingdings 2"/>
      <w:sz w:val="18"/>
    </w:rPr>
  </w:style>
  <w:style w:type="character" w:customStyle="1" w:styleId="WW8Num115z2">
    <w:name w:val="WW8Num115z2"/>
    <w:uiPriority w:val="99"/>
    <w:rsid w:val="00886E7A"/>
    <w:rPr>
      <w:rFonts w:ascii="StarSymbol" w:eastAsia="StarSymbol"/>
      <w:sz w:val="18"/>
    </w:rPr>
  </w:style>
  <w:style w:type="character" w:customStyle="1" w:styleId="WW8Num116z0">
    <w:name w:val="WW8Num116z0"/>
    <w:uiPriority w:val="99"/>
    <w:rsid w:val="00886E7A"/>
    <w:rPr>
      <w:rFonts w:ascii="Wingdings" w:hAnsi="Wingdings"/>
      <w:sz w:val="18"/>
    </w:rPr>
  </w:style>
  <w:style w:type="character" w:customStyle="1" w:styleId="WW8Num116z1">
    <w:name w:val="WW8Num116z1"/>
    <w:uiPriority w:val="99"/>
    <w:rsid w:val="00886E7A"/>
    <w:rPr>
      <w:rFonts w:ascii="Wingdings 2" w:hAnsi="Wingdings 2"/>
      <w:sz w:val="18"/>
    </w:rPr>
  </w:style>
  <w:style w:type="character" w:customStyle="1" w:styleId="WW8Num116z2">
    <w:name w:val="WW8Num116z2"/>
    <w:uiPriority w:val="99"/>
    <w:rsid w:val="00886E7A"/>
    <w:rPr>
      <w:rFonts w:ascii="StarSymbol" w:eastAsia="StarSymbol"/>
      <w:sz w:val="18"/>
    </w:rPr>
  </w:style>
  <w:style w:type="character" w:customStyle="1" w:styleId="WW8Num117z0">
    <w:name w:val="WW8Num117z0"/>
    <w:uiPriority w:val="99"/>
    <w:rsid w:val="00886E7A"/>
    <w:rPr>
      <w:rFonts w:ascii="Wingdings" w:hAnsi="Wingdings"/>
      <w:sz w:val="18"/>
    </w:rPr>
  </w:style>
  <w:style w:type="character" w:customStyle="1" w:styleId="WW8Num117z1">
    <w:name w:val="WW8Num117z1"/>
    <w:uiPriority w:val="99"/>
    <w:rsid w:val="00886E7A"/>
    <w:rPr>
      <w:rFonts w:ascii="Wingdings 2" w:hAnsi="Wingdings 2"/>
      <w:sz w:val="18"/>
    </w:rPr>
  </w:style>
  <w:style w:type="character" w:customStyle="1" w:styleId="WW8Num117z2">
    <w:name w:val="WW8Num117z2"/>
    <w:uiPriority w:val="99"/>
    <w:rsid w:val="00886E7A"/>
    <w:rPr>
      <w:rFonts w:ascii="StarSymbol" w:eastAsia="StarSymbol"/>
      <w:sz w:val="18"/>
    </w:rPr>
  </w:style>
  <w:style w:type="character" w:customStyle="1" w:styleId="WW8Num118z0">
    <w:name w:val="WW8Num118z0"/>
    <w:uiPriority w:val="99"/>
    <w:rsid w:val="00886E7A"/>
    <w:rPr>
      <w:rFonts w:ascii="Wingdings" w:hAnsi="Wingdings"/>
      <w:sz w:val="18"/>
    </w:rPr>
  </w:style>
  <w:style w:type="character" w:customStyle="1" w:styleId="WW8Num118z1">
    <w:name w:val="WW8Num118z1"/>
    <w:uiPriority w:val="99"/>
    <w:rsid w:val="00886E7A"/>
    <w:rPr>
      <w:rFonts w:ascii="Wingdings 2" w:hAnsi="Wingdings 2"/>
      <w:sz w:val="18"/>
    </w:rPr>
  </w:style>
  <w:style w:type="character" w:customStyle="1" w:styleId="WW8Num118z2">
    <w:name w:val="WW8Num118z2"/>
    <w:uiPriority w:val="99"/>
    <w:rsid w:val="00886E7A"/>
    <w:rPr>
      <w:rFonts w:ascii="StarSymbol" w:eastAsia="StarSymbol"/>
      <w:sz w:val="18"/>
    </w:rPr>
  </w:style>
  <w:style w:type="character" w:customStyle="1" w:styleId="WW8Num119z0">
    <w:name w:val="WW8Num119z0"/>
    <w:uiPriority w:val="99"/>
    <w:rsid w:val="00886E7A"/>
    <w:rPr>
      <w:rFonts w:ascii="Wingdings" w:hAnsi="Wingdings"/>
      <w:sz w:val="18"/>
    </w:rPr>
  </w:style>
  <w:style w:type="character" w:customStyle="1" w:styleId="WW8Num119z1">
    <w:name w:val="WW8Num119z1"/>
    <w:uiPriority w:val="99"/>
    <w:rsid w:val="00886E7A"/>
    <w:rPr>
      <w:rFonts w:ascii="Wingdings 2" w:hAnsi="Wingdings 2"/>
      <w:sz w:val="18"/>
    </w:rPr>
  </w:style>
  <w:style w:type="character" w:customStyle="1" w:styleId="WW8Num119z2">
    <w:name w:val="WW8Num119z2"/>
    <w:uiPriority w:val="99"/>
    <w:rsid w:val="00886E7A"/>
    <w:rPr>
      <w:rFonts w:ascii="StarSymbol" w:eastAsia="StarSymbol"/>
      <w:sz w:val="18"/>
    </w:rPr>
  </w:style>
  <w:style w:type="character" w:customStyle="1" w:styleId="WW8Num120z0">
    <w:name w:val="WW8Num120z0"/>
    <w:uiPriority w:val="99"/>
    <w:rsid w:val="00886E7A"/>
    <w:rPr>
      <w:rFonts w:ascii="Wingdings" w:hAnsi="Wingdings"/>
      <w:sz w:val="18"/>
    </w:rPr>
  </w:style>
  <w:style w:type="character" w:customStyle="1" w:styleId="WW8Num120z1">
    <w:name w:val="WW8Num120z1"/>
    <w:uiPriority w:val="99"/>
    <w:rsid w:val="00886E7A"/>
    <w:rPr>
      <w:rFonts w:ascii="Wingdings 2" w:hAnsi="Wingdings 2"/>
      <w:sz w:val="18"/>
    </w:rPr>
  </w:style>
  <w:style w:type="character" w:customStyle="1" w:styleId="WW8Num120z2">
    <w:name w:val="WW8Num120z2"/>
    <w:uiPriority w:val="99"/>
    <w:rsid w:val="00886E7A"/>
    <w:rPr>
      <w:rFonts w:ascii="StarSymbol" w:eastAsia="StarSymbol"/>
      <w:sz w:val="18"/>
    </w:rPr>
  </w:style>
  <w:style w:type="character" w:customStyle="1" w:styleId="WW8Num121z0">
    <w:name w:val="WW8Num121z0"/>
    <w:uiPriority w:val="99"/>
    <w:rsid w:val="00886E7A"/>
    <w:rPr>
      <w:rFonts w:ascii="Wingdings" w:hAnsi="Wingdings"/>
      <w:sz w:val="18"/>
    </w:rPr>
  </w:style>
  <w:style w:type="character" w:customStyle="1" w:styleId="WW8Num121z1">
    <w:name w:val="WW8Num121z1"/>
    <w:uiPriority w:val="99"/>
    <w:rsid w:val="00886E7A"/>
    <w:rPr>
      <w:rFonts w:ascii="Wingdings 2" w:hAnsi="Wingdings 2"/>
      <w:sz w:val="18"/>
    </w:rPr>
  </w:style>
  <w:style w:type="character" w:customStyle="1" w:styleId="WW8Num121z2">
    <w:name w:val="WW8Num121z2"/>
    <w:uiPriority w:val="99"/>
    <w:rsid w:val="00886E7A"/>
    <w:rPr>
      <w:rFonts w:ascii="StarSymbol" w:eastAsia="StarSymbol"/>
      <w:sz w:val="18"/>
    </w:rPr>
  </w:style>
  <w:style w:type="character" w:customStyle="1" w:styleId="WW8Num122z0">
    <w:name w:val="WW8Num122z0"/>
    <w:uiPriority w:val="99"/>
    <w:rsid w:val="00886E7A"/>
    <w:rPr>
      <w:rFonts w:ascii="Wingdings" w:hAnsi="Wingdings"/>
      <w:sz w:val="18"/>
    </w:rPr>
  </w:style>
  <w:style w:type="character" w:customStyle="1" w:styleId="WW8Num122z1">
    <w:name w:val="WW8Num122z1"/>
    <w:uiPriority w:val="99"/>
    <w:rsid w:val="00886E7A"/>
    <w:rPr>
      <w:rFonts w:ascii="Wingdings 2" w:hAnsi="Wingdings 2"/>
      <w:sz w:val="18"/>
    </w:rPr>
  </w:style>
  <w:style w:type="character" w:customStyle="1" w:styleId="WW8Num122z2">
    <w:name w:val="WW8Num122z2"/>
    <w:uiPriority w:val="99"/>
    <w:rsid w:val="00886E7A"/>
    <w:rPr>
      <w:rFonts w:ascii="StarSymbol" w:eastAsia="StarSymbol"/>
      <w:sz w:val="18"/>
    </w:rPr>
  </w:style>
  <w:style w:type="character" w:customStyle="1" w:styleId="WW8Num123z0">
    <w:name w:val="WW8Num123z0"/>
    <w:uiPriority w:val="99"/>
    <w:rsid w:val="00886E7A"/>
    <w:rPr>
      <w:rFonts w:ascii="Wingdings" w:hAnsi="Wingdings"/>
      <w:sz w:val="18"/>
    </w:rPr>
  </w:style>
  <w:style w:type="character" w:customStyle="1" w:styleId="WW8Num123z1">
    <w:name w:val="WW8Num123z1"/>
    <w:uiPriority w:val="99"/>
    <w:rsid w:val="00886E7A"/>
    <w:rPr>
      <w:rFonts w:ascii="Wingdings 2" w:hAnsi="Wingdings 2"/>
      <w:sz w:val="18"/>
    </w:rPr>
  </w:style>
  <w:style w:type="character" w:customStyle="1" w:styleId="WW8Num123z2">
    <w:name w:val="WW8Num123z2"/>
    <w:uiPriority w:val="99"/>
    <w:rsid w:val="00886E7A"/>
    <w:rPr>
      <w:rFonts w:ascii="StarSymbol" w:eastAsia="StarSymbol"/>
      <w:sz w:val="18"/>
    </w:rPr>
  </w:style>
  <w:style w:type="character" w:customStyle="1" w:styleId="WW8Num124z0">
    <w:name w:val="WW8Num124z0"/>
    <w:uiPriority w:val="99"/>
    <w:rsid w:val="00886E7A"/>
    <w:rPr>
      <w:rFonts w:ascii="Wingdings" w:hAnsi="Wingdings"/>
      <w:sz w:val="18"/>
    </w:rPr>
  </w:style>
  <w:style w:type="character" w:customStyle="1" w:styleId="WW8Num124z1">
    <w:name w:val="WW8Num124z1"/>
    <w:uiPriority w:val="99"/>
    <w:rsid w:val="00886E7A"/>
    <w:rPr>
      <w:rFonts w:ascii="Wingdings 2" w:hAnsi="Wingdings 2"/>
      <w:sz w:val="18"/>
    </w:rPr>
  </w:style>
  <w:style w:type="character" w:customStyle="1" w:styleId="WW8Num124z2">
    <w:name w:val="WW8Num124z2"/>
    <w:uiPriority w:val="99"/>
    <w:rsid w:val="00886E7A"/>
    <w:rPr>
      <w:rFonts w:ascii="StarSymbol" w:eastAsia="StarSymbol"/>
      <w:sz w:val="18"/>
    </w:rPr>
  </w:style>
  <w:style w:type="character" w:customStyle="1" w:styleId="WW8Num125z0">
    <w:name w:val="WW8Num125z0"/>
    <w:uiPriority w:val="99"/>
    <w:rsid w:val="00886E7A"/>
    <w:rPr>
      <w:rFonts w:ascii="Wingdings" w:hAnsi="Wingdings"/>
      <w:sz w:val="18"/>
    </w:rPr>
  </w:style>
  <w:style w:type="character" w:customStyle="1" w:styleId="WW8Num125z1">
    <w:name w:val="WW8Num125z1"/>
    <w:uiPriority w:val="99"/>
    <w:rsid w:val="00886E7A"/>
    <w:rPr>
      <w:rFonts w:ascii="Wingdings 2" w:hAnsi="Wingdings 2"/>
      <w:sz w:val="18"/>
    </w:rPr>
  </w:style>
  <w:style w:type="character" w:customStyle="1" w:styleId="WW8Num125z2">
    <w:name w:val="WW8Num125z2"/>
    <w:uiPriority w:val="99"/>
    <w:rsid w:val="00886E7A"/>
    <w:rPr>
      <w:rFonts w:ascii="StarSymbol" w:eastAsia="StarSymbol"/>
      <w:sz w:val="18"/>
    </w:rPr>
  </w:style>
  <w:style w:type="character" w:customStyle="1" w:styleId="WW8Num126z0">
    <w:name w:val="WW8Num126z0"/>
    <w:uiPriority w:val="99"/>
    <w:rsid w:val="00886E7A"/>
    <w:rPr>
      <w:rFonts w:ascii="Wingdings" w:hAnsi="Wingdings"/>
      <w:sz w:val="18"/>
    </w:rPr>
  </w:style>
  <w:style w:type="character" w:customStyle="1" w:styleId="WW8Num126z1">
    <w:name w:val="WW8Num126z1"/>
    <w:uiPriority w:val="99"/>
    <w:rsid w:val="00886E7A"/>
    <w:rPr>
      <w:rFonts w:ascii="Wingdings 2" w:hAnsi="Wingdings 2"/>
      <w:sz w:val="18"/>
    </w:rPr>
  </w:style>
  <w:style w:type="character" w:customStyle="1" w:styleId="WW8Num126z2">
    <w:name w:val="WW8Num126z2"/>
    <w:uiPriority w:val="99"/>
    <w:rsid w:val="00886E7A"/>
    <w:rPr>
      <w:rFonts w:ascii="StarSymbol" w:eastAsia="StarSymbol"/>
      <w:sz w:val="18"/>
    </w:rPr>
  </w:style>
  <w:style w:type="character" w:customStyle="1" w:styleId="WW8Num127z0">
    <w:name w:val="WW8Num127z0"/>
    <w:uiPriority w:val="99"/>
    <w:rsid w:val="00886E7A"/>
    <w:rPr>
      <w:rFonts w:ascii="Wingdings" w:hAnsi="Wingdings"/>
      <w:sz w:val="18"/>
    </w:rPr>
  </w:style>
  <w:style w:type="character" w:customStyle="1" w:styleId="WW8Num127z1">
    <w:name w:val="WW8Num127z1"/>
    <w:uiPriority w:val="99"/>
    <w:rsid w:val="00886E7A"/>
    <w:rPr>
      <w:rFonts w:ascii="Wingdings 2" w:hAnsi="Wingdings 2"/>
      <w:sz w:val="18"/>
    </w:rPr>
  </w:style>
  <w:style w:type="character" w:customStyle="1" w:styleId="WW8Num127z2">
    <w:name w:val="WW8Num127z2"/>
    <w:uiPriority w:val="99"/>
    <w:rsid w:val="00886E7A"/>
    <w:rPr>
      <w:rFonts w:ascii="StarSymbol" w:eastAsia="StarSymbol"/>
      <w:sz w:val="18"/>
    </w:rPr>
  </w:style>
  <w:style w:type="character" w:customStyle="1" w:styleId="WW8Num128z0">
    <w:name w:val="WW8Num128z0"/>
    <w:uiPriority w:val="99"/>
    <w:rsid w:val="00886E7A"/>
    <w:rPr>
      <w:rFonts w:ascii="Wingdings" w:hAnsi="Wingdings"/>
      <w:sz w:val="18"/>
    </w:rPr>
  </w:style>
  <w:style w:type="character" w:customStyle="1" w:styleId="WW8Num128z1">
    <w:name w:val="WW8Num128z1"/>
    <w:uiPriority w:val="99"/>
    <w:rsid w:val="00886E7A"/>
    <w:rPr>
      <w:rFonts w:ascii="Wingdings 2" w:hAnsi="Wingdings 2"/>
      <w:sz w:val="18"/>
    </w:rPr>
  </w:style>
  <w:style w:type="character" w:customStyle="1" w:styleId="WW8Num128z2">
    <w:name w:val="WW8Num128z2"/>
    <w:uiPriority w:val="99"/>
    <w:rsid w:val="00886E7A"/>
    <w:rPr>
      <w:rFonts w:ascii="StarSymbol" w:eastAsia="StarSymbol"/>
      <w:sz w:val="18"/>
    </w:rPr>
  </w:style>
  <w:style w:type="character" w:customStyle="1" w:styleId="WW8Num129z0">
    <w:name w:val="WW8Num129z0"/>
    <w:uiPriority w:val="99"/>
    <w:rsid w:val="00886E7A"/>
    <w:rPr>
      <w:rFonts w:ascii="Wingdings" w:hAnsi="Wingdings"/>
      <w:sz w:val="18"/>
    </w:rPr>
  </w:style>
  <w:style w:type="character" w:customStyle="1" w:styleId="WW8Num129z1">
    <w:name w:val="WW8Num129z1"/>
    <w:uiPriority w:val="99"/>
    <w:rsid w:val="00886E7A"/>
    <w:rPr>
      <w:rFonts w:ascii="Wingdings 2" w:hAnsi="Wingdings 2"/>
      <w:sz w:val="18"/>
    </w:rPr>
  </w:style>
  <w:style w:type="character" w:customStyle="1" w:styleId="WW8Num129z2">
    <w:name w:val="WW8Num129z2"/>
    <w:uiPriority w:val="99"/>
    <w:rsid w:val="00886E7A"/>
    <w:rPr>
      <w:rFonts w:ascii="StarSymbol" w:eastAsia="StarSymbol"/>
      <w:sz w:val="18"/>
    </w:rPr>
  </w:style>
  <w:style w:type="character" w:customStyle="1" w:styleId="WW8Num130z0">
    <w:name w:val="WW8Num130z0"/>
    <w:uiPriority w:val="99"/>
    <w:rsid w:val="00886E7A"/>
    <w:rPr>
      <w:rFonts w:ascii="Wingdings" w:hAnsi="Wingdings"/>
      <w:sz w:val="18"/>
    </w:rPr>
  </w:style>
  <w:style w:type="character" w:customStyle="1" w:styleId="WW8Num130z1">
    <w:name w:val="WW8Num130z1"/>
    <w:uiPriority w:val="99"/>
    <w:rsid w:val="00886E7A"/>
    <w:rPr>
      <w:rFonts w:ascii="Wingdings 2" w:hAnsi="Wingdings 2"/>
      <w:sz w:val="18"/>
    </w:rPr>
  </w:style>
  <w:style w:type="character" w:customStyle="1" w:styleId="WW8Num130z2">
    <w:name w:val="WW8Num130z2"/>
    <w:uiPriority w:val="99"/>
    <w:rsid w:val="00886E7A"/>
    <w:rPr>
      <w:rFonts w:ascii="StarSymbol" w:eastAsia="StarSymbol"/>
      <w:sz w:val="18"/>
    </w:rPr>
  </w:style>
  <w:style w:type="character" w:customStyle="1" w:styleId="WW8Num131z0">
    <w:name w:val="WW8Num131z0"/>
    <w:uiPriority w:val="99"/>
    <w:rsid w:val="00886E7A"/>
    <w:rPr>
      <w:rFonts w:ascii="Wingdings" w:hAnsi="Wingdings"/>
      <w:sz w:val="18"/>
    </w:rPr>
  </w:style>
  <w:style w:type="character" w:customStyle="1" w:styleId="WW8Num131z1">
    <w:name w:val="WW8Num131z1"/>
    <w:uiPriority w:val="99"/>
    <w:rsid w:val="00886E7A"/>
    <w:rPr>
      <w:rFonts w:ascii="Wingdings 2" w:hAnsi="Wingdings 2"/>
      <w:sz w:val="18"/>
    </w:rPr>
  </w:style>
  <w:style w:type="character" w:customStyle="1" w:styleId="WW8Num131z2">
    <w:name w:val="WW8Num131z2"/>
    <w:uiPriority w:val="99"/>
    <w:rsid w:val="00886E7A"/>
    <w:rPr>
      <w:rFonts w:ascii="StarSymbol" w:eastAsia="StarSymbol"/>
      <w:sz w:val="18"/>
    </w:rPr>
  </w:style>
  <w:style w:type="character" w:customStyle="1" w:styleId="WW8Num132z0">
    <w:name w:val="WW8Num132z0"/>
    <w:uiPriority w:val="99"/>
    <w:rsid w:val="00886E7A"/>
    <w:rPr>
      <w:rFonts w:ascii="Wingdings" w:hAnsi="Wingdings"/>
      <w:sz w:val="18"/>
    </w:rPr>
  </w:style>
  <w:style w:type="character" w:customStyle="1" w:styleId="WW8Num132z1">
    <w:name w:val="WW8Num132z1"/>
    <w:uiPriority w:val="99"/>
    <w:rsid w:val="00886E7A"/>
    <w:rPr>
      <w:rFonts w:ascii="Wingdings 2" w:hAnsi="Wingdings 2"/>
      <w:sz w:val="18"/>
    </w:rPr>
  </w:style>
  <w:style w:type="character" w:customStyle="1" w:styleId="WW8Num132z2">
    <w:name w:val="WW8Num132z2"/>
    <w:uiPriority w:val="99"/>
    <w:rsid w:val="00886E7A"/>
    <w:rPr>
      <w:rFonts w:ascii="StarSymbol" w:eastAsia="StarSymbol"/>
      <w:sz w:val="18"/>
    </w:rPr>
  </w:style>
  <w:style w:type="character" w:customStyle="1" w:styleId="WW8Num133z0">
    <w:name w:val="WW8Num133z0"/>
    <w:uiPriority w:val="99"/>
    <w:rsid w:val="00886E7A"/>
    <w:rPr>
      <w:rFonts w:ascii="Wingdings" w:hAnsi="Wingdings"/>
      <w:sz w:val="18"/>
    </w:rPr>
  </w:style>
  <w:style w:type="character" w:customStyle="1" w:styleId="WW8Num133z1">
    <w:name w:val="WW8Num133z1"/>
    <w:uiPriority w:val="99"/>
    <w:rsid w:val="00886E7A"/>
    <w:rPr>
      <w:rFonts w:ascii="Wingdings 2" w:hAnsi="Wingdings 2"/>
      <w:sz w:val="18"/>
    </w:rPr>
  </w:style>
  <w:style w:type="character" w:customStyle="1" w:styleId="WW8Num133z2">
    <w:name w:val="WW8Num133z2"/>
    <w:uiPriority w:val="99"/>
    <w:rsid w:val="00886E7A"/>
    <w:rPr>
      <w:rFonts w:ascii="StarSymbol" w:eastAsia="StarSymbol"/>
      <w:sz w:val="18"/>
    </w:rPr>
  </w:style>
  <w:style w:type="character" w:customStyle="1" w:styleId="WW8Num134z0">
    <w:name w:val="WW8Num134z0"/>
    <w:uiPriority w:val="99"/>
    <w:rsid w:val="00886E7A"/>
    <w:rPr>
      <w:rFonts w:ascii="Wingdings" w:hAnsi="Wingdings"/>
      <w:sz w:val="18"/>
    </w:rPr>
  </w:style>
  <w:style w:type="character" w:customStyle="1" w:styleId="WW8Num134z1">
    <w:name w:val="WW8Num134z1"/>
    <w:uiPriority w:val="99"/>
    <w:rsid w:val="00886E7A"/>
    <w:rPr>
      <w:rFonts w:ascii="Wingdings 2" w:hAnsi="Wingdings 2"/>
      <w:sz w:val="18"/>
    </w:rPr>
  </w:style>
  <w:style w:type="character" w:customStyle="1" w:styleId="WW8Num134z2">
    <w:name w:val="WW8Num134z2"/>
    <w:uiPriority w:val="99"/>
    <w:rsid w:val="00886E7A"/>
    <w:rPr>
      <w:rFonts w:ascii="StarSymbol" w:eastAsia="StarSymbol"/>
      <w:sz w:val="18"/>
    </w:rPr>
  </w:style>
  <w:style w:type="character" w:customStyle="1" w:styleId="WW8Num135z0">
    <w:name w:val="WW8Num135z0"/>
    <w:uiPriority w:val="99"/>
    <w:rsid w:val="00886E7A"/>
    <w:rPr>
      <w:rFonts w:ascii="Wingdings" w:hAnsi="Wingdings"/>
      <w:sz w:val="18"/>
    </w:rPr>
  </w:style>
  <w:style w:type="character" w:customStyle="1" w:styleId="WW8Num135z1">
    <w:name w:val="WW8Num135z1"/>
    <w:uiPriority w:val="99"/>
    <w:rsid w:val="00886E7A"/>
    <w:rPr>
      <w:rFonts w:ascii="Wingdings 2" w:hAnsi="Wingdings 2"/>
      <w:sz w:val="18"/>
    </w:rPr>
  </w:style>
  <w:style w:type="character" w:customStyle="1" w:styleId="WW8Num135z2">
    <w:name w:val="WW8Num135z2"/>
    <w:uiPriority w:val="99"/>
    <w:rsid w:val="00886E7A"/>
    <w:rPr>
      <w:rFonts w:ascii="StarSymbol" w:eastAsia="StarSymbol"/>
      <w:sz w:val="18"/>
    </w:rPr>
  </w:style>
  <w:style w:type="character" w:customStyle="1" w:styleId="WW8Num136z0">
    <w:name w:val="WW8Num136z0"/>
    <w:uiPriority w:val="99"/>
    <w:rsid w:val="00886E7A"/>
    <w:rPr>
      <w:rFonts w:ascii="Wingdings" w:hAnsi="Wingdings"/>
      <w:sz w:val="18"/>
    </w:rPr>
  </w:style>
  <w:style w:type="character" w:customStyle="1" w:styleId="WW8Num136z1">
    <w:name w:val="WW8Num136z1"/>
    <w:uiPriority w:val="99"/>
    <w:rsid w:val="00886E7A"/>
    <w:rPr>
      <w:rFonts w:ascii="Wingdings 2" w:hAnsi="Wingdings 2"/>
      <w:sz w:val="18"/>
    </w:rPr>
  </w:style>
  <w:style w:type="character" w:customStyle="1" w:styleId="WW8Num136z2">
    <w:name w:val="WW8Num136z2"/>
    <w:uiPriority w:val="99"/>
    <w:rsid w:val="00886E7A"/>
    <w:rPr>
      <w:rFonts w:ascii="StarSymbol" w:eastAsia="StarSymbol"/>
      <w:sz w:val="18"/>
    </w:rPr>
  </w:style>
  <w:style w:type="character" w:customStyle="1" w:styleId="WW8Num137z0">
    <w:name w:val="WW8Num137z0"/>
    <w:uiPriority w:val="99"/>
    <w:rsid w:val="00886E7A"/>
    <w:rPr>
      <w:rFonts w:ascii="Wingdings" w:hAnsi="Wingdings"/>
      <w:sz w:val="18"/>
    </w:rPr>
  </w:style>
  <w:style w:type="character" w:customStyle="1" w:styleId="WW8Num137z1">
    <w:name w:val="WW8Num137z1"/>
    <w:uiPriority w:val="99"/>
    <w:rsid w:val="00886E7A"/>
    <w:rPr>
      <w:rFonts w:ascii="Wingdings 2" w:hAnsi="Wingdings 2"/>
      <w:sz w:val="18"/>
    </w:rPr>
  </w:style>
  <w:style w:type="character" w:customStyle="1" w:styleId="WW8Num137z2">
    <w:name w:val="WW8Num137z2"/>
    <w:uiPriority w:val="99"/>
    <w:rsid w:val="00886E7A"/>
    <w:rPr>
      <w:rFonts w:ascii="StarSymbol" w:eastAsia="StarSymbol"/>
      <w:sz w:val="18"/>
    </w:rPr>
  </w:style>
  <w:style w:type="character" w:customStyle="1" w:styleId="WW8Num138z0">
    <w:name w:val="WW8Num138z0"/>
    <w:uiPriority w:val="99"/>
    <w:rsid w:val="00886E7A"/>
    <w:rPr>
      <w:rFonts w:ascii="Wingdings" w:hAnsi="Wingdings"/>
      <w:sz w:val="18"/>
    </w:rPr>
  </w:style>
  <w:style w:type="character" w:customStyle="1" w:styleId="WW8Num138z1">
    <w:name w:val="WW8Num138z1"/>
    <w:uiPriority w:val="99"/>
    <w:rsid w:val="00886E7A"/>
    <w:rPr>
      <w:rFonts w:ascii="Wingdings 2" w:hAnsi="Wingdings 2"/>
      <w:sz w:val="18"/>
    </w:rPr>
  </w:style>
  <w:style w:type="character" w:customStyle="1" w:styleId="WW8Num138z2">
    <w:name w:val="WW8Num138z2"/>
    <w:uiPriority w:val="99"/>
    <w:rsid w:val="00886E7A"/>
    <w:rPr>
      <w:rFonts w:ascii="StarSymbol" w:eastAsia="StarSymbol"/>
      <w:sz w:val="18"/>
    </w:rPr>
  </w:style>
  <w:style w:type="character" w:customStyle="1" w:styleId="WW8Num139z0">
    <w:name w:val="WW8Num139z0"/>
    <w:uiPriority w:val="99"/>
    <w:rsid w:val="00886E7A"/>
    <w:rPr>
      <w:rFonts w:ascii="Wingdings" w:hAnsi="Wingdings"/>
      <w:sz w:val="18"/>
    </w:rPr>
  </w:style>
  <w:style w:type="character" w:customStyle="1" w:styleId="WW8Num139z1">
    <w:name w:val="WW8Num139z1"/>
    <w:uiPriority w:val="99"/>
    <w:rsid w:val="00886E7A"/>
    <w:rPr>
      <w:rFonts w:ascii="Wingdings 2" w:hAnsi="Wingdings 2"/>
      <w:sz w:val="18"/>
    </w:rPr>
  </w:style>
  <w:style w:type="character" w:customStyle="1" w:styleId="WW8Num139z2">
    <w:name w:val="WW8Num139z2"/>
    <w:uiPriority w:val="99"/>
    <w:rsid w:val="00886E7A"/>
    <w:rPr>
      <w:rFonts w:ascii="StarSymbol" w:eastAsia="StarSymbol"/>
      <w:sz w:val="18"/>
    </w:rPr>
  </w:style>
  <w:style w:type="character" w:customStyle="1" w:styleId="WW8Num140z0">
    <w:name w:val="WW8Num140z0"/>
    <w:uiPriority w:val="99"/>
    <w:rsid w:val="00886E7A"/>
    <w:rPr>
      <w:rFonts w:ascii="Wingdings" w:hAnsi="Wingdings"/>
      <w:sz w:val="18"/>
    </w:rPr>
  </w:style>
  <w:style w:type="character" w:customStyle="1" w:styleId="WW8Num140z1">
    <w:name w:val="WW8Num140z1"/>
    <w:uiPriority w:val="99"/>
    <w:rsid w:val="00886E7A"/>
    <w:rPr>
      <w:rFonts w:ascii="Wingdings 2" w:hAnsi="Wingdings 2"/>
      <w:sz w:val="18"/>
    </w:rPr>
  </w:style>
  <w:style w:type="character" w:customStyle="1" w:styleId="WW8Num140z2">
    <w:name w:val="WW8Num140z2"/>
    <w:uiPriority w:val="99"/>
    <w:rsid w:val="00886E7A"/>
    <w:rPr>
      <w:rFonts w:ascii="StarSymbol" w:eastAsia="StarSymbol"/>
      <w:sz w:val="18"/>
    </w:rPr>
  </w:style>
  <w:style w:type="character" w:customStyle="1" w:styleId="WW8Num141z0">
    <w:name w:val="WW8Num141z0"/>
    <w:uiPriority w:val="99"/>
    <w:rsid w:val="00886E7A"/>
    <w:rPr>
      <w:rFonts w:ascii="Wingdings" w:hAnsi="Wingdings"/>
      <w:sz w:val="18"/>
    </w:rPr>
  </w:style>
  <w:style w:type="character" w:customStyle="1" w:styleId="WW8Num141z1">
    <w:name w:val="WW8Num141z1"/>
    <w:uiPriority w:val="99"/>
    <w:rsid w:val="00886E7A"/>
    <w:rPr>
      <w:rFonts w:ascii="Wingdings 2" w:hAnsi="Wingdings 2"/>
      <w:sz w:val="18"/>
    </w:rPr>
  </w:style>
  <w:style w:type="character" w:customStyle="1" w:styleId="WW8Num141z2">
    <w:name w:val="WW8Num141z2"/>
    <w:uiPriority w:val="99"/>
    <w:rsid w:val="00886E7A"/>
    <w:rPr>
      <w:rFonts w:ascii="StarSymbol" w:eastAsia="StarSymbol"/>
      <w:sz w:val="18"/>
    </w:rPr>
  </w:style>
  <w:style w:type="character" w:customStyle="1" w:styleId="WW8Num142z0">
    <w:name w:val="WW8Num142z0"/>
    <w:uiPriority w:val="99"/>
    <w:rsid w:val="00886E7A"/>
    <w:rPr>
      <w:rFonts w:ascii="Wingdings" w:hAnsi="Wingdings"/>
      <w:sz w:val="18"/>
    </w:rPr>
  </w:style>
  <w:style w:type="character" w:customStyle="1" w:styleId="WW8Num142z1">
    <w:name w:val="WW8Num142z1"/>
    <w:uiPriority w:val="99"/>
    <w:rsid w:val="00886E7A"/>
    <w:rPr>
      <w:rFonts w:ascii="Wingdings 2" w:hAnsi="Wingdings 2"/>
      <w:sz w:val="18"/>
    </w:rPr>
  </w:style>
  <w:style w:type="character" w:customStyle="1" w:styleId="WW8Num142z2">
    <w:name w:val="WW8Num142z2"/>
    <w:uiPriority w:val="99"/>
    <w:rsid w:val="00886E7A"/>
    <w:rPr>
      <w:rFonts w:ascii="StarSymbol" w:eastAsia="StarSymbol"/>
      <w:sz w:val="18"/>
    </w:rPr>
  </w:style>
  <w:style w:type="character" w:customStyle="1" w:styleId="WW8Num143z0">
    <w:name w:val="WW8Num143z0"/>
    <w:uiPriority w:val="99"/>
    <w:rsid w:val="00886E7A"/>
    <w:rPr>
      <w:rFonts w:ascii="Wingdings" w:hAnsi="Wingdings"/>
      <w:sz w:val="18"/>
    </w:rPr>
  </w:style>
  <w:style w:type="character" w:customStyle="1" w:styleId="WW8Num143z1">
    <w:name w:val="WW8Num143z1"/>
    <w:uiPriority w:val="99"/>
    <w:rsid w:val="00886E7A"/>
    <w:rPr>
      <w:rFonts w:ascii="Wingdings 2" w:hAnsi="Wingdings 2"/>
      <w:sz w:val="18"/>
    </w:rPr>
  </w:style>
  <w:style w:type="character" w:customStyle="1" w:styleId="WW8Num143z2">
    <w:name w:val="WW8Num143z2"/>
    <w:uiPriority w:val="99"/>
    <w:rsid w:val="00886E7A"/>
    <w:rPr>
      <w:rFonts w:ascii="StarSymbol" w:eastAsia="StarSymbol"/>
      <w:sz w:val="18"/>
    </w:rPr>
  </w:style>
  <w:style w:type="character" w:customStyle="1" w:styleId="WW8Num144z0">
    <w:name w:val="WW8Num144z0"/>
    <w:uiPriority w:val="99"/>
    <w:rsid w:val="00886E7A"/>
    <w:rPr>
      <w:rFonts w:ascii="Wingdings" w:hAnsi="Wingdings"/>
      <w:sz w:val="18"/>
    </w:rPr>
  </w:style>
  <w:style w:type="character" w:customStyle="1" w:styleId="WW8Num144z1">
    <w:name w:val="WW8Num144z1"/>
    <w:uiPriority w:val="99"/>
    <w:rsid w:val="00886E7A"/>
    <w:rPr>
      <w:rFonts w:ascii="Wingdings 2" w:hAnsi="Wingdings 2"/>
      <w:sz w:val="18"/>
    </w:rPr>
  </w:style>
  <w:style w:type="character" w:customStyle="1" w:styleId="WW8Num144z2">
    <w:name w:val="WW8Num144z2"/>
    <w:uiPriority w:val="99"/>
    <w:rsid w:val="00886E7A"/>
    <w:rPr>
      <w:rFonts w:ascii="StarSymbol" w:eastAsia="StarSymbol"/>
      <w:sz w:val="18"/>
    </w:rPr>
  </w:style>
  <w:style w:type="character" w:customStyle="1" w:styleId="WW8Num145z0">
    <w:name w:val="WW8Num145z0"/>
    <w:uiPriority w:val="99"/>
    <w:rsid w:val="00886E7A"/>
    <w:rPr>
      <w:rFonts w:ascii="Wingdings" w:hAnsi="Wingdings"/>
      <w:sz w:val="18"/>
    </w:rPr>
  </w:style>
  <w:style w:type="character" w:customStyle="1" w:styleId="WW8Num145z1">
    <w:name w:val="WW8Num145z1"/>
    <w:uiPriority w:val="99"/>
    <w:rsid w:val="00886E7A"/>
    <w:rPr>
      <w:rFonts w:ascii="Wingdings 2" w:hAnsi="Wingdings 2"/>
      <w:sz w:val="18"/>
    </w:rPr>
  </w:style>
  <w:style w:type="character" w:customStyle="1" w:styleId="WW8Num145z2">
    <w:name w:val="WW8Num145z2"/>
    <w:uiPriority w:val="99"/>
    <w:rsid w:val="00886E7A"/>
    <w:rPr>
      <w:rFonts w:ascii="StarSymbol" w:eastAsia="StarSymbol"/>
      <w:sz w:val="18"/>
    </w:rPr>
  </w:style>
  <w:style w:type="character" w:customStyle="1" w:styleId="WW8Num146z0">
    <w:name w:val="WW8Num146z0"/>
    <w:uiPriority w:val="99"/>
    <w:rsid w:val="00886E7A"/>
    <w:rPr>
      <w:rFonts w:ascii="Wingdings" w:hAnsi="Wingdings"/>
      <w:sz w:val="18"/>
    </w:rPr>
  </w:style>
  <w:style w:type="character" w:customStyle="1" w:styleId="WW8Num146z1">
    <w:name w:val="WW8Num146z1"/>
    <w:uiPriority w:val="99"/>
    <w:rsid w:val="00886E7A"/>
    <w:rPr>
      <w:rFonts w:ascii="Wingdings 2" w:hAnsi="Wingdings 2"/>
      <w:sz w:val="18"/>
    </w:rPr>
  </w:style>
  <w:style w:type="character" w:customStyle="1" w:styleId="WW8Num146z2">
    <w:name w:val="WW8Num146z2"/>
    <w:uiPriority w:val="99"/>
    <w:rsid w:val="00886E7A"/>
    <w:rPr>
      <w:rFonts w:ascii="StarSymbol" w:eastAsia="StarSymbol"/>
      <w:sz w:val="18"/>
    </w:rPr>
  </w:style>
  <w:style w:type="character" w:customStyle="1" w:styleId="WW8Num147z0">
    <w:name w:val="WW8Num147z0"/>
    <w:uiPriority w:val="99"/>
    <w:rsid w:val="00886E7A"/>
    <w:rPr>
      <w:rFonts w:ascii="Wingdings" w:hAnsi="Wingdings"/>
      <w:sz w:val="18"/>
    </w:rPr>
  </w:style>
  <w:style w:type="character" w:customStyle="1" w:styleId="WW8Num147z1">
    <w:name w:val="WW8Num147z1"/>
    <w:uiPriority w:val="99"/>
    <w:rsid w:val="00886E7A"/>
    <w:rPr>
      <w:rFonts w:ascii="Wingdings 2" w:hAnsi="Wingdings 2"/>
      <w:sz w:val="18"/>
    </w:rPr>
  </w:style>
  <w:style w:type="character" w:customStyle="1" w:styleId="WW8Num147z2">
    <w:name w:val="WW8Num147z2"/>
    <w:uiPriority w:val="99"/>
    <w:rsid w:val="00886E7A"/>
    <w:rPr>
      <w:rFonts w:ascii="StarSymbol" w:eastAsia="StarSymbol"/>
      <w:sz w:val="18"/>
    </w:rPr>
  </w:style>
  <w:style w:type="character" w:customStyle="1" w:styleId="WW8Num148z0">
    <w:name w:val="WW8Num148z0"/>
    <w:uiPriority w:val="99"/>
    <w:rsid w:val="00886E7A"/>
    <w:rPr>
      <w:rFonts w:ascii="Wingdings" w:hAnsi="Wingdings"/>
      <w:sz w:val="18"/>
    </w:rPr>
  </w:style>
  <w:style w:type="character" w:customStyle="1" w:styleId="WW8Num148z1">
    <w:name w:val="WW8Num148z1"/>
    <w:uiPriority w:val="99"/>
    <w:rsid w:val="00886E7A"/>
    <w:rPr>
      <w:rFonts w:ascii="Wingdings 2" w:hAnsi="Wingdings 2"/>
      <w:sz w:val="18"/>
    </w:rPr>
  </w:style>
  <w:style w:type="character" w:customStyle="1" w:styleId="WW8Num148z2">
    <w:name w:val="WW8Num148z2"/>
    <w:uiPriority w:val="99"/>
    <w:rsid w:val="00886E7A"/>
    <w:rPr>
      <w:rFonts w:ascii="StarSymbol" w:eastAsia="StarSymbol"/>
      <w:sz w:val="18"/>
    </w:rPr>
  </w:style>
  <w:style w:type="character" w:customStyle="1" w:styleId="WW8Num149z0">
    <w:name w:val="WW8Num149z0"/>
    <w:uiPriority w:val="99"/>
    <w:rsid w:val="00886E7A"/>
    <w:rPr>
      <w:rFonts w:ascii="Wingdings" w:hAnsi="Wingdings"/>
      <w:sz w:val="18"/>
    </w:rPr>
  </w:style>
  <w:style w:type="character" w:customStyle="1" w:styleId="WW8Num149z1">
    <w:name w:val="WW8Num149z1"/>
    <w:uiPriority w:val="99"/>
    <w:rsid w:val="00886E7A"/>
    <w:rPr>
      <w:rFonts w:ascii="Wingdings 2" w:hAnsi="Wingdings 2"/>
      <w:sz w:val="18"/>
    </w:rPr>
  </w:style>
  <w:style w:type="character" w:customStyle="1" w:styleId="WW8Num149z2">
    <w:name w:val="WW8Num149z2"/>
    <w:uiPriority w:val="99"/>
    <w:rsid w:val="00886E7A"/>
    <w:rPr>
      <w:rFonts w:ascii="StarSymbol" w:eastAsia="StarSymbol"/>
      <w:sz w:val="18"/>
    </w:rPr>
  </w:style>
  <w:style w:type="character" w:customStyle="1" w:styleId="WW8Num150z0">
    <w:name w:val="WW8Num150z0"/>
    <w:uiPriority w:val="99"/>
    <w:rsid w:val="00886E7A"/>
    <w:rPr>
      <w:rFonts w:ascii="Wingdings" w:hAnsi="Wingdings"/>
      <w:sz w:val="18"/>
    </w:rPr>
  </w:style>
  <w:style w:type="character" w:customStyle="1" w:styleId="WW8Num150z1">
    <w:name w:val="WW8Num150z1"/>
    <w:uiPriority w:val="99"/>
    <w:rsid w:val="00886E7A"/>
    <w:rPr>
      <w:rFonts w:ascii="Wingdings 2" w:hAnsi="Wingdings 2"/>
      <w:sz w:val="18"/>
    </w:rPr>
  </w:style>
  <w:style w:type="character" w:customStyle="1" w:styleId="WW8Num150z2">
    <w:name w:val="WW8Num150z2"/>
    <w:uiPriority w:val="99"/>
    <w:rsid w:val="00886E7A"/>
    <w:rPr>
      <w:rFonts w:ascii="StarSymbol" w:eastAsia="StarSymbol"/>
      <w:sz w:val="18"/>
    </w:rPr>
  </w:style>
  <w:style w:type="character" w:customStyle="1" w:styleId="WW8Num151z0">
    <w:name w:val="WW8Num151z0"/>
    <w:uiPriority w:val="99"/>
    <w:rsid w:val="00886E7A"/>
    <w:rPr>
      <w:rFonts w:ascii="Wingdings" w:hAnsi="Wingdings"/>
      <w:sz w:val="18"/>
    </w:rPr>
  </w:style>
  <w:style w:type="character" w:customStyle="1" w:styleId="WW8Num151z1">
    <w:name w:val="WW8Num151z1"/>
    <w:uiPriority w:val="99"/>
    <w:rsid w:val="00886E7A"/>
    <w:rPr>
      <w:rFonts w:ascii="Wingdings 2" w:hAnsi="Wingdings 2"/>
      <w:sz w:val="18"/>
    </w:rPr>
  </w:style>
  <w:style w:type="character" w:customStyle="1" w:styleId="WW8Num151z2">
    <w:name w:val="WW8Num151z2"/>
    <w:uiPriority w:val="99"/>
    <w:rsid w:val="00886E7A"/>
    <w:rPr>
      <w:rFonts w:ascii="StarSymbol" w:eastAsia="StarSymbol"/>
      <w:sz w:val="18"/>
    </w:rPr>
  </w:style>
  <w:style w:type="character" w:customStyle="1" w:styleId="WW8Num152z0">
    <w:name w:val="WW8Num152z0"/>
    <w:uiPriority w:val="99"/>
    <w:rsid w:val="00886E7A"/>
    <w:rPr>
      <w:rFonts w:ascii="Wingdings" w:hAnsi="Wingdings"/>
      <w:sz w:val="18"/>
    </w:rPr>
  </w:style>
  <w:style w:type="character" w:customStyle="1" w:styleId="WW8Num152z1">
    <w:name w:val="WW8Num152z1"/>
    <w:uiPriority w:val="99"/>
    <w:rsid w:val="00886E7A"/>
    <w:rPr>
      <w:rFonts w:ascii="Wingdings 2" w:hAnsi="Wingdings 2"/>
      <w:sz w:val="18"/>
    </w:rPr>
  </w:style>
  <w:style w:type="character" w:customStyle="1" w:styleId="WW8Num152z2">
    <w:name w:val="WW8Num152z2"/>
    <w:uiPriority w:val="99"/>
    <w:rsid w:val="00886E7A"/>
    <w:rPr>
      <w:rFonts w:ascii="StarSymbol" w:eastAsia="StarSymbol"/>
      <w:sz w:val="18"/>
    </w:rPr>
  </w:style>
  <w:style w:type="character" w:customStyle="1" w:styleId="WW8Num153z0">
    <w:name w:val="WW8Num153z0"/>
    <w:uiPriority w:val="99"/>
    <w:rsid w:val="00886E7A"/>
    <w:rPr>
      <w:rFonts w:ascii="Wingdings" w:hAnsi="Wingdings"/>
      <w:sz w:val="18"/>
    </w:rPr>
  </w:style>
  <w:style w:type="character" w:customStyle="1" w:styleId="WW8Num153z1">
    <w:name w:val="WW8Num153z1"/>
    <w:uiPriority w:val="99"/>
    <w:rsid w:val="00886E7A"/>
    <w:rPr>
      <w:rFonts w:ascii="Wingdings 2" w:hAnsi="Wingdings 2"/>
      <w:sz w:val="18"/>
    </w:rPr>
  </w:style>
  <w:style w:type="character" w:customStyle="1" w:styleId="WW8Num153z2">
    <w:name w:val="WW8Num153z2"/>
    <w:uiPriority w:val="99"/>
    <w:rsid w:val="00886E7A"/>
    <w:rPr>
      <w:rFonts w:ascii="StarSymbol" w:eastAsia="StarSymbol"/>
      <w:sz w:val="18"/>
    </w:rPr>
  </w:style>
  <w:style w:type="character" w:customStyle="1" w:styleId="WW8Num154z0">
    <w:name w:val="WW8Num154z0"/>
    <w:uiPriority w:val="99"/>
    <w:rsid w:val="00886E7A"/>
    <w:rPr>
      <w:rFonts w:ascii="Wingdings" w:hAnsi="Wingdings"/>
      <w:sz w:val="18"/>
    </w:rPr>
  </w:style>
  <w:style w:type="character" w:customStyle="1" w:styleId="WW8Num154z1">
    <w:name w:val="WW8Num154z1"/>
    <w:uiPriority w:val="99"/>
    <w:rsid w:val="00886E7A"/>
    <w:rPr>
      <w:rFonts w:ascii="Wingdings 2" w:hAnsi="Wingdings 2"/>
      <w:sz w:val="18"/>
    </w:rPr>
  </w:style>
  <w:style w:type="character" w:customStyle="1" w:styleId="WW8Num154z2">
    <w:name w:val="WW8Num154z2"/>
    <w:uiPriority w:val="99"/>
    <w:rsid w:val="00886E7A"/>
    <w:rPr>
      <w:rFonts w:ascii="StarSymbol" w:eastAsia="StarSymbol"/>
      <w:sz w:val="18"/>
    </w:rPr>
  </w:style>
  <w:style w:type="character" w:customStyle="1" w:styleId="WW8Num155z0">
    <w:name w:val="WW8Num155z0"/>
    <w:uiPriority w:val="99"/>
    <w:rsid w:val="00886E7A"/>
    <w:rPr>
      <w:rFonts w:ascii="Wingdings" w:hAnsi="Wingdings"/>
      <w:sz w:val="18"/>
    </w:rPr>
  </w:style>
  <w:style w:type="character" w:customStyle="1" w:styleId="WW8Num155z1">
    <w:name w:val="WW8Num155z1"/>
    <w:uiPriority w:val="99"/>
    <w:rsid w:val="00886E7A"/>
    <w:rPr>
      <w:rFonts w:ascii="Wingdings 2" w:hAnsi="Wingdings 2"/>
      <w:sz w:val="18"/>
    </w:rPr>
  </w:style>
  <w:style w:type="character" w:customStyle="1" w:styleId="WW8Num155z2">
    <w:name w:val="WW8Num155z2"/>
    <w:uiPriority w:val="99"/>
    <w:rsid w:val="00886E7A"/>
    <w:rPr>
      <w:rFonts w:ascii="StarSymbol" w:eastAsia="StarSymbol"/>
      <w:sz w:val="18"/>
    </w:rPr>
  </w:style>
  <w:style w:type="character" w:customStyle="1" w:styleId="WW8Num156z0">
    <w:name w:val="WW8Num156z0"/>
    <w:uiPriority w:val="99"/>
    <w:rsid w:val="00886E7A"/>
    <w:rPr>
      <w:rFonts w:ascii="Wingdings" w:hAnsi="Wingdings"/>
      <w:sz w:val="18"/>
    </w:rPr>
  </w:style>
  <w:style w:type="character" w:customStyle="1" w:styleId="WW8Num156z1">
    <w:name w:val="WW8Num156z1"/>
    <w:uiPriority w:val="99"/>
    <w:rsid w:val="00886E7A"/>
    <w:rPr>
      <w:rFonts w:ascii="Wingdings 2" w:hAnsi="Wingdings 2"/>
      <w:sz w:val="18"/>
    </w:rPr>
  </w:style>
  <w:style w:type="character" w:customStyle="1" w:styleId="WW8Num156z2">
    <w:name w:val="WW8Num156z2"/>
    <w:uiPriority w:val="99"/>
    <w:rsid w:val="00886E7A"/>
    <w:rPr>
      <w:rFonts w:ascii="StarSymbol" w:eastAsia="StarSymbol"/>
      <w:sz w:val="18"/>
    </w:rPr>
  </w:style>
  <w:style w:type="character" w:customStyle="1" w:styleId="WW8Num157z0">
    <w:name w:val="WW8Num157z0"/>
    <w:uiPriority w:val="99"/>
    <w:rsid w:val="00886E7A"/>
    <w:rPr>
      <w:rFonts w:ascii="Wingdings" w:hAnsi="Wingdings"/>
      <w:sz w:val="18"/>
    </w:rPr>
  </w:style>
  <w:style w:type="character" w:customStyle="1" w:styleId="WW8Num157z1">
    <w:name w:val="WW8Num157z1"/>
    <w:uiPriority w:val="99"/>
    <w:rsid w:val="00886E7A"/>
    <w:rPr>
      <w:rFonts w:ascii="Wingdings 2" w:hAnsi="Wingdings 2"/>
      <w:sz w:val="18"/>
    </w:rPr>
  </w:style>
  <w:style w:type="character" w:customStyle="1" w:styleId="WW8Num157z2">
    <w:name w:val="WW8Num157z2"/>
    <w:uiPriority w:val="99"/>
    <w:rsid w:val="00886E7A"/>
    <w:rPr>
      <w:rFonts w:ascii="StarSymbol" w:eastAsia="StarSymbol"/>
      <w:sz w:val="18"/>
    </w:rPr>
  </w:style>
  <w:style w:type="character" w:customStyle="1" w:styleId="WW8Num158z0">
    <w:name w:val="WW8Num158z0"/>
    <w:uiPriority w:val="99"/>
    <w:rsid w:val="00886E7A"/>
    <w:rPr>
      <w:rFonts w:ascii="Wingdings" w:hAnsi="Wingdings"/>
      <w:sz w:val="18"/>
    </w:rPr>
  </w:style>
  <w:style w:type="character" w:customStyle="1" w:styleId="WW8Num158z1">
    <w:name w:val="WW8Num158z1"/>
    <w:uiPriority w:val="99"/>
    <w:rsid w:val="00886E7A"/>
    <w:rPr>
      <w:rFonts w:ascii="Wingdings 2" w:hAnsi="Wingdings 2"/>
      <w:sz w:val="18"/>
    </w:rPr>
  </w:style>
  <w:style w:type="character" w:customStyle="1" w:styleId="WW8Num158z2">
    <w:name w:val="WW8Num158z2"/>
    <w:uiPriority w:val="99"/>
    <w:rsid w:val="00886E7A"/>
    <w:rPr>
      <w:rFonts w:ascii="StarSymbol" w:eastAsia="StarSymbol"/>
      <w:sz w:val="18"/>
    </w:rPr>
  </w:style>
  <w:style w:type="character" w:customStyle="1" w:styleId="WW8Num159z0">
    <w:name w:val="WW8Num159z0"/>
    <w:uiPriority w:val="99"/>
    <w:rsid w:val="00886E7A"/>
    <w:rPr>
      <w:rFonts w:ascii="Wingdings" w:hAnsi="Wingdings"/>
      <w:sz w:val="18"/>
    </w:rPr>
  </w:style>
  <w:style w:type="character" w:customStyle="1" w:styleId="WW8Num159z1">
    <w:name w:val="WW8Num159z1"/>
    <w:uiPriority w:val="99"/>
    <w:rsid w:val="00886E7A"/>
    <w:rPr>
      <w:rFonts w:ascii="Wingdings 2" w:hAnsi="Wingdings 2"/>
      <w:sz w:val="18"/>
    </w:rPr>
  </w:style>
  <w:style w:type="character" w:customStyle="1" w:styleId="WW8Num159z2">
    <w:name w:val="WW8Num159z2"/>
    <w:uiPriority w:val="99"/>
    <w:rsid w:val="00886E7A"/>
    <w:rPr>
      <w:rFonts w:ascii="StarSymbol" w:eastAsia="StarSymbol"/>
      <w:sz w:val="18"/>
    </w:rPr>
  </w:style>
  <w:style w:type="character" w:customStyle="1" w:styleId="WW8Num160z0">
    <w:name w:val="WW8Num160z0"/>
    <w:uiPriority w:val="99"/>
    <w:rsid w:val="00886E7A"/>
    <w:rPr>
      <w:rFonts w:ascii="Wingdings" w:hAnsi="Wingdings"/>
      <w:sz w:val="18"/>
    </w:rPr>
  </w:style>
  <w:style w:type="character" w:customStyle="1" w:styleId="WW8Num160z1">
    <w:name w:val="WW8Num160z1"/>
    <w:uiPriority w:val="99"/>
    <w:rsid w:val="00886E7A"/>
    <w:rPr>
      <w:rFonts w:ascii="Wingdings 2" w:hAnsi="Wingdings 2"/>
      <w:sz w:val="18"/>
    </w:rPr>
  </w:style>
  <w:style w:type="character" w:customStyle="1" w:styleId="WW8Num160z2">
    <w:name w:val="WW8Num160z2"/>
    <w:uiPriority w:val="99"/>
    <w:rsid w:val="00886E7A"/>
    <w:rPr>
      <w:rFonts w:ascii="StarSymbol" w:eastAsia="StarSymbol"/>
      <w:sz w:val="18"/>
    </w:rPr>
  </w:style>
  <w:style w:type="character" w:customStyle="1" w:styleId="WW8Num161z0">
    <w:name w:val="WW8Num161z0"/>
    <w:uiPriority w:val="99"/>
    <w:rsid w:val="00886E7A"/>
    <w:rPr>
      <w:rFonts w:ascii="Wingdings" w:hAnsi="Wingdings"/>
      <w:sz w:val="18"/>
    </w:rPr>
  </w:style>
  <w:style w:type="character" w:customStyle="1" w:styleId="WW8Num161z1">
    <w:name w:val="WW8Num161z1"/>
    <w:uiPriority w:val="99"/>
    <w:rsid w:val="00886E7A"/>
    <w:rPr>
      <w:rFonts w:ascii="Wingdings 2" w:hAnsi="Wingdings 2"/>
      <w:sz w:val="18"/>
    </w:rPr>
  </w:style>
  <w:style w:type="character" w:customStyle="1" w:styleId="WW8Num161z2">
    <w:name w:val="WW8Num161z2"/>
    <w:uiPriority w:val="99"/>
    <w:rsid w:val="00886E7A"/>
    <w:rPr>
      <w:rFonts w:ascii="StarSymbol" w:eastAsia="StarSymbol"/>
      <w:sz w:val="18"/>
    </w:rPr>
  </w:style>
  <w:style w:type="character" w:customStyle="1" w:styleId="WW8Num162z0">
    <w:name w:val="WW8Num162z0"/>
    <w:uiPriority w:val="99"/>
    <w:rsid w:val="00886E7A"/>
    <w:rPr>
      <w:rFonts w:ascii="Wingdings" w:hAnsi="Wingdings"/>
      <w:sz w:val="18"/>
    </w:rPr>
  </w:style>
  <w:style w:type="character" w:customStyle="1" w:styleId="WW8Num162z1">
    <w:name w:val="WW8Num162z1"/>
    <w:uiPriority w:val="99"/>
    <w:rsid w:val="00886E7A"/>
    <w:rPr>
      <w:rFonts w:ascii="Wingdings 2" w:hAnsi="Wingdings 2"/>
      <w:sz w:val="18"/>
    </w:rPr>
  </w:style>
  <w:style w:type="character" w:customStyle="1" w:styleId="WW8Num162z2">
    <w:name w:val="WW8Num162z2"/>
    <w:uiPriority w:val="99"/>
    <w:rsid w:val="00886E7A"/>
    <w:rPr>
      <w:rFonts w:ascii="StarSymbol" w:eastAsia="StarSymbol"/>
      <w:sz w:val="18"/>
    </w:rPr>
  </w:style>
  <w:style w:type="character" w:customStyle="1" w:styleId="WW8Num163z0">
    <w:name w:val="WW8Num163z0"/>
    <w:uiPriority w:val="99"/>
    <w:rsid w:val="00886E7A"/>
    <w:rPr>
      <w:rFonts w:ascii="Wingdings" w:hAnsi="Wingdings"/>
      <w:sz w:val="18"/>
    </w:rPr>
  </w:style>
  <w:style w:type="character" w:customStyle="1" w:styleId="WW8Num163z1">
    <w:name w:val="WW8Num163z1"/>
    <w:uiPriority w:val="99"/>
    <w:rsid w:val="00886E7A"/>
    <w:rPr>
      <w:rFonts w:ascii="Wingdings 2" w:hAnsi="Wingdings 2"/>
      <w:sz w:val="18"/>
    </w:rPr>
  </w:style>
  <w:style w:type="character" w:customStyle="1" w:styleId="WW8Num163z2">
    <w:name w:val="WW8Num163z2"/>
    <w:uiPriority w:val="99"/>
    <w:rsid w:val="00886E7A"/>
    <w:rPr>
      <w:rFonts w:ascii="StarSymbol" w:eastAsia="StarSymbol"/>
      <w:sz w:val="18"/>
    </w:rPr>
  </w:style>
  <w:style w:type="character" w:customStyle="1" w:styleId="WW8Num164z0">
    <w:name w:val="WW8Num164z0"/>
    <w:uiPriority w:val="99"/>
    <w:rsid w:val="00886E7A"/>
    <w:rPr>
      <w:rFonts w:ascii="Wingdings" w:hAnsi="Wingdings"/>
      <w:sz w:val="18"/>
    </w:rPr>
  </w:style>
  <w:style w:type="character" w:customStyle="1" w:styleId="WW8Num164z1">
    <w:name w:val="WW8Num164z1"/>
    <w:uiPriority w:val="99"/>
    <w:rsid w:val="00886E7A"/>
    <w:rPr>
      <w:rFonts w:ascii="Wingdings 2" w:hAnsi="Wingdings 2"/>
      <w:sz w:val="18"/>
    </w:rPr>
  </w:style>
  <w:style w:type="character" w:customStyle="1" w:styleId="WW8Num164z2">
    <w:name w:val="WW8Num164z2"/>
    <w:uiPriority w:val="99"/>
    <w:rsid w:val="00886E7A"/>
    <w:rPr>
      <w:rFonts w:ascii="StarSymbol" w:eastAsia="StarSymbol"/>
      <w:sz w:val="18"/>
    </w:rPr>
  </w:style>
  <w:style w:type="character" w:customStyle="1" w:styleId="WW8Num165z0">
    <w:name w:val="WW8Num165z0"/>
    <w:uiPriority w:val="99"/>
    <w:rsid w:val="00886E7A"/>
    <w:rPr>
      <w:rFonts w:ascii="Wingdings" w:hAnsi="Wingdings"/>
      <w:sz w:val="18"/>
    </w:rPr>
  </w:style>
  <w:style w:type="character" w:customStyle="1" w:styleId="WW8Num165z1">
    <w:name w:val="WW8Num165z1"/>
    <w:uiPriority w:val="99"/>
    <w:rsid w:val="00886E7A"/>
    <w:rPr>
      <w:rFonts w:ascii="Wingdings 2" w:hAnsi="Wingdings 2"/>
      <w:sz w:val="18"/>
    </w:rPr>
  </w:style>
  <w:style w:type="character" w:customStyle="1" w:styleId="WW8Num165z2">
    <w:name w:val="WW8Num165z2"/>
    <w:uiPriority w:val="99"/>
    <w:rsid w:val="00886E7A"/>
    <w:rPr>
      <w:rFonts w:ascii="StarSymbol" w:eastAsia="StarSymbol"/>
      <w:sz w:val="18"/>
    </w:rPr>
  </w:style>
  <w:style w:type="character" w:customStyle="1" w:styleId="WW8Num166z0">
    <w:name w:val="WW8Num166z0"/>
    <w:uiPriority w:val="99"/>
    <w:rsid w:val="00886E7A"/>
    <w:rPr>
      <w:rFonts w:ascii="Wingdings" w:hAnsi="Wingdings"/>
      <w:sz w:val="18"/>
    </w:rPr>
  </w:style>
  <w:style w:type="character" w:customStyle="1" w:styleId="WW8Num166z1">
    <w:name w:val="WW8Num166z1"/>
    <w:uiPriority w:val="99"/>
    <w:rsid w:val="00886E7A"/>
    <w:rPr>
      <w:rFonts w:ascii="Wingdings 2" w:hAnsi="Wingdings 2"/>
      <w:sz w:val="18"/>
    </w:rPr>
  </w:style>
  <w:style w:type="character" w:customStyle="1" w:styleId="WW8Num166z2">
    <w:name w:val="WW8Num166z2"/>
    <w:uiPriority w:val="99"/>
    <w:rsid w:val="00886E7A"/>
    <w:rPr>
      <w:rFonts w:ascii="StarSymbol" w:eastAsia="StarSymbol"/>
      <w:sz w:val="18"/>
    </w:rPr>
  </w:style>
  <w:style w:type="character" w:customStyle="1" w:styleId="WW8Num167z0">
    <w:name w:val="WW8Num167z0"/>
    <w:uiPriority w:val="99"/>
    <w:rsid w:val="00886E7A"/>
    <w:rPr>
      <w:rFonts w:ascii="Wingdings" w:hAnsi="Wingdings"/>
      <w:sz w:val="18"/>
    </w:rPr>
  </w:style>
  <w:style w:type="character" w:customStyle="1" w:styleId="WW8Num167z1">
    <w:name w:val="WW8Num167z1"/>
    <w:uiPriority w:val="99"/>
    <w:rsid w:val="00886E7A"/>
    <w:rPr>
      <w:rFonts w:ascii="Wingdings 2" w:hAnsi="Wingdings 2"/>
      <w:sz w:val="18"/>
    </w:rPr>
  </w:style>
  <w:style w:type="character" w:customStyle="1" w:styleId="WW8Num167z2">
    <w:name w:val="WW8Num167z2"/>
    <w:uiPriority w:val="99"/>
    <w:rsid w:val="00886E7A"/>
    <w:rPr>
      <w:rFonts w:ascii="StarSymbol" w:eastAsia="StarSymbol"/>
      <w:sz w:val="18"/>
    </w:rPr>
  </w:style>
  <w:style w:type="character" w:customStyle="1" w:styleId="WW8Num168z0">
    <w:name w:val="WW8Num168z0"/>
    <w:uiPriority w:val="99"/>
    <w:rsid w:val="00886E7A"/>
    <w:rPr>
      <w:rFonts w:ascii="Wingdings" w:hAnsi="Wingdings"/>
      <w:sz w:val="18"/>
    </w:rPr>
  </w:style>
  <w:style w:type="character" w:customStyle="1" w:styleId="WW8Num168z1">
    <w:name w:val="WW8Num168z1"/>
    <w:uiPriority w:val="99"/>
    <w:rsid w:val="00886E7A"/>
    <w:rPr>
      <w:rFonts w:ascii="Wingdings 2" w:hAnsi="Wingdings 2"/>
      <w:sz w:val="18"/>
    </w:rPr>
  </w:style>
  <w:style w:type="character" w:customStyle="1" w:styleId="WW8Num168z2">
    <w:name w:val="WW8Num168z2"/>
    <w:uiPriority w:val="99"/>
    <w:rsid w:val="00886E7A"/>
    <w:rPr>
      <w:rFonts w:ascii="StarSymbol" w:eastAsia="StarSymbol"/>
      <w:sz w:val="18"/>
    </w:rPr>
  </w:style>
  <w:style w:type="character" w:customStyle="1" w:styleId="WW8Num169z0">
    <w:name w:val="WW8Num169z0"/>
    <w:uiPriority w:val="99"/>
    <w:rsid w:val="00886E7A"/>
    <w:rPr>
      <w:rFonts w:ascii="Wingdings" w:hAnsi="Wingdings"/>
      <w:sz w:val="18"/>
    </w:rPr>
  </w:style>
  <w:style w:type="character" w:customStyle="1" w:styleId="WW8Num169z1">
    <w:name w:val="WW8Num169z1"/>
    <w:uiPriority w:val="99"/>
    <w:rsid w:val="00886E7A"/>
    <w:rPr>
      <w:rFonts w:ascii="Wingdings 2" w:hAnsi="Wingdings 2"/>
      <w:sz w:val="18"/>
    </w:rPr>
  </w:style>
  <w:style w:type="character" w:customStyle="1" w:styleId="WW8Num169z2">
    <w:name w:val="WW8Num169z2"/>
    <w:uiPriority w:val="99"/>
    <w:rsid w:val="00886E7A"/>
    <w:rPr>
      <w:rFonts w:ascii="StarSymbol" w:eastAsia="StarSymbol"/>
      <w:sz w:val="18"/>
    </w:rPr>
  </w:style>
  <w:style w:type="character" w:customStyle="1" w:styleId="WW8Num170z0">
    <w:name w:val="WW8Num170z0"/>
    <w:uiPriority w:val="99"/>
    <w:rsid w:val="00886E7A"/>
    <w:rPr>
      <w:rFonts w:ascii="Wingdings" w:hAnsi="Wingdings"/>
      <w:sz w:val="18"/>
    </w:rPr>
  </w:style>
  <w:style w:type="character" w:customStyle="1" w:styleId="WW8Num170z1">
    <w:name w:val="WW8Num170z1"/>
    <w:uiPriority w:val="99"/>
    <w:rsid w:val="00886E7A"/>
    <w:rPr>
      <w:rFonts w:ascii="Wingdings 2" w:hAnsi="Wingdings 2"/>
      <w:sz w:val="18"/>
    </w:rPr>
  </w:style>
  <w:style w:type="character" w:customStyle="1" w:styleId="WW8Num170z2">
    <w:name w:val="WW8Num170z2"/>
    <w:uiPriority w:val="99"/>
    <w:rsid w:val="00886E7A"/>
    <w:rPr>
      <w:rFonts w:ascii="StarSymbol" w:eastAsia="StarSymbol"/>
      <w:sz w:val="18"/>
    </w:rPr>
  </w:style>
  <w:style w:type="character" w:customStyle="1" w:styleId="WW8Num171z0">
    <w:name w:val="WW8Num171z0"/>
    <w:uiPriority w:val="99"/>
    <w:rsid w:val="00886E7A"/>
    <w:rPr>
      <w:rFonts w:ascii="Wingdings" w:hAnsi="Wingdings"/>
      <w:sz w:val="18"/>
    </w:rPr>
  </w:style>
  <w:style w:type="character" w:customStyle="1" w:styleId="WW8Num171z1">
    <w:name w:val="WW8Num171z1"/>
    <w:uiPriority w:val="99"/>
    <w:rsid w:val="00886E7A"/>
    <w:rPr>
      <w:rFonts w:ascii="Wingdings 2" w:hAnsi="Wingdings 2"/>
      <w:sz w:val="18"/>
    </w:rPr>
  </w:style>
  <w:style w:type="character" w:customStyle="1" w:styleId="WW8Num171z2">
    <w:name w:val="WW8Num171z2"/>
    <w:uiPriority w:val="99"/>
    <w:rsid w:val="00886E7A"/>
    <w:rPr>
      <w:rFonts w:ascii="StarSymbol" w:eastAsia="StarSymbol"/>
      <w:sz w:val="18"/>
    </w:rPr>
  </w:style>
  <w:style w:type="character" w:customStyle="1" w:styleId="WW8Num172z0">
    <w:name w:val="WW8Num172z0"/>
    <w:uiPriority w:val="99"/>
    <w:rsid w:val="00886E7A"/>
    <w:rPr>
      <w:rFonts w:ascii="Wingdings" w:hAnsi="Wingdings"/>
      <w:sz w:val="18"/>
    </w:rPr>
  </w:style>
  <w:style w:type="character" w:customStyle="1" w:styleId="WW8Num172z1">
    <w:name w:val="WW8Num172z1"/>
    <w:uiPriority w:val="99"/>
    <w:rsid w:val="00886E7A"/>
    <w:rPr>
      <w:rFonts w:ascii="Wingdings 2" w:hAnsi="Wingdings 2"/>
      <w:sz w:val="18"/>
    </w:rPr>
  </w:style>
  <w:style w:type="character" w:customStyle="1" w:styleId="WW8Num172z2">
    <w:name w:val="WW8Num172z2"/>
    <w:uiPriority w:val="99"/>
    <w:rsid w:val="00886E7A"/>
    <w:rPr>
      <w:rFonts w:ascii="StarSymbol" w:eastAsia="StarSymbol"/>
      <w:sz w:val="18"/>
    </w:rPr>
  </w:style>
  <w:style w:type="character" w:customStyle="1" w:styleId="WW8Num173z0">
    <w:name w:val="WW8Num173z0"/>
    <w:uiPriority w:val="99"/>
    <w:rsid w:val="00886E7A"/>
    <w:rPr>
      <w:rFonts w:ascii="Wingdings" w:hAnsi="Wingdings"/>
      <w:sz w:val="18"/>
    </w:rPr>
  </w:style>
  <w:style w:type="character" w:customStyle="1" w:styleId="WW8Num173z1">
    <w:name w:val="WW8Num173z1"/>
    <w:uiPriority w:val="99"/>
    <w:rsid w:val="00886E7A"/>
    <w:rPr>
      <w:rFonts w:ascii="Wingdings 2" w:hAnsi="Wingdings 2"/>
      <w:sz w:val="18"/>
    </w:rPr>
  </w:style>
  <w:style w:type="character" w:customStyle="1" w:styleId="WW8Num173z2">
    <w:name w:val="WW8Num173z2"/>
    <w:uiPriority w:val="99"/>
    <w:rsid w:val="00886E7A"/>
    <w:rPr>
      <w:rFonts w:ascii="StarSymbol" w:eastAsia="StarSymbol"/>
      <w:sz w:val="18"/>
    </w:rPr>
  </w:style>
  <w:style w:type="character" w:customStyle="1" w:styleId="WW8Num174z0">
    <w:name w:val="WW8Num174z0"/>
    <w:uiPriority w:val="99"/>
    <w:rsid w:val="00886E7A"/>
    <w:rPr>
      <w:rFonts w:ascii="Wingdings" w:hAnsi="Wingdings"/>
      <w:sz w:val="18"/>
    </w:rPr>
  </w:style>
  <w:style w:type="character" w:customStyle="1" w:styleId="WW8Num174z1">
    <w:name w:val="WW8Num174z1"/>
    <w:uiPriority w:val="99"/>
    <w:rsid w:val="00886E7A"/>
    <w:rPr>
      <w:rFonts w:ascii="Wingdings 2" w:hAnsi="Wingdings 2"/>
      <w:sz w:val="18"/>
    </w:rPr>
  </w:style>
  <w:style w:type="character" w:customStyle="1" w:styleId="WW8Num174z2">
    <w:name w:val="WW8Num174z2"/>
    <w:uiPriority w:val="99"/>
    <w:rsid w:val="00886E7A"/>
    <w:rPr>
      <w:rFonts w:ascii="StarSymbol" w:eastAsia="StarSymbol"/>
      <w:sz w:val="18"/>
    </w:rPr>
  </w:style>
  <w:style w:type="character" w:customStyle="1" w:styleId="WW8Num175z0">
    <w:name w:val="WW8Num175z0"/>
    <w:uiPriority w:val="99"/>
    <w:rsid w:val="00886E7A"/>
    <w:rPr>
      <w:rFonts w:ascii="Wingdings" w:hAnsi="Wingdings"/>
      <w:sz w:val="18"/>
    </w:rPr>
  </w:style>
  <w:style w:type="character" w:customStyle="1" w:styleId="WW8Num175z1">
    <w:name w:val="WW8Num175z1"/>
    <w:uiPriority w:val="99"/>
    <w:rsid w:val="00886E7A"/>
    <w:rPr>
      <w:rFonts w:ascii="Wingdings 2" w:hAnsi="Wingdings 2"/>
      <w:sz w:val="18"/>
    </w:rPr>
  </w:style>
  <w:style w:type="character" w:customStyle="1" w:styleId="WW8Num175z2">
    <w:name w:val="WW8Num175z2"/>
    <w:uiPriority w:val="99"/>
    <w:rsid w:val="00886E7A"/>
    <w:rPr>
      <w:rFonts w:ascii="StarSymbol" w:eastAsia="StarSymbol"/>
      <w:sz w:val="18"/>
    </w:rPr>
  </w:style>
  <w:style w:type="character" w:customStyle="1" w:styleId="WW8Num176z0">
    <w:name w:val="WW8Num176z0"/>
    <w:uiPriority w:val="99"/>
    <w:rsid w:val="00886E7A"/>
    <w:rPr>
      <w:rFonts w:ascii="Wingdings" w:hAnsi="Wingdings"/>
      <w:sz w:val="18"/>
    </w:rPr>
  </w:style>
  <w:style w:type="character" w:customStyle="1" w:styleId="WW8Num176z1">
    <w:name w:val="WW8Num176z1"/>
    <w:uiPriority w:val="99"/>
    <w:rsid w:val="00886E7A"/>
    <w:rPr>
      <w:rFonts w:ascii="Wingdings 2" w:hAnsi="Wingdings 2"/>
      <w:sz w:val="18"/>
    </w:rPr>
  </w:style>
  <w:style w:type="character" w:customStyle="1" w:styleId="WW8Num176z2">
    <w:name w:val="WW8Num176z2"/>
    <w:uiPriority w:val="99"/>
    <w:rsid w:val="00886E7A"/>
    <w:rPr>
      <w:rFonts w:ascii="StarSymbol" w:eastAsia="StarSymbol"/>
      <w:sz w:val="18"/>
    </w:rPr>
  </w:style>
  <w:style w:type="character" w:customStyle="1" w:styleId="WW8Num177z0">
    <w:name w:val="WW8Num177z0"/>
    <w:uiPriority w:val="99"/>
    <w:rsid w:val="00886E7A"/>
    <w:rPr>
      <w:rFonts w:ascii="Wingdings" w:hAnsi="Wingdings"/>
      <w:sz w:val="18"/>
    </w:rPr>
  </w:style>
  <w:style w:type="character" w:customStyle="1" w:styleId="WW8Num177z1">
    <w:name w:val="WW8Num177z1"/>
    <w:uiPriority w:val="99"/>
    <w:rsid w:val="00886E7A"/>
    <w:rPr>
      <w:rFonts w:ascii="Wingdings 2" w:hAnsi="Wingdings 2"/>
      <w:sz w:val="18"/>
    </w:rPr>
  </w:style>
  <w:style w:type="character" w:customStyle="1" w:styleId="WW8Num177z2">
    <w:name w:val="WW8Num177z2"/>
    <w:uiPriority w:val="99"/>
    <w:rsid w:val="00886E7A"/>
    <w:rPr>
      <w:rFonts w:ascii="StarSymbol" w:eastAsia="StarSymbol"/>
      <w:sz w:val="18"/>
    </w:rPr>
  </w:style>
  <w:style w:type="character" w:customStyle="1" w:styleId="WW8Num178z0">
    <w:name w:val="WW8Num178z0"/>
    <w:uiPriority w:val="99"/>
    <w:rsid w:val="00886E7A"/>
    <w:rPr>
      <w:rFonts w:ascii="Wingdings" w:hAnsi="Wingdings"/>
      <w:sz w:val="18"/>
    </w:rPr>
  </w:style>
  <w:style w:type="character" w:customStyle="1" w:styleId="WW8Num178z1">
    <w:name w:val="WW8Num178z1"/>
    <w:uiPriority w:val="99"/>
    <w:rsid w:val="00886E7A"/>
    <w:rPr>
      <w:rFonts w:ascii="Wingdings 2" w:hAnsi="Wingdings 2"/>
      <w:sz w:val="18"/>
    </w:rPr>
  </w:style>
  <w:style w:type="character" w:customStyle="1" w:styleId="WW8Num178z2">
    <w:name w:val="WW8Num178z2"/>
    <w:uiPriority w:val="99"/>
    <w:rsid w:val="00886E7A"/>
    <w:rPr>
      <w:rFonts w:ascii="StarSymbol" w:eastAsia="StarSymbol"/>
      <w:sz w:val="18"/>
    </w:rPr>
  </w:style>
  <w:style w:type="character" w:customStyle="1" w:styleId="WW8Num179z0">
    <w:name w:val="WW8Num179z0"/>
    <w:uiPriority w:val="99"/>
    <w:rsid w:val="00886E7A"/>
    <w:rPr>
      <w:rFonts w:ascii="Wingdings" w:hAnsi="Wingdings"/>
      <w:sz w:val="18"/>
    </w:rPr>
  </w:style>
  <w:style w:type="character" w:customStyle="1" w:styleId="WW8Num179z1">
    <w:name w:val="WW8Num179z1"/>
    <w:uiPriority w:val="99"/>
    <w:rsid w:val="00886E7A"/>
    <w:rPr>
      <w:rFonts w:ascii="Wingdings 2" w:hAnsi="Wingdings 2"/>
      <w:sz w:val="18"/>
    </w:rPr>
  </w:style>
  <w:style w:type="character" w:customStyle="1" w:styleId="WW8Num179z2">
    <w:name w:val="WW8Num179z2"/>
    <w:uiPriority w:val="99"/>
    <w:rsid w:val="00886E7A"/>
    <w:rPr>
      <w:rFonts w:ascii="StarSymbol" w:eastAsia="StarSymbol"/>
      <w:sz w:val="18"/>
    </w:rPr>
  </w:style>
  <w:style w:type="character" w:customStyle="1" w:styleId="WW8Num180z0">
    <w:name w:val="WW8Num180z0"/>
    <w:uiPriority w:val="99"/>
    <w:rsid w:val="00886E7A"/>
    <w:rPr>
      <w:rFonts w:ascii="Wingdings" w:hAnsi="Wingdings"/>
      <w:sz w:val="18"/>
    </w:rPr>
  </w:style>
  <w:style w:type="character" w:customStyle="1" w:styleId="WW8Num180z1">
    <w:name w:val="WW8Num180z1"/>
    <w:uiPriority w:val="99"/>
    <w:rsid w:val="00886E7A"/>
    <w:rPr>
      <w:rFonts w:ascii="Wingdings 2" w:hAnsi="Wingdings 2"/>
      <w:sz w:val="18"/>
    </w:rPr>
  </w:style>
  <w:style w:type="character" w:customStyle="1" w:styleId="WW8Num180z2">
    <w:name w:val="WW8Num180z2"/>
    <w:uiPriority w:val="99"/>
    <w:rsid w:val="00886E7A"/>
    <w:rPr>
      <w:rFonts w:ascii="StarSymbol" w:eastAsia="StarSymbol"/>
      <w:sz w:val="18"/>
    </w:rPr>
  </w:style>
  <w:style w:type="character" w:customStyle="1" w:styleId="WW8Num181z0">
    <w:name w:val="WW8Num181z0"/>
    <w:uiPriority w:val="99"/>
    <w:rsid w:val="00886E7A"/>
    <w:rPr>
      <w:rFonts w:ascii="Wingdings" w:hAnsi="Wingdings"/>
      <w:sz w:val="18"/>
    </w:rPr>
  </w:style>
  <w:style w:type="character" w:customStyle="1" w:styleId="WW8Num181z1">
    <w:name w:val="WW8Num181z1"/>
    <w:uiPriority w:val="99"/>
    <w:rsid w:val="00886E7A"/>
    <w:rPr>
      <w:rFonts w:ascii="Wingdings 2" w:hAnsi="Wingdings 2"/>
      <w:sz w:val="18"/>
    </w:rPr>
  </w:style>
  <w:style w:type="character" w:customStyle="1" w:styleId="WW8Num181z2">
    <w:name w:val="WW8Num181z2"/>
    <w:uiPriority w:val="99"/>
    <w:rsid w:val="00886E7A"/>
    <w:rPr>
      <w:rFonts w:ascii="StarSymbol" w:eastAsia="StarSymbol"/>
      <w:sz w:val="18"/>
    </w:rPr>
  </w:style>
  <w:style w:type="character" w:customStyle="1" w:styleId="WW8Num182z0">
    <w:name w:val="WW8Num182z0"/>
    <w:uiPriority w:val="99"/>
    <w:rsid w:val="00886E7A"/>
    <w:rPr>
      <w:rFonts w:ascii="Wingdings" w:hAnsi="Wingdings"/>
      <w:sz w:val="18"/>
    </w:rPr>
  </w:style>
  <w:style w:type="character" w:customStyle="1" w:styleId="WW8Num182z1">
    <w:name w:val="WW8Num182z1"/>
    <w:uiPriority w:val="99"/>
    <w:rsid w:val="00886E7A"/>
    <w:rPr>
      <w:rFonts w:ascii="Wingdings 2" w:hAnsi="Wingdings 2"/>
      <w:sz w:val="18"/>
    </w:rPr>
  </w:style>
  <w:style w:type="character" w:customStyle="1" w:styleId="WW8Num182z2">
    <w:name w:val="WW8Num182z2"/>
    <w:uiPriority w:val="99"/>
    <w:rsid w:val="00886E7A"/>
    <w:rPr>
      <w:rFonts w:ascii="StarSymbol" w:eastAsia="StarSymbol"/>
      <w:sz w:val="18"/>
    </w:rPr>
  </w:style>
  <w:style w:type="character" w:customStyle="1" w:styleId="WW8Num183z0">
    <w:name w:val="WW8Num183z0"/>
    <w:uiPriority w:val="99"/>
    <w:rsid w:val="00886E7A"/>
    <w:rPr>
      <w:rFonts w:ascii="Wingdings" w:hAnsi="Wingdings"/>
      <w:sz w:val="18"/>
    </w:rPr>
  </w:style>
  <w:style w:type="character" w:customStyle="1" w:styleId="WW8Num183z1">
    <w:name w:val="WW8Num183z1"/>
    <w:uiPriority w:val="99"/>
    <w:rsid w:val="00886E7A"/>
    <w:rPr>
      <w:rFonts w:ascii="Wingdings 2" w:hAnsi="Wingdings 2"/>
      <w:sz w:val="18"/>
    </w:rPr>
  </w:style>
  <w:style w:type="character" w:customStyle="1" w:styleId="WW8Num183z2">
    <w:name w:val="WW8Num183z2"/>
    <w:uiPriority w:val="99"/>
    <w:rsid w:val="00886E7A"/>
    <w:rPr>
      <w:rFonts w:ascii="StarSymbol" w:eastAsia="StarSymbol"/>
      <w:sz w:val="18"/>
    </w:rPr>
  </w:style>
  <w:style w:type="character" w:customStyle="1" w:styleId="WW8Num184z0">
    <w:name w:val="WW8Num184z0"/>
    <w:uiPriority w:val="99"/>
    <w:rsid w:val="00886E7A"/>
    <w:rPr>
      <w:rFonts w:ascii="Wingdings" w:hAnsi="Wingdings"/>
      <w:sz w:val="18"/>
    </w:rPr>
  </w:style>
  <w:style w:type="character" w:customStyle="1" w:styleId="WW8Num184z1">
    <w:name w:val="WW8Num184z1"/>
    <w:uiPriority w:val="99"/>
    <w:rsid w:val="00886E7A"/>
    <w:rPr>
      <w:rFonts w:ascii="Wingdings 2" w:hAnsi="Wingdings 2"/>
      <w:sz w:val="18"/>
    </w:rPr>
  </w:style>
  <w:style w:type="character" w:customStyle="1" w:styleId="WW8Num184z2">
    <w:name w:val="WW8Num184z2"/>
    <w:uiPriority w:val="99"/>
    <w:rsid w:val="00886E7A"/>
    <w:rPr>
      <w:rFonts w:ascii="StarSymbol" w:eastAsia="StarSymbol"/>
      <w:sz w:val="18"/>
    </w:rPr>
  </w:style>
  <w:style w:type="character" w:customStyle="1" w:styleId="WW8Num185z0">
    <w:name w:val="WW8Num185z0"/>
    <w:uiPriority w:val="99"/>
    <w:rsid w:val="00886E7A"/>
    <w:rPr>
      <w:rFonts w:ascii="Wingdings" w:hAnsi="Wingdings"/>
      <w:sz w:val="18"/>
    </w:rPr>
  </w:style>
  <w:style w:type="character" w:customStyle="1" w:styleId="WW8Num185z1">
    <w:name w:val="WW8Num185z1"/>
    <w:uiPriority w:val="99"/>
    <w:rsid w:val="00886E7A"/>
    <w:rPr>
      <w:rFonts w:ascii="Wingdings 2" w:hAnsi="Wingdings 2"/>
      <w:sz w:val="18"/>
    </w:rPr>
  </w:style>
  <w:style w:type="character" w:customStyle="1" w:styleId="WW8Num185z2">
    <w:name w:val="WW8Num185z2"/>
    <w:uiPriority w:val="99"/>
    <w:rsid w:val="00886E7A"/>
    <w:rPr>
      <w:rFonts w:ascii="StarSymbol" w:eastAsia="StarSymbol"/>
      <w:sz w:val="18"/>
    </w:rPr>
  </w:style>
  <w:style w:type="character" w:customStyle="1" w:styleId="WW8Num186z0">
    <w:name w:val="WW8Num186z0"/>
    <w:uiPriority w:val="99"/>
    <w:rsid w:val="00886E7A"/>
    <w:rPr>
      <w:rFonts w:ascii="Wingdings" w:hAnsi="Wingdings"/>
      <w:sz w:val="18"/>
    </w:rPr>
  </w:style>
  <w:style w:type="character" w:customStyle="1" w:styleId="WW8Num186z1">
    <w:name w:val="WW8Num186z1"/>
    <w:uiPriority w:val="99"/>
    <w:rsid w:val="00886E7A"/>
    <w:rPr>
      <w:rFonts w:ascii="Wingdings 2" w:hAnsi="Wingdings 2"/>
      <w:sz w:val="18"/>
    </w:rPr>
  </w:style>
  <w:style w:type="character" w:customStyle="1" w:styleId="WW8Num186z2">
    <w:name w:val="WW8Num186z2"/>
    <w:uiPriority w:val="99"/>
    <w:rsid w:val="00886E7A"/>
    <w:rPr>
      <w:rFonts w:ascii="StarSymbol" w:eastAsia="StarSymbol"/>
      <w:sz w:val="18"/>
    </w:rPr>
  </w:style>
  <w:style w:type="character" w:customStyle="1" w:styleId="WW8Num187z0">
    <w:name w:val="WW8Num187z0"/>
    <w:uiPriority w:val="99"/>
    <w:rsid w:val="00886E7A"/>
    <w:rPr>
      <w:rFonts w:ascii="Wingdings" w:hAnsi="Wingdings"/>
      <w:sz w:val="18"/>
    </w:rPr>
  </w:style>
  <w:style w:type="character" w:customStyle="1" w:styleId="WW8Num187z1">
    <w:name w:val="WW8Num187z1"/>
    <w:uiPriority w:val="99"/>
    <w:rsid w:val="00886E7A"/>
    <w:rPr>
      <w:rFonts w:ascii="Wingdings 2" w:hAnsi="Wingdings 2"/>
      <w:sz w:val="18"/>
    </w:rPr>
  </w:style>
  <w:style w:type="character" w:customStyle="1" w:styleId="WW8Num187z2">
    <w:name w:val="WW8Num187z2"/>
    <w:uiPriority w:val="99"/>
    <w:rsid w:val="00886E7A"/>
    <w:rPr>
      <w:rFonts w:ascii="StarSymbol" w:eastAsia="StarSymbol"/>
      <w:sz w:val="18"/>
    </w:rPr>
  </w:style>
  <w:style w:type="character" w:customStyle="1" w:styleId="WW8Num188z0">
    <w:name w:val="WW8Num188z0"/>
    <w:uiPriority w:val="99"/>
    <w:rsid w:val="00886E7A"/>
    <w:rPr>
      <w:rFonts w:ascii="Wingdings" w:hAnsi="Wingdings"/>
      <w:sz w:val="18"/>
    </w:rPr>
  </w:style>
  <w:style w:type="character" w:customStyle="1" w:styleId="WW8Num188z1">
    <w:name w:val="WW8Num188z1"/>
    <w:uiPriority w:val="99"/>
    <w:rsid w:val="00886E7A"/>
    <w:rPr>
      <w:rFonts w:ascii="Wingdings 2" w:hAnsi="Wingdings 2"/>
      <w:sz w:val="18"/>
    </w:rPr>
  </w:style>
  <w:style w:type="character" w:customStyle="1" w:styleId="WW8Num188z2">
    <w:name w:val="WW8Num188z2"/>
    <w:uiPriority w:val="99"/>
    <w:rsid w:val="00886E7A"/>
    <w:rPr>
      <w:rFonts w:ascii="StarSymbol" w:eastAsia="StarSymbol"/>
      <w:sz w:val="18"/>
    </w:rPr>
  </w:style>
  <w:style w:type="character" w:customStyle="1" w:styleId="WW8Num189z0">
    <w:name w:val="WW8Num189z0"/>
    <w:uiPriority w:val="99"/>
    <w:rsid w:val="00886E7A"/>
    <w:rPr>
      <w:rFonts w:ascii="Wingdings" w:hAnsi="Wingdings"/>
      <w:sz w:val="18"/>
    </w:rPr>
  </w:style>
  <w:style w:type="character" w:customStyle="1" w:styleId="WW8Num189z1">
    <w:name w:val="WW8Num189z1"/>
    <w:uiPriority w:val="99"/>
    <w:rsid w:val="00886E7A"/>
    <w:rPr>
      <w:rFonts w:ascii="Wingdings 2" w:hAnsi="Wingdings 2"/>
      <w:sz w:val="18"/>
    </w:rPr>
  </w:style>
  <w:style w:type="character" w:customStyle="1" w:styleId="WW8Num189z2">
    <w:name w:val="WW8Num189z2"/>
    <w:uiPriority w:val="99"/>
    <w:rsid w:val="00886E7A"/>
    <w:rPr>
      <w:rFonts w:ascii="StarSymbol" w:eastAsia="StarSymbol"/>
      <w:sz w:val="18"/>
    </w:rPr>
  </w:style>
  <w:style w:type="character" w:customStyle="1" w:styleId="WW8Num190z0">
    <w:name w:val="WW8Num190z0"/>
    <w:uiPriority w:val="99"/>
    <w:rsid w:val="00886E7A"/>
    <w:rPr>
      <w:rFonts w:ascii="Wingdings" w:hAnsi="Wingdings"/>
      <w:sz w:val="18"/>
    </w:rPr>
  </w:style>
  <w:style w:type="character" w:customStyle="1" w:styleId="WW8Num190z1">
    <w:name w:val="WW8Num190z1"/>
    <w:uiPriority w:val="99"/>
    <w:rsid w:val="00886E7A"/>
    <w:rPr>
      <w:rFonts w:ascii="Wingdings 2" w:hAnsi="Wingdings 2"/>
      <w:sz w:val="18"/>
    </w:rPr>
  </w:style>
  <w:style w:type="character" w:customStyle="1" w:styleId="WW8Num190z2">
    <w:name w:val="WW8Num190z2"/>
    <w:uiPriority w:val="99"/>
    <w:rsid w:val="00886E7A"/>
    <w:rPr>
      <w:rFonts w:ascii="StarSymbol" w:eastAsia="StarSymbol"/>
      <w:sz w:val="18"/>
    </w:rPr>
  </w:style>
  <w:style w:type="character" w:customStyle="1" w:styleId="WW8Num191z0">
    <w:name w:val="WW8Num191z0"/>
    <w:uiPriority w:val="99"/>
    <w:rsid w:val="00886E7A"/>
    <w:rPr>
      <w:rFonts w:ascii="Wingdings" w:hAnsi="Wingdings"/>
      <w:sz w:val="18"/>
    </w:rPr>
  </w:style>
  <w:style w:type="character" w:customStyle="1" w:styleId="WW8Num191z1">
    <w:name w:val="WW8Num191z1"/>
    <w:uiPriority w:val="99"/>
    <w:rsid w:val="00886E7A"/>
    <w:rPr>
      <w:rFonts w:ascii="Wingdings 2" w:hAnsi="Wingdings 2"/>
      <w:sz w:val="18"/>
    </w:rPr>
  </w:style>
  <w:style w:type="character" w:customStyle="1" w:styleId="WW8Num191z2">
    <w:name w:val="WW8Num191z2"/>
    <w:uiPriority w:val="99"/>
    <w:rsid w:val="00886E7A"/>
    <w:rPr>
      <w:rFonts w:ascii="StarSymbol" w:eastAsia="StarSymbol"/>
      <w:sz w:val="18"/>
    </w:rPr>
  </w:style>
  <w:style w:type="character" w:customStyle="1" w:styleId="WW8Num192z0">
    <w:name w:val="WW8Num192z0"/>
    <w:uiPriority w:val="99"/>
    <w:rsid w:val="00886E7A"/>
    <w:rPr>
      <w:rFonts w:ascii="Wingdings" w:hAnsi="Wingdings"/>
      <w:sz w:val="18"/>
    </w:rPr>
  </w:style>
  <w:style w:type="character" w:customStyle="1" w:styleId="WW8Num192z1">
    <w:name w:val="WW8Num192z1"/>
    <w:uiPriority w:val="99"/>
    <w:rsid w:val="00886E7A"/>
    <w:rPr>
      <w:rFonts w:ascii="Wingdings 2" w:hAnsi="Wingdings 2"/>
      <w:sz w:val="18"/>
    </w:rPr>
  </w:style>
  <w:style w:type="character" w:customStyle="1" w:styleId="WW8Num192z2">
    <w:name w:val="WW8Num192z2"/>
    <w:uiPriority w:val="99"/>
    <w:rsid w:val="00886E7A"/>
    <w:rPr>
      <w:rFonts w:ascii="StarSymbol" w:eastAsia="StarSymbol"/>
      <w:sz w:val="18"/>
    </w:rPr>
  </w:style>
  <w:style w:type="character" w:customStyle="1" w:styleId="WW8Num193z0">
    <w:name w:val="WW8Num193z0"/>
    <w:uiPriority w:val="99"/>
    <w:rsid w:val="00886E7A"/>
    <w:rPr>
      <w:rFonts w:ascii="Wingdings" w:hAnsi="Wingdings"/>
      <w:sz w:val="18"/>
    </w:rPr>
  </w:style>
  <w:style w:type="character" w:customStyle="1" w:styleId="WW8Num193z1">
    <w:name w:val="WW8Num193z1"/>
    <w:uiPriority w:val="99"/>
    <w:rsid w:val="00886E7A"/>
    <w:rPr>
      <w:rFonts w:ascii="Wingdings 2" w:hAnsi="Wingdings 2"/>
      <w:sz w:val="18"/>
    </w:rPr>
  </w:style>
  <w:style w:type="character" w:customStyle="1" w:styleId="WW8Num193z2">
    <w:name w:val="WW8Num193z2"/>
    <w:uiPriority w:val="99"/>
    <w:rsid w:val="00886E7A"/>
    <w:rPr>
      <w:rFonts w:ascii="StarSymbol" w:eastAsia="StarSymbol"/>
      <w:sz w:val="18"/>
    </w:rPr>
  </w:style>
  <w:style w:type="character" w:customStyle="1" w:styleId="WW8Num194z0">
    <w:name w:val="WW8Num194z0"/>
    <w:uiPriority w:val="99"/>
    <w:rsid w:val="00886E7A"/>
    <w:rPr>
      <w:rFonts w:ascii="Wingdings" w:hAnsi="Wingdings"/>
      <w:sz w:val="18"/>
    </w:rPr>
  </w:style>
  <w:style w:type="character" w:customStyle="1" w:styleId="WW8Num194z1">
    <w:name w:val="WW8Num194z1"/>
    <w:uiPriority w:val="99"/>
    <w:rsid w:val="00886E7A"/>
    <w:rPr>
      <w:rFonts w:ascii="Wingdings 2" w:hAnsi="Wingdings 2"/>
      <w:sz w:val="18"/>
    </w:rPr>
  </w:style>
  <w:style w:type="character" w:customStyle="1" w:styleId="WW8Num194z2">
    <w:name w:val="WW8Num194z2"/>
    <w:uiPriority w:val="99"/>
    <w:rsid w:val="00886E7A"/>
    <w:rPr>
      <w:rFonts w:ascii="StarSymbol" w:eastAsia="StarSymbol"/>
      <w:sz w:val="18"/>
    </w:rPr>
  </w:style>
  <w:style w:type="character" w:customStyle="1" w:styleId="WW8Num195z0">
    <w:name w:val="WW8Num195z0"/>
    <w:uiPriority w:val="99"/>
    <w:rsid w:val="00886E7A"/>
    <w:rPr>
      <w:rFonts w:ascii="Wingdings" w:hAnsi="Wingdings"/>
      <w:sz w:val="18"/>
    </w:rPr>
  </w:style>
  <w:style w:type="character" w:customStyle="1" w:styleId="WW8Num195z1">
    <w:name w:val="WW8Num195z1"/>
    <w:uiPriority w:val="99"/>
    <w:rsid w:val="00886E7A"/>
    <w:rPr>
      <w:rFonts w:ascii="Wingdings 2" w:hAnsi="Wingdings 2"/>
      <w:sz w:val="18"/>
    </w:rPr>
  </w:style>
  <w:style w:type="character" w:customStyle="1" w:styleId="WW8Num195z2">
    <w:name w:val="WW8Num195z2"/>
    <w:uiPriority w:val="99"/>
    <w:rsid w:val="00886E7A"/>
    <w:rPr>
      <w:rFonts w:ascii="StarSymbol" w:eastAsia="StarSymbol"/>
      <w:sz w:val="18"/>
    </w:rPr>
  </w:style>
  <w:style w:type="character" w:customStyle="1" w:styleId="WW8Num196z0">
    <w:name w:val="WW8Num196z0"/>
    <w:uiPriority w:val="99"/>
    <w:rsid w:val="00886E7A"/>
    <w:rPr>
      <w:rFonts w:ascii="Wingdings" w:hAnsi="Wingdings"/>
      <w:sz w:val="18"/>
    </w:rPr>
  </w:style>
  <w:style w:type="character" w:customStyle="1" w:styleId="WW8Num196z1">
    <w:name w:val="WW8Num196z1"/>
    <w:uiPriority w:val="99"/>
    <w:rsid w:val="00886E7A"/>
    <w:rPr>
      <w:rFonts w:ascii="Wingdings 2" w:hAnsi="Wingdings 2"/>
      <w:sz w:val="18"/>
    </w:rPr>
  </w:style>
  <w:style w:type="character" w:customStyle="1" w:styleId="WW8Num196z2">
    <w:name w:val="WW8Num196z2"/>
    <w:uiPriority w:val="99"/>
    <w:rsid w:val="00886E7A"/>
    <w:rPr>
      <w:rFonts w:ascii="StarSymbol" w:eastAsia="StarSymbol"/>
      <w:sz w:val="18"/>
    </w:rPr>
  </w:style>
  <w:style w:type="character" w:customStyle="1" w:styleId="WW8Num197z0">
    <w:name w:val="WW8Num197z0"/>
    <w:uiPriority w:val="99"/>
    <w:rsid w:val="00886E7A"/>
    <w:rPr>
      <w:rFonts w:ascii="Wingdings" w:hAnsi="Wingdings"/>
      <w:sz w:val="18"/>
    </w:rPr>
  </w:style>
  <w:style w:type="character" w:customStyle="1" w:styleId="WW8Num197z1">
    <w:name w:val="WW8Num197z1"/>
    <w:uiPriority w:val="99"/>
    <w:rsid w:val="00886E7A"/>
    <w:rPr>
      <w:rFonts w:ascii="Wingdings 2" w:hAnsi="Wingdings 2"/>
      <w:sz w:val="18"/>
    </w:rPr>
  </w:style>
  <w:style w:type="character" w:customStyle="1" w:styleId="WW8Num197z2">
    <w:name w:val="WW8Num197z2"/>
    <w:uiPriority w:val="99"/>
    <w:rsid w:val="00886E7A"/>
    <w:rPr>
      <w:rFonts w:ascii="StarSymbol" w:eastAsia="StarSymbol"/>
      <w:sz w:val="18"/>
    </w:rPr>
  </w:style>
  <w:style w:type="character" w:customStyle="1" w:styleId="WW8Num198z0">
    <w:name w:val="WW8Num198z0"/>
    <w:uiPriority w:val="99"/>
    <w:rsid w:val="00886E7A"/>
    <w:rPr>
      <w:rFonts w:ascii="Wingdings" w:hAnsi="Wingdings"/>
      <w:sz w:val="18"/>
    </w:rPr>
  </w:style>
  <w:style w:type="character" w:customStyle="1" w:styleId="WW8Num198z1">
    <w:name w:val="WW8Num198z1"/>
    <w:uiPriority w:val="99"/>
    <w:rsid w:val="00886E7A"/>
    <w:rPr>
      <w:rFonts w:ascii="Wingdings 2" w:hAnsi="Wingdings 2"/>
      <w:sz w:val="18"/>
    </w:rPr>
  </w:style>
  <w:style w:type="character" w:customStyle="1" w:styleId="WW8Num198z2">
    <w:name w:val="WW8Num198z2"/>
    <w:uiPriority w:val="99"/>
    <w:rsid w:val="00886E7A"/>
    <w:rPr>
      <w:rFonts w:ascii="StarSymbol" w:eastAsia="StarSymbol"/>
      <w:sz w:val="18"/>
    </w:rPr>
  </w:style>
  <w:style w:type="character" w:customStyle="1" w:styleId="WW8Num199z0">
    <w:name w:val="WW8Num199z0"/>
    <w:uiPriority w:val="99"/>
    <w:rsid w:val="00886E7A"/>
    <w:rPr>
      <w:rFonts w:ascii="Wingdings" w:hAnsi="Wingdings"/>
      <w:sz w:val="18"/>
    </w:rPr>
  </w:style>
  <w:style w:type="character" w:customStyle="1" w:styleId="WW8Num199z1">
    <w:name w:val="WW8Num199z1"/>
    <w:uiPriority w:val="99"/>
    <w:rsid w:val="00886E7A"/>
    <w:rPr>
      <w:rFonts w:ascii="Wingdings 2" w:hAnsi="Wingdings 2"/>
      <w:sz w:val="18"/>
    </w:rPr>
  </w:style>
  <w:style w:type="character" w:customStyle="1" w:styleId="WW8Num199z2">
    <w:name w:val="WW8Num199z2"/>
    <w:uiPriority w:val="99"/>
    <w:rsid w:val="00886E7A"/>
    <w:rPr>
      <w:rFonts w:ascii="StarSymbol" w:eastAsia="StarSymbol"/>
      <w:sz w:val="18"/>
    </w:rPr>
  </w:style>
  <w:style w:type="character" w:customStyle="1" w:styleId="WW8Num200z0">
    <w:name w:val="WW8Num200z0"/>
    <w:uiPriority w:val="99"/>
    <w:rsid w:val="00886E7A"/>
    <w:rPr>
      <w:rFonts w:ascii="Wingdings" w:hAnsi="Wingdings"/>
      <w:sz w:val="18"/>
    </w:rPr>
  </w:style>
  <w:style w:type="character" w:customStyle="1" w:styleId="WW8Num200z1">
    <w:name w:val="WW8Num200z1"/>
    <w:uiPriority w:val="99"/>
    <w:rsid w:val="00886E7A"/>
    <w:rPr>
      <w:rFonts w:ascii="Wingdings 2" w:hAnsi="Wingdings 2"/>
      <w:sz w:val="18"/>
    </w:rPr>
  </w:style>
  <w:style w:type="character" w:customStyle="1" w:styleId="WW8Num200z2">
    <w:name w:val="WW8Num200z2"/>
    <w:uiPriority w:val="99"/>
    <w:rsid w:val="00886E7A"/>
    <w:rPr>
      <w:rFonts w:ascii="StarSymbol" w:eastAsia="StarSymbol"/>
      <w:sz w:val="18"/>
    </w:rPr>
  </w:style>
  <w:style w:type="character" w:customStyle="1" w:styleId="WW8Num201z0">
    <w:name w:val="WW8Num201z0"/>
    <w:uiPriority w:val="99"/>
    <w:rsid w:val="00886E7A"/>
    <w:rPr>
      <w:rFonts w:ascii="Wingdings" w:hAnsi="Wingdings"/>
      <w:sz w:val="18"/>
    </w:rPr>
  </w:style>
  <w:style w:type="character" w:customStyle="1" w:styleId="WW8Num201z1">
    <w:name w:val="WW8Num201z1"/>
    <w:uiPriority w:val="99"/>
    <w:rsid w:val="00886E7A"/>
    <w:rPr>
      <w:rFonts w:ascii="Wingdings 2" w:hAnsi="Wingdings 2"/>
      <w:sz w:val="18"/>
    </w:rPr>
  </w:style>
  <w:style w:type="character" w:customStyle="1" w:styleId="WW8Num201z2">
    <w:name w:val="WW8Num201z2"/>
    <w:uiPriority w:val="99"/>
    <w:rsid w:val="00886E7A"/>
    <w:rPr>
      <w:rFonts w:ascii="StarSymbol" w:eastAsia="StarSymbol"/>
      <w:sz w:val="18"/>
    </w:rPr>
  </w:style>
  <w:style w:type="character" w:customStyle="1" w:styleId="WW8Num202z0">
    <w:name w:val="WW8Num202z0"/>
    <w:uiPriority w:val="99"/>
    <w:rsid w:val="00886E7A"/>
    <w:rPr>
      <w:rFonts w:ascii="Wingdings" w:hAnsi="Wingdings"/>
      <w:sz w:val="18"/>
    </w:rPr>
  </w:style>
  <w:style w:type="character" w:customStyle="1" w:styleId="WW8Num202z1">
    <w:name w:val="WW8Num202z1"/>
    <w:uiPriority w:val="99"/>
    <w:rsid w:val="00886E7A"/>
    <w:rPr>
      <w:rFonts w:ascii="Wingdings 2" w:hAnsi="Wingdings 2"/>
      <w:sz w:val="18"/>
    </w:rPr>
  </w:style>
  <w:style w:type="character" w:customStyle="1" w:styleId="WW8Num202z2">
    <w:name w:val="WW8Num202z2"/>
    <w:uiPriority w:val="99"/>
    <w:rsid w:val="00886E7A"/>
    <w:rPr>
      <w:rFonts w:ascii="StarSymbol" w:eastAsia="StarSymbol"/>
      <w:sz w:val="18"/>
    </w:rPr>
  </w:style>
  <w:style w:type="character" w:customStyle="1" w:styleId="WW8Num203z0">
    <w:name w:val="WW8Num203z0"/>
    <w:uiPriority w:val="99"/>
    <w:rsid w:val="00886E7A"/>
    <w:rPr>
      <w:rFonts w:ascii="Wingdings" w:hAnsi="Wingdings"/>
      <w:sz w:val="18"/>
    </w:rPr>
  </w:style>
  <w:style w:type="character" w:customStyle="1" w:styleId="WW8Num203z1">
    <w:name w:val="WW8Num203z1"/>
    <w:uiPriority w:val="99"/>
    <w:rsid w:val="00886E7A"/>
    <w:rPr>
      <w:rFonts w:ascii="Wingdings 2" w:hAnsi="Wingdings 2"/>
      <w:sz w:val="18"/>
    </w:rPr>
  </w:style>
  <w:style w:type="character" w:customStyle="1" w:styleId="WW8Num203z2">
    <w:name w:val="WW8Num203z2"/>
    <w:uiPriority w:val="99"/>
    <w:rsid w:val="00886E7A"/>
    <w:rPr>
      <w:rFonts w:ascii="StarSymbol" w:eastAsia="StarSymbol"/>
      <w:sz w:val="18"/>
    </w:rPr>
  </w:style>
  <w:style w:type="character" w:customStyle="1" w:styleId="WW8Num204z0">
    <w:name w:val="WW8Num204z0"/>
    <w:uiPriority w:val="99"/>
    <w:rsid w:val="00886E7A"/>
    <w:rPr>
      <w:rFonts w:ascii="Wingdings" w:hAnsi="Wingdings"/>
      <w:sz w:val="18"/>
    </w:rPr>
  </w:style>
  <w:style w:type="character" w:customStyle="1" w:styleId="WW8Num204z1">
    <w:name w:val="WW8Num204z1"/>
    <w:uiPriority w:val="99"/>
    <w:rsid w:val="00886E7A"/>
    <w:rPr>
      <w:rFonts w:ascii="Wingdings 2" w:hAnsi="Wingdings 2"/>
      <w:sz w:val="18"/>
    </w:rPr>
  </w:style>
  <w:style w:type="character" w:customStyle="1" w:styleId="WW8Num204z2">
    <w:name w:val="WW8Num204z2"/>
    <w:uiPriority w:val="99"/>
    <w:rsid w:val="00886E7A"/>
    <w:rPr>
      <w:rFonts w:ascii="StarSymbol" w:eastAsia="StarSymbol"/>
      <w:sz w:val="18"/>
    </w:rPr>
  </w:style>
  <w:style w:type="character" w:customStyle="1" w:styleId="WW8Num205z0">
    <w:name w:val="WW8Num205z0"/>
    <w:uiPriority w:val="99"/>
    <w:rsid w:val="00886E7A"/>
    <w:rPr>
      <w:rFonts w:ascii="Wingdings" w:hAnsi="Wingdings"/>
      <w:sz w:val="18"/>
    </w:rPr>
  </w:style>
  <w:style w:type="character" w:customStyle="1" w:styleId="WW8Num205z1">
    <w:name w:val="WW8Num205z1"/>
    <w:uiPriority w:val="99"/>
    <w:rsid w:val="00886E7A"/>
    <w:rPr>
      <w:rFonts w:ascii="Wingdings 2" w:hAnsi="Wingdings 2"/>
      <w:sz w:val="18"/>
    </w:rPr>
  </w:style>
  <w:style w:type="character" w:customStyle="1" w:styleId="WW8Num205z2">
    <w:name w:val="WW8Num205z2"/>
    <w:uiPriority w:val="99"/>
    <w:rsid w:val="00886E7A"/>
    <w:rPr>
      <w:rFonts w:ascii="StarSymbol" w:eastAsia="StarSymbol"/>
      <w:sz w:val="18"/>
    </w:rPr>
  </w:style>
  <w:style w:type="character" w:customStyle="1" w:styleId="WW8Num206z0">
    <w:name w:val="WW8Num206z0"/>
    <w:uiPriority w:val="99"/>
    <w:rsid w:val="00886E7A"/>
    <w:rPr>
      <w:rFonts w:ascii="Wingdings" w:hAnsi="Wingdings"/>
      <w:sz w:val="18"/>
    </w:rPr>
  </w:style>
  <w:style w:type="character" w:customStyle="1" w:styleId="WW8Num206z1">
    <w:name w:val="WW8Num206z1"/>
    <w:uiPriority w:val="99"/>
    <w:rsid w:val="00886E7A"/>
    <w:rPr>
      <w:rFonts w:ascii="Wingdings 2" w:hAnsi="Wingdings 2"/>
      <w:sz w:val="18"/>
    </w:rPr>
  </w:style>
  <w:style w:type="character" w:customStyle="1" w:styleId="WW8Num206z2">
    <w:name w:val="WW8Num206z2"/>
    <w:uiPriority w:val="99"/>
    <w:rsid w:val="00886E7A"/>
    <w:rPr>
      <w:rFonts w:ascii="StarSymbol" w:eastAsia="StarSymbol"/>
      <w:sz w:val="18"/>
    </w:rPr>
  </w:style>
  <w:style w:type="character" w:customStyle="1" w:styleId="WW8Num207z0">
    <w:name w:val="WW8Num207z0"/>
    <w:uiPriority w:val="99"/>
    <w:rsid w:val="00886E7A"/>
    <w:rPr>
      <w:rFonts w:ascii="Wingdings" w:hAnsi="Wingdings"/>
      <w:sz w:val="18"/>
    </w:rPr>
  </w:style>
  <w:style w:type="character" w:customStyle="1" w:styleId="WW8Num207z1">
    <w:name w:val="WW8Num207z1"/>
    <w:uiPriority w:val="99"/>
    <w:rsid w:val="00886E7A"/>
    <w:rPr>
      <w:rFonts w:ascii="Wingdings 2" w:hAnsi="Wingdings 2"/>
      <w:sz w:val="18"/>
    </w:rPr>
  </w:style>
  <w:style w:type="character" w:customStyle="1" w:styleId="WW8Num207z2">
    <w:name w:val="WW8Num207z2"/>
    <w:uiPriority w:val="99"/>
    <w:rsid w:val="00886E7A"/>
    <w:rPr>
      <w:rFonts w:ascii="StarSymbol" w:eastAsia="StarSymbol"/>
      <w:sz w:val="18"/>
    </w:rPr>
  </w:style>
  <w:style w:type="character" w:customStyle="1" w:styleId="WW8Num208z0">
    <w:name w:val="WW8Num208z0"/>
    <w:uiPriority w:val="99"/>
    <w:rsid w:val="00886E7A"/>
    <w:rPr>
      <w:rFonts w:ascii="Wingdings" w:hAnsi="Wingdings"/>
      <w:sz w:val="18"/>
    </w:rPr>
  </w:style>
  <w:style w:type="character" w:customStyle="1" w:styleId="WW8Num208z1">
    <w:name w:val="WW8Num208z1"/>
    <w:uiPriority w:val="99"/>
    <w:rsid w:val="00886E7A"/>
    <w:rPr>
      <w:rFonts w:ascii="Wingdings 2" w:hAnsi="Wingdings 2"/>
      <w:sz w:val="18"/>
    </w:rPr>
  </w:style>
  <w:style w:type="character" w:customStyle="1" w:styleId="WW8Num208z2">
    <w:name w:val="WW8Num208z2"/>
    <w:uiPriority w:val="99"/>
    <w:rsid w:val="00886E7A"/>
    <w:rPr>
      <w:rFonts w:ascii="StarSymbol" w:eastAsia="StarSymbol"/>
      <w:sz w:val="18"/>
    </w:rPr>
  </w:style>
  <w:style w:type="character" w:customStyle="1" w:styleId="WW8Num209z0">
    <w:name w:val="WW8Num209z0"/>
    <w:uiPriority w:val="99"/>
    <w:rsid w:val="00886E7A"/>
    <w:rPr>
      <w:rFonts w:ascii="Wingdings" w:hAnsi="Wingdings"/>
      <w:sz w:val="18"/>
    </w:rPr>
  </w:style>
  <w:style w:type="character" w:customStyle="1" w:styleId="WW8Num209z1">
    <w:name w:val="WW8Num209z1"/>
    <w:uiPriority w:val="99"/>
    <w:rsid w:val="00886E7A"/>
    <w:rPr>
      <w:rFonts w:ascii="Wingdings 2" w:hAnsi="Wingdings 2"/>
      <w:sz w:val="18"/>
    </w:rPr>
  </w:style>
  <w:style w:type="character" w:customStyle="1" w:styleId="WW8Num209z2">
    <w:name w:val="WW8Num209z2"/>
    <w:uiPriority w:val="99"/>
    <w:rsid w:val="00886E7A"/>
    <w:rPr>
      <w:rFonts w:ascii="StarSymbol" w:eastAsia="StarSymbol"/>
      <w:sz w:val="18"/>
    </w:rPr>
  </w:style>
  <w:style w:type="character" w:customStyle="1" w:styleId="WW8Num210z0">
    <w:name w:val="WW8Num210z0"/>
    <w:uiPriority w:val="99"/>
    <w:rsid w:val="00886E7A"/>
    <w:rPr>
      <w:rFonts w:ascii="Wingdings" w:hAnsi="Wingdings"/>
      <w:sz w:val="18"/>
    </w:rPr>
  </w:style>
  <w:style w:type="character" w:customStyle="1" w:styleId="WW8Num210z1">
    <w:name w:val="WW8Num210z1"/>
    <w:uiPriority w:val="99"/>
    <w:rsid w:val="00886E7A"/>
    <w:rPr>
      <w:rFonts w:ascii="Wingdings 2" w:hAnsi="Wingdings 2"/>
      <w:sz w:val="18"/>
    </w:rPr>
  </w:style>
  <w:style w:type="character" w:customStyle="1" w:styleId="WW8Num210z2">
    <w:name w:val="WW8Num210z2"/>
    <w:uiPriority w:val="99"/>
    <w:rsid w:val="00886E7A"/>
    <w:rPr>
      <w:rFonts w:ascii="StarSymbol" w:eastAsia="StarSymbol"/>
      <w:sz w:val="18"/>
    </w:rPr>
  </w:style>
  <w:style w:type="character" w:customStyle="1" w:styleId="WW8Num211z0">
    <w:name w:val="WW8Num211z0"/>
    <w:uiPriority w:val="99"/>
    <w:rsid w:val="00886E7A"/>
    <w:rPr>
      <w:rFonts w:ascii="Wingdings" w:hAnsi="Wingdings"/>
      <w:sz w:val="18"/>
    </w:rPr>
  </w:style>
  <w:style w:type="character" w:customStyle="1" w:styleId="WW8Num211z1">
    <w:name w:val="WW8Num211z1"/>
    <w:uiPriority w:val="99"/>
    <w:rsid w:val="00886E7A"/>
    <w:rPr>
      <w:rFonts w:ascii="Wingdings 2" w:hAnsi="Wingdings 2"/>
      <w:sz w:val="18"/>
    </w:rPr>
  </w:style>
  <w:style w:type="character" w:customStyle="1" w:styleId="WW8Num211z2">
    <w:name w:val="WW8Num211z2"/>
    <w:uiPriority w:val="99"/>
    <w:rsid w:val="00886E7A"/>
    <w:rPr>
      <w:rFonts w:ascii="StarSymbol" w:eastAsia="StarSymbol"/>
      <w:sz w:val="18"/>
    </w:rPr>
  </w:style>
  <w:style w:type="character" w:customStyle="1" w:styleId="WW8Num212z0">
    <w:name w:val="WW8Num212z0"/>
    <w:uiPriority w:val="99"/>
    <w:rsid w:val="00886E7A"/>
    <w:rPr>
      <w:rFonts w:ascii="Wingdings" w:hAnsi="Wingdings"/>
      <w:sz w:val="18"/>
    </w:rPr>
  </w:style>
  <w:style w:type="character" w:customStyle="1" w:styleId="WW8Num212z1">
    <w:name w:val="WW8Num212z1"/>
    <w:uiPriority w:val="99"/>
    <w:rsid w:val="00886E7A"/>
    <w:rPr>
      <w:rFonts w:ascii="Wingdings 2" w:hAnsi="Wingdings 2"/>
      <w:sz w:val="18"/>
    </w:rPr>
  </w:style>
  <w:style w:type="character" w:customStyle="1" w:styleId="WW8Num212z2">
    <w:name w:val="WW8Num212z2"/>
    <w:uiPriority w:val="99"/>
    <w:rsid w:val="00886E7A"/>
    <w:rPr>
      <w:rFonts w:ascii="StarSymbol" w:eastAsia="StarSymbol"/>
      <w:sz w:val="18"/>
    </w:rPr>
  </w:style>
  <w:style w:type="character" w:customStyle="1" w:styleId="WW8Num213z0">
    <w:name w:val="WW8Num213z0"/>
    <w:uiPriority w:val="99"/>
    <w:rsid w:val="00886E7A"/>
    <w:rPr>
      <w:rFonts w:ascii="Wingdings" w:hAnsi="Wingdings"/>
      <w:sz w:val="18"/>
    </w:rPr>
  </w:style>
  <w:style w:type="character" w:customStyle="1" w:styleId="WW8Num213z1">
    <w:name w:val="WW8Num213z1"/>
    <w:uiPriority w:val="99"/>
    <w:rsid w:val="00886E7A"/>
    <w:rPr>
      <w:rFonts w:ascii="Wingdings 2" w:hAnsi="Wingdings 2"/>
      <w:sz w:val="18"/>
    </w:rPr>
  </w:style>
  <w:style w:type="character" w:customStyle="1" w:styleId="WW8Num213z2">
    <w:name w:val="WW8Num213z2"/>
    <w:uiPriority w:val="99"/>
    <w:rsid w:val="00886E7A"/>
    <w:rPr>
      <w:rFonts w:ascii="StarSymbol" w:eastAsia="StarSymbol"/>
      <w:sz w:val="18"/>
    </w:rPr>
  </w:style>
  <w:style w:type="character" w:customStyle="1" w:styleId="WW8Num214z0">
    <w:name w:val="WW8Num214z0"/>
    <w:uiPriority w:val="99"/>
    <w:rsid w:val="00886E7A"/>
    <w:rPr>
      <w:rFonts w:ascii="Wingdings" w:hAnsi="Wingdings"/>
      <w:sz w:val="18"/>
    </w:rPr>
  </w:style>
  <w:style w:type="character" w:customStyle="1" w:styleId="WW8Num214z1">
    <w:name w:val="WW8Num214z1"/>
    <w:uiPriority w:val="99"/>
    <w:rsid w:val="00886E7A"/>
    <w:rPr>
      <w:rFonts w:ascii="Wingdings 2" w:hAnsi="Wingdings 2"/>
      <w:sz w:val="18"/>
    </w:rPr>
  </w:style>
  <w:style w:type="character" w:customStyle="1" w:styleId="WW8Num214z2">
    <w:name w:val="WW8Num214z2"/>
    <w:uiPriority w:val="99"/>
    <w:rsid w:val="00886E7A"/>
    <w:rPr>
      <w:rFonts w:ascii="StarSymbol" w:eastAsia="StarSymbol"/>
      <w:sz w:val="18"/>
    </w:rPr>
  </w:style>
  <w:style w:type="character" w:customStyle="1" w:styleId="WW8Num215z0">
    <w:name w:val="WW8Num215z0"/>
    <w:uiPriority w:val="99"/>
    <w:rsid w:val="00886E7A"/>
    <w:rPr>
      <w:rFonts w:ascii="Wingdings" w:hAnsi="Wingdings"/>
      <w:sz w:val="18"/>
    </w:rPr>
  </w:style>
  <w:style w:type="character" w:customStyle="1" w:styleId="WW8Num215z1">
    <w:name w:val="WW8Num215z1"/>
    <w:uiPriority w:val="99"/>
    <w:rsid w:val="00886E7A"/>
    <w:rPr>
      <w:rFonts w:ascii="Wingdings 2" w:hAnsi="Wingdings 2"/>
      <w:sz w:val="18"/>
    </w:rPr>
  </w:style>
  <w:style w:type="character" w:customStyle="1" w:styleId="WW8Num215z2">
    <w:name w:val="WW8Num215z2"/>
    <w:uiPriority w:val="99"/>
    <w:rsid w:val="00886E7A"/>
    <w:rPr>
      <w:rFonts w:ascii="StarSymbol" w:eastAsia="StarSymbol"/>
      <w:sz w:val="18"/>
    </w:rPr>
  </w:style>
  <w:style w:type="character" w:customStyle="1" w:styleId="WW8Num216z0">
    <w:name w:val="WW8Num216z0"/>
    <w:uiPriority w:val="99"/>
    <w:rsid w:val="00886E7A"/>
    <w:rPr>
      <w:rFonts w:ascii="Wingdings" w:hAnsi="Wingdings"/>
      <w:sz w:val="18"/>
    </w:rPr>
  </w:style>
  <w:style w:type="character" w:customStyle="1" w:styleId="WW8Num216z1">
    <w:name w:val="WW8Num216z1"/>
    <w:uiPriority w:val="99"/>
    <w:rsid w:val="00886E7A"/>
    <w:rPr>
      <w:rFonts w:ascii="Wingdings 2" w:hAnsi="Wingdings 2"/>
      <w:sz w:val="18"/>
    </w:rPr>
  </w:style>
  <w:style w:type="character" w:customStyle="1" w:styleId="WW8Num216z2">
    <w:name w:val="WW8Num216z2"/>
    <w:uiPriority w:val="99"/>
    <w:rsid w:val="00886E7A"/>
    <w:rPr>
      <w:rFonts w:ascii="StarSymbol" w:eastAsia="StarSymbol"/>
      <w:sz w:val="18"/>
    </w:rPr>
  </w:style>
  <w:style w:type="character" w:customStyle="1" w:styleId="WW8Num217z0">
    <w:name w:val="WW8Num217z0"/>
    <w:uiPriority w:val="99"/>
    <w:rsid w:val="00886E7A"/>
    <w:rPr>
      <w:rFonts w:ascii="Wingdings" w:hAnsi="Wingdings"/>
      <w:sz w:val="18"/>
    </w:rPr>
  </w:style>
  <w:style w:type="character" w:customStyle="1" w:styleId="WW8Num217z1">
    <w:name w:val="WW8Num217z1"/>
    <w:uiPriority w:val="99"/>
    <w:rsid w:val="00886E7A"/>
    <w:rPr>
      <w:rFonts w:ascii="Wingdings 2" w:hAnsi="Wingdings 2"/>
      <w:sz w:val="18"/>
    </w:rPr>
  </w:style>
  <w:style w:type="character" w:customStyle="1" w:styleId="WW8Num217z2">
    <w:name w:val="WW8Num217z2"/>
    <w:uiPriority w:val="99"/>
    <w:rsid w:val="00886E7A"/>
    <w:rPr>
      <w:rFonts w:ascii="StarSymbol" w:eastAsia="StarSymbol"/>
      <w:sz w:val="18"/>
    </w:rPr>
  </w:style>
  <w:style w:type="character" w:customStyle="1" w:styleId="WW8Num218z0">
    <w:name w:val="WW8Num218z0"/>
    <w:uiPriority w:val="99"/>
    <w:rsid w:val="00886E7A"/>
    <w:rPr>
      <w:rFonts w:ascii="Wingdings" w:hAnsi="Wingdings"/>
      <w:sz w:val="18"/>
    </w:rPr>
  </w:style>
  <w:style w:type="character" w:customStyle="1" w:styleId="WW8Num218z1">
    <w:name w:val="WW8Num218z1"/>
    <w:uiPriority w:val="99"/>
    <w:rsid w:val="00886E7A"/>
    <w:rPr>
      <w:rFonts w:ascii="Wingdings 2" w:hAnsi="Wingdings 2"/>
      <w:sz w:val="18"/>
    </w:rPr>
  </w:style>
  <w:style w:type="character" w:customStyle="1" w:styleId="WW8Num218z2">
    <w:name w:val="WW8Num218z2"/>
    <w:uiPriority w:val="99"/>
    <w:rsid w:val="00886E7A"/>
    <w:rPr>
      <w:rFonts w:ascii="StarSymbol" w:eastAsia="StarSymbol"/>
      <w:sz w:val="18"/>
    </w:rPr>
  </w:style>
  <w:style w:type="character" w:customStyle="1" w:styleId="WW8Num219z0">
    <w:name w:val="WW8Num219z0"/>
    <w:uiPriority w:val="99"/>
    <w:rsid w:val="00886E7A"/>
    <w:rPr>
      <w:rFonts w:ascii="Wingdings" w:hAnsi="Wingdings"/>
      <w:sz w:val="18"/>
    </w:rPr>
  </w:style>
  <w:style w:type="character" w:customStyle="1" w:styleId="WW8Num219z1">
    <w:name w:val="WW8Num219z1"/>
    <w:uiPriority w:val="99"/>
    <w:rsid w:val="00886E7A"/>
    <w:rPr>
      <w:rFonts w:ascii="Wingdings 2" w:hAnsi="Wingdings 2"/>
      <w:sz w:val="18"/>
    </w:rPr>
  </w:style>
  <w:style w:type="character" w:customStyle="1" w:styleId="WW8Num219z2">
    <w:name w:val="WW8Num219z2"/>
    <w:uiPriority w:val="99"/>
    <w:rsid w:val="00886E7A"/>
    <w:rPr>
      <w:rFonts w:ascii="StarSymbol" w:eastAsia="StarSymbol"/>
      <w:sz w:val="18"/>
    </w:rPr>
  </w:style>
  <w:style w:type="character" w:customStyle="1" w:styleId="WW8Num220z0">
    <w:name w:val="WW8Num220z0"/>
    <w:uiPriority w:val="99"/>
    <w:rsid w:val="00886E7A"/>
    <w:rPr>
      <w:rFonts w:ascii="Wingdings" w:hAnsi="Wingdings"/>
      <w:sz w:val="18"/>
    </w:rPr>
  </w:style>
  <w:style w:type="character" w:customStyle="1" w:styleId="WW8Num220z1">
    <w:name w:val="WW8Num220z1"/>
    <w:uiPriority w:val="99"/>
    <w:rsid w:val="00886E7A"/>
    <w:rPr>
      <w:rFonts w:ascii="Wingdings 2" w:hAnsi="Wingdings 2"/>
      <w:sz w:val="18"/>
    </w:rPr>
  </w:style>
  <w:style w:type="character" w:customStyle="1" w:styleId="WW8Num220z2">
    <w:name w:val="WW8Num220z2"/>
    <w:uiPriority w:val="99"/>
    <w:rsid w:val="00886E7A"/>
    <w:rPr>
      <w:rFonts w:ascii="StarSymbol" w:eastAsia="StarSymbol"/>
      <w:sz w:val="18"/>
    </w:rPr>
  </w:style>
  <w:style w:type="character" w:customStyle="1" w:styleId="WW8Num221z0">
    <w:name w:val="WW8Num221z0"/>
    <w:uiPriority w:val="99"/>
    <w:rsid w:val="00886E7A"/>
    <w:rPr>
      <w:rFonts w:ascii="Wingdings" w:hAnsi="Wingdings"/>
      <w:sz w:val="18"/>
    </w:rPr>
  </w:style>
  <w:style w:type="character" w:customStyle="1" w:styleId="WW8Num221z1">
    <w:name w:val="WW8Num221z1"/>
    <w:uiPriority w:val="99"/>
    <w:rsid w:val="00886E7A"/>
    <w:rPr>
      <w:rFonts w:ascii="Wingdings 2" w:hAnsi="Wingdings 2"/>
      <w:sz w:val="18"/>
    </w:rPr>
  </w:style>
  <w:style w:type="character" w:customStyle="1" w:styleId="WW8Num221z2">
    <w:name w:val="WW8Num221z2"/>
    <w:uiPriority w:val="99"/>
    <w:rsid w:val="00886E7A"/>
    <w:rPr>
      <w:rFonts w:ascii="StarSymbol" w:eastAsia="StarSymbol"/>
      <w:sz w:val="18"/>
    </w:rPr>
  </w:style>
  <w:style w:type="character" w:customStyle="1" w:styleId="WW8Num222z0">
    <w:name w:val="WW8Num222z0"/>
    <w:uiPriority w:val="99"/>
    <w:rsid w:val="00886E7A"/>
    <w:rPr>
      <w:rFonts w:ascii="Wingdings" w:hAnsi="Wingdings"/>
      <w:sz w:val="18"/>
    </w:rPr>
  </w:style>
  <w:style w:type="character" w:customStyle="1" w:styleId="WW8Num222z1">
    <w:name w:val="WW8Num222z1"/>
    <w:uiPriority w:val="99"/>
    <w:rsid w:val="00886E7A"/>
    <w:rPr>
      <w:rFonts w:ascii="Wingdings 2" w:hAnsi="Wingdings 2"/>
      <w:sz w:val="18"/>
    </w:rPr>
  </w:style>
  <w:style w:type="character" w:customStyle="1" w:styleId="WW8Num222z2">
    <w:name w:val="WW8Num222z2"/>
    <w:uiPriority w:val="99"/>
    <w:rsid w:val="00886E7A"/>
    <w:rPr>
      <w:rFonts w:ascii="StarSymbol" w:eastAsia="StarSymbol"/>
      <w:sz w:val="18"/>
    </w:rPr>
  </w:style>
  <w:style w:type="character" w:customStyle="1" w:styleId="WW8Num223z0">
    <w:name w:val="WW8Num223z0"/>
    <w:uiPriority w:val="99"/>
    <w:rsid w:val="00886E7A"/>
    <w:rPr>
      <w:rFonts w:ascii="Wingdings" w:hAnsi="Wingdings"/>
      <w:sz w:val="18"/>
    </w:rPr>
  </w:style>
  <w:style w:type="character" w:customStyle="1" w:styleId="WW8Num223z1">
    <w:name w:val="WW8Num223z1"/>
    <w:uiPriority w:val="99"/>
    <w:rsid w:val="00886E7A"/>
    <w:rPr>
      <w:rFonts w:ascii="Wingdings 2" w:hAnsi="Wingdings 2"/>
      <w:sz w:val="18"/>
    </w:rPr>
  </w:style>
  <w:style w:type="character" w:customStyle="1" w:styleId="WW8Num223z2">
    <w:name w:val="WW8Num223z2"/>
    <w:uiPriority w:val="99"/>
    <w:rsid w:val="00886E7A"/>
    <w:rPr>
      <w:rFonts w:ascii="StarSymbol" w:eastAsia="StarSymbol"/>
      <w:sz w:val="18"/>
    </w:rPr>
  </w:style>
  <w:style w:type="character" w:customStyle="1" w:styleId="WW8Num224z0">
    <w:name w:val="WW8Num224z0"/>
    <w:uiPriority w:val="99"/>
    <w:rsid w:val="00886E7A"/>
    <w:rPr>
      <w:rFonts w:ascii="Wingdings" w:hAnsi="Wingdings"/>
      <w:sz w:val="18"/>
    </w:rPr>
  </w:style>
  <w:style w:type="character" w:customStyle="1" w:styleId="WW8Num224z1">
    <w:name w:val="WW8Num224z1"/>
    <w:uiPriority w:val="99"/>
    <w:rsid w:val="00886E7A"/>
    <w:rPr>
      <w:rFonts w:ascii="Wingdings 2" w:hAnsi="Wingdings 2"/>
      <w:sz w:val="18"/>
    </w:rPr>
  </w:style>
  <w:style w:type="character" w:customStyle="1" w:styleId="WW8Num224z2">
    <w:name w:val="WW8Num224z2"/>
    <w:uiPriority w:val="99"/>
    <w:rsid w:val="00886E7A"/>
    <w:rPr>
      <w:rFonts w:ascii="StarSymbol" w:eastAsia="StarSymbol"/>
      <w:sz w:val="18"/>
    </w:rPr>
  </w:style>
  <w:style w:type="character" w:customStyle="1" w:styleId="WW8Num225z0">
    <w:name w:val="WW8Num225z0"/>
    <w:uiPriority w:val="99"/>
    <w:rsid w:val="00886E7A"/>
    <w:rPr>
      <w:rFonts w:ascii="Wingdings" w:hAnsi="Wingdings"/>
      <w:sz w:val="18"/>
    </w:rPr>
  </w:style>
  <w:style w:type="character" w:customStyle="1" w:styleId="WW8Num225z1">
    <w:name w:val="WW8Num225z1"/>
    <w:uiPriority w:val="99"/>
    <w:rsid w:val="00886E7A"/>
    <w:rPr>
      <w:rFonts w:ascii="Wingdings 2" w:hAnsi="Wingdings 2"/>
      <w:sz w:val="18"/>
    </w:rPr>
  </w:style>
  <w:style w:type="character" w:customStyle="1" w:styleId="WW8Num225z2">
    <w:name w:val="WW8Num225z2"/>
    <w:uiPriority w:val="99"/>
    <w:rsid w:val="00886E7A"/>
    <w:rPr>
      <w:rFonts w:ascii="StarSymbol" w:eastAsia="StarSymbol"/>
      <w:sz w:val="18"/>
    </w:rPr>
  </w:style>
  <w:style w:type="character" w:customStyle="1" w:styleId="WW8Num226z0">
    <w:name w:val="WW8Num226z0"/>
    <w:uiPriority w:val="99"/>
    <w:rsid w:val="00886E7A"/>
    <w:rPr>
      <w:rFonts w:ascii="Wingdings" w:hAnsi="Wingdings"/>
      <w:sz w:val="18"/>
    </w:rPr>
  </w:style>
  <w:style w:type="character" w:customStyle="1" w:styleId="WW8Num226z1">
    <w:name w:val="WW8Num226z1"/>
    <w:uiPriority w:val="99"/>
    <w:rsid w:val="00886E7A"/>
    <w:rPr>
      <w:rFonts w:ascii="Wingdings 2" w:hAnsi="Wingdings 2"/>
      <w:sz w:val="18"/>
    </w:rPr>
  </w:style>
  <w:style w:type="character" w:customStyle="1" w:styleId="WW8Num226z2">
    <w:name w:val="WW8Num226z2"/>
    <w:uiPriority w:val="99"/>
    <w:rsid w:val="00886E7A"/>
    <w:rPr>
      <w:rFonts w:ascii="StarSymbol" w:eastAsia="StarSymbol"/>
      <w:sz w:val="18"/>
    </w:rPr>
  </w:style>
  <w:style w:type="character" w:customStyle="1" w:styleId="WW8Num227z0">
    <w:name w:val="WW8Num227z0"/>
    <w:uiPriority w:val="99"/>
    <w:rsid w:val="00886E7A"/>
    <w:rPr>
      <w:rFonts w:ascii="Wingdings" w:hAnsi="Wingdings"/>
      <w:sz w:val="18"/>
    </w:rPr>
  </w:style>
  <w:style w:type="character" w:customStyle="1" w:styleId="WW8Num227z1">
    <w:name w:val="WW8Num227z1"/>
    <w:uiPriority w:val="99"/>
    <w:rsid w:val="00886E7A"/>
    <w:rPr>
      <w:rFonts w:ascii="Wingdings 2" w:hAnsi="Wingdings 2"/>
      <w:sz w:val="18"/>
    </w:rPr>
  </w:style>
  <w:style w:type="character" w:customStyle="1" w:styleId="WW8Num227z2">
    <w:name w:val="WW8Num227z2"/>
    <w:uiPriority w:val="99"/>
    <w:rsid w:val="00886E7A"/>
    <w:rPr>
      <w:rFonts w:ascii="StarSymbol" w:eastAsia="StarSymbol"/>
      <w:sz w:val="18"/>
    </w:rPr>
  </w:style>
  <w:style w:type="character" w:customStyle="1" w:styleId="WW8Num228z0">
    <w:name w:val="WW8Num228z0"/>
    <w:uiPriority w:val="99"/>
    <w:rsid w:val="00886E7A"/>
    <w:rPr>
      <w:rFonts w:ascii="Wingdings" w:hAnsi="Wingdings"/>
      <w:sz w:val="18"/>
    </w:rPr>
  </w:style>
  <w:style w:type="character" w:customStyle="1" w:styleId="WW8Num228z1">
    <w:name w:val="WW8Num228z1"/>
    <w:uiPriority w:val="99"/>
    <w:rsid w:val="00886E7A"/>
    <w:rPr>
      <w:rFonts w:ascii="Wingdings 2" w:hAnsi="Wingdings 2"/>
      <w:sz w:val="18"/>
    </w:rPr>
  </w:style>
  <w:style w:type="character" w:customStyle="1" w:styleId="WW8Num228z2">
    <w:name w:val="WW8Num228z2"/>
    <w:uiPriority w:val="99"/>
    <w:rsid w:val="00886E7A"/>
    <w:rPr>
      <w:rFonts w:ascii="StarSymbol" w:eastAsia="StarSymbol"/>
      <w:sz w:val="18"/>
    </w:rPr>
  </w:style>
  <w:style w:type="character" w:customStyle="1" w:styleId="WW8Num229z0">
    <w:name w:val="WW8Num229z0"/>
    <w:uiPriority w:val="99"/>
    <w:rsid w:val="00886E7A"/>
    <w:rPr>
      <w:rFonts w:ascii="Wingdings" w:hAnsi="Wingdings"/>
      <w:sz w:val="18"/>
    </w:rPr>
  </w:style>
  <w:style w:type="character" w:customStyle="1" w:styleId="WW8Num229z1">
    <w:name w:val="WW8Num229z1"/>
    <w:uiPriority w:val="99"/>
    <w:rsid w:val="00886E7A"/>
    <w:rPr>
      <w:rFonts w:ascii="Wingdings 2" w:hAnsi="Wingdings 2"/>
      <w:sz w:val="18"/>
    </w:rPr>
  </w:style>
  <w:style w:type="character" w:customStyle="1" w:styleId="WW8Num229z2">
    <w:name w:val="WW8Num229z2"/>
    <w:uiPriority w:val="99"/>
    <w:rsid w:val="00886E7A"/>
    <w:rPr>
      <w:rFonts w:ascii="StarSymbol" w:eastAsia="StarSymbol"/>
      <w:sz w:val="18"/>
    </w:rPr>
  </w:style>
  <w:style w:type="character" w:customStyle="1" w:styleId="WW8Num230z0">
    <w:name w:val="WW8Num230z0"/>
    <w:uiPriority w:val="99"/>
    <w:rsid w:val="00886E7A"/>
    <w:rPr>
      <w:rFonts w:ascii="Wingdings" w:hAnsi="Wingdings"/>
      <w:sz w:val="18"/>
    </w:rPr>
  </w:style>
  <w:style w:type="character" w:customStyle="1" w:styleId="WW8Num230z1">
    <w:name w:val="WW8Num230z1"/>
    <w:uiPriority w:val="99"/>
    <w:rsid w:val="00886E7A"/>
    <w:rPr>
      <w:rFonts w:ascii="Wingdings 2" w:hAnsi="Wingdings 2"/>
      <w:sz w:val="18"/>
    </w:rPr>
  </w:style>
  <w:style w:type="character" w:customStyle="1" w:styleId="WW8Num230z2">
    <w:name w:val="WW8Num230z2"/>
    <w:uiPriority w:val="99"/>
    <w:rsid w:val="00886E7A"/>
    <w:rPr>
      <w:rFonts w:ascii="StarSymbol" w:eastAsia="StarSymbol"/>
      <w:sz w:val="18"/>
    </w:rPr>
  </w:style>
  <w:style w:type="character" w:customStyle="1" w:styleId="WW8Num231z0">
    <w:name w:val="WW8Num231z0"/>
    <w:uiPriority w:val="99"/>
    <w:rsid w:val="00886E7A"/>
    <w:rPr>
      <w:rFonts w:ascii="Wingdings" w:hAnsi="Wingdings"/>
      <w:sz w:val="18"/>
    </w:rPr>
  </w:style>
  <w:style w:type="character" w:customStyle="1" w:styleId="WW8Num231z1">
    <w:name w:val="WW8Num231z1"/>
    <w:uiPriority w:val="99"/>
    <w:rsid w:val="00886E7A"/>
    <w:rPr>
      <w:rFonts w:ascii="Wingdings 2" w:hAnsi="Wingdings 2"/>
      <w:sz w:val="18"/>
    </w:rPr>
  </w:style>
  <w:style w:type="character" w:customStyle="1" w:styleId="WW8Num231z2">
    <w:name w:val="WW8Num231z2"/>
    <w:uiPriority w:val="99"/>
    <w:rsid w:val="00886E7A"/>
    <w:rPr>
      <w:rFonts w:ascii="StarSymbol" w:eastAsia="StarSymbol"/>
      <w:sz w:val="18"/>
    </w:rPr>
  </w:style>
  <w:style w:type="character" w:customStyle="1" w:styleId="WW8Num232z0">
    <w:name w:val="WW8Num232z0"/>
    <w:uiPriority w:val="99"/>
    <w:rsid w:val="00886E7A"/>
    <w:rPr>
      <w:rFonts w:ascii="Wingdings" w:hAnsi="Wingdings"/>
      <w:sz w:val="18"/>
    </w:rPr>
  </w:style>
  <w:style w:type="character" w:customStyle="1" w:styleId="WW8Num232z2">
    <w:name w:val="WW8Num232z2"/>
    <w:uiPriority w:val="99"/>
    <w:rsid w:val="00886E7A"/>
    <w:rPr>
      <w:rFonts w:ascii="StarSymbol" w:eastAsia="StarSymbol"/>
      <w:sz w:val="18"/>
    </w:rPr>
  </w:style>
  <w:style w:type="character" w:customStyle="1" w:styleId="WW8Num232z4">
    <w:name w:val="WW8Num232z4"/>
    <w:uiPriority w:val="99"/>
    <w:rsid w:val="00886E7A"/>
    <w:rPr>
      <w:rFonts w:ascii="Wingdings 2" w:hAnsi="Wingdings 2"/>
      <w:sz w:val="18"/>
    </w:rPr>
  </w:style>
  <w:style w:type="character" w:customStyle="1" w:styleId="WW8Num233z0">
    <w:name w:val="WW8Num233z0"/>
    <w:uiPriority w:val="99"/>
    <w:rsid w:val="00886E7A"/>
    <w:rPr>
      <w:rFonts w:ascii="Wingdings" w:hAnsi="Wingdings"/>
      <w:sz w:val="18"/>
    </w:rPr>
  </w:style>
  <w:style w:type="character" w:customStyle="1" w:styleId="WW8Num233z2">
    <w:name w:val="WW8Num233z2"/>
    <w:uiPriority w:val="99"/>
    <w:rsid w:val="00886E7A"/>
    <w:rPr>
      <w:rFonts w:ascii="StarSymbol" w:eastAsia="StarSymbol"/>
      <w:sz w:val="18"/>
    </w:rPr>
  </w:style>
  <w:style w:type="character" w:customStyle="1" w:styleId="WW8Num233z4">
    <w:name w:val="WW8Num233z4"/>
    <w:uiPriority w:val="99"/>
    <w:rsid w:val="00886E7A"/>
    <w:rPr>
      <w:rFonts w:ascii="Wingdings 2" w:hAnsi="Wingdings 2"/>
      <w:sz w:val="18"/>
    </w:rPr>
  </w:style>
  <w:style w:type="character" w:customStyle="1" w:styleId="WW8Num235z0">
    <w:name w:val="WW8Num235z0"/>
    <w:uiPriority w:val="99"/>
    <w:rsid w:val="00886E7A"/>
    <w:rPr>
      <w:rFonts w:ascii="Times New Roman" w:hAnsi="Times New Roman"/>
      <w:u w:val="none"/>
    </w:rPr>
  </w:style>
  <w:style w:type="character" w:customStyle="1" w:styleId="WW8Num237z0">
    <w:name w:val="WW8Num237z0"/>
    <w:uiPriority w:val="99"/>
    <w:rsid w:val="00886E7A"/>
    <w:rPr>
      <w:rFonts w:ascii="Symbol" w:hAnsi="Symbol"/>
      <w:color w:val="auto"/>
    </w:rPr>
  </w:style>
  <w:style w:type="character" w:customStyle="1" w:styleId="WW8Num239z1">
    <w:name w:val="WW8Num239z1"/>
    <w:uiPriority w:val="99"/>
    <w:rsid w:val="00886E7A"/>
    <w:rPr>
      <w:rFonts w:ascii="Courier New" w:hAnsi="Courier New"/>
    </w:rPr>
  </w:style>
  <w:style w:type="character" w:customStyle="1" w:styleId="WW8Num241z0">
    <w:name w:val="WW8Num241z0"/>
    <w:uiPriority w:val="99"/>
    <w:rsid w:val="00886E7A"/>
    <w:rPr>
      <w:rFonts w:ascii="Symbol" w:hAnsi="Symbol"/>
    </w:rPr>
  </w:style>
  <w:style w:type="character" w:customStyle="1" w:styleId="WW8Num242z0">
    <w:name w:val="WW8Num242z0"/>
    <w:uiPriority w:val="99"/>
    <w:rsid w:val="00886E7A"/>
    <w:rPr>
      <w:rFonts w:ascii="Symbol" w:hAnsi="Symbol"/>
      <w:color w:val="auto"/>
    </w:rPr>
  </w:style>
  <w:style w:type="character" w:customStyle="1" w:styleId="WW8Num243z1">
    <w:name w:val="WW8Num243z1"/>
    <w:uiPriority w:val="99"/>
    <w:rsid w:val="00886E7A"/>
    <w:rPr>
      <w:b/>
    </w:rPr>
  </w:style>
  <w:style w:type="character" w:customStyle="1" w:styleId="WW8Num247z0">
    <w:name w:val="WW8Num247z0"/>
    <w:uiPriority w:val="99"/>
    <w:rsid w:val="00886E7A"/>
    <w:rPr>
      <w:rFonts w:ascii="Symbol" w:hAnsi="Symbol"/>
    </w:rPr>
  </w:style>
  <w:style w:type="character" w:customStyle="1" w:styleId="WW8Num248z0">
    <w:name w:val="WW8Num248z0"/>
    <w:uiPriority w:val="99"/>
    <w:rsid w:val="00886E7A"/>
    <w:rPr>
      <w:rFonts w:ascii="Symbol" w:hAnsi="Symbol"/>
    </w:rPr>
  </w:style>
  <w:style w:type="character" w:customStyle="1" w:styleId="Domylnaczcionkaakapitu3">
    <w:name w:val="Domyślna czcionka akapitu3"/>
    <w:uiPriority w:val="99"/>
    <w:rsid w:val="00886E7A"/>
  </w:style>
  <w:style w:type="character" w:customStyle="1" w:styleId="WW8Num2z0">
    <w:name w:val="WW8Num2z0"/>
    <w:uiPriority w:val="99"/>
    <w:rsid w:val="00886E7A"/>
    <w:rPr>
      <w:rFonts w:ascii="Times New Roman" w:hAnsi="Times New Roman"/>
    </w:rPr>
  </w:style>
  <w:style w:type="character" w:customStyle="1" w:styleId="WW8Num232z1">
    <w:name w:val="WW8Num232z1"/>
    <w:uiPriority w:val="99"/>
    <w:rsid w:val="00886E7A"/>
    <w:rPr>
      <w:rFonts w:ascii="Wingdings 2" w:hAnsi="Wingdings 2"/>
      <w:sz w:val="18"/>
    </w:rPr>
  </w:style>
  <w:style w:type="character" w:customStyle="1" w:styleId="WW8Num234z0">
    <w:name w:val="WW8Num234z0"/>
    <w:uiPriority w:val="99"/>
    <w:rsid w:val="00886E7A"/>
    <w:rPr>
      <w:rFonts w:ascii="Wingdings" w:hAnsi="Wingdings"/>
      <w:sz w:val="18"/>
    </w:rPr>
  </w:style>
  <w:style w:type="character" w:customStyle="1" w:styleId="WW8Num234z2">
    <w:name w:val="WW8Num234z2"/>
    <w:uiPriority w:val="99"/>
    <w:rsid w:val="00886E7A"/>
    <w:rPr>
      <w:rFonts w:ascii="StarSymbol" w:eastAsia="StarSymbol"/>
      <w:sz w:val="18"/>
    </w:rPr>
  </w:style>
  <w:style w:type="character" w:customStyle="1" w:styleId="WW8Num234z4">
    <w:name w:val="WW8Num234z4"/>
    <w:uiPriority w:val="99"/>
    <w:rsid w:val="00886E7A"/>
    <w:rPr>
      <w:rFonts w:ascii="Wingdings 2" w:hAnsi="Wingdings 2"/>
      <w:sz w:val="18"/>
    </w:rPr>
  </w:style>
  <w:style w:type="character" w:customStyle="1" w:styleId="WW8Num236z0">
    <w:name w:val="WW8Num236z0"/>
    <w:uiPriority w:val="99"/>
    <w:rsid w:val="00886E7A"/>
    <w:rPr>
      <w:u w:val="none"/>
    </w:rPr>
  </w:style>
  <w:style w:type="character" w:customStyle="1" w:styleId="WW8Num238z0">
    <w:name w:val="WW8Num238z0"/>
    <w:uiPriority w:val="99"/>
    <w:rsid w:val="00886E7A"/>
    <w:rPr>
      <w:rFonts w:ascii="Symbol" w:hAnsi="Symbol"/>
      <w:color w:val="auto"/>
    </w:rPr>
  </w:style>
  <w:style w:type="character" w:customStyle="1" w:styleId="WW8Num238z1">
    <w:name w:val="WW8Num238z1"/>
    <w:uiPriority w:val="99"/>
    <w:rsid w:val="00886E7A"/>
    <w:rPr>
      <w:rFonts w:ascii="Courier New" w:hAnsi="Courier New"/>
    </w:rPr>
  </w:style>
  <w:style w:type="character" w:customStyle="1" w:styleId="WW8Num238z2">
    <w:name w:val="WW8Num238z2"/>
    <w:uiPriority w:val="99"/>
    <w:rsid w:val="00886E7A"/>
    <w:rPr>
      <w:rFonts w:ascii="Wingdings" w:hAnsi="Wingdings"/>
    </w:rPr>
  </w:style>
  <w:style w:type="character" w:customStyle="1" w:styleId="WW8Num238z3">
    <w:name w:val="WW8Num238z3"/>
    <w:uiPriority w:val="99"/>
    <w:rsid w:val="00886E7A"/>
    <w:rPr>
      <w:rFonts w:ascii="Symbol" w:hAnsi="Symbol"/>
    </w:rPr>
  </w:style>
  <w:style w:type="character" w:customStyle="1" w:styleId="WW8Num239z0">
    <w:name w:val="WW8Num239z0"/>
    <w:uiPriority w:val="99"/>
    <w:rsid w:val="00886E7A"/>
    <w:rPr>
      <w:rFonts w:ascii="Symbol" w:hAnsi="Symbol"/>
    </w:rPr>
  </w:style>
  <w:style w:type="character" w:customStyle="1" w:styleId="WW8Num239z2">
    <w:name w:val="WW8Num239z2"/>
    <w:uiPriority w:val="99"/>
    <w:rsid w:val="00886E7A"/>
    <w:rPr>
      <w:rFonts w:ascii="Wingdings" w:hAnsi="Wingdings"/>
    </w:rPr>
  </w:style>
  <w:style w:type="character" w:customStyle="1" w:styleId="WW8Num241z1">
    <w:name w:val="WW8Num241z1"/>
    <w:uiPriority w:val="99"/>
    <w:rsid w:val="00886E7A"/>
    <w:rPr>
      <w:rFonts w:ascii="Courier New" w:hAnsi="Courier New"/>
    </w:rPr>
  </w:style>
  <w:style w:type="character" w:customStyle="1" w:styleId="WW8Num241z2">
    <w:name w:val="WW8Num241z2"/>
    <w:uiPriority w:val="99"/>
    <w:rsid w:val="00886E7A"/>
    <w:rPr>
      <w:rFonts w:ascii="Wingdings" w:hAnsi="Wingdings"/>
    </w:rPr>
  </w:style>
  <w:style w:type="character" w:customStyle="1" w:styleId="WW8Num242z1">
    <w:name w:val="WW8Num242z1"/>
    <w:uiPriority w:val="99"/>
    <w:rsid w:val="00886E7A"/>
    <w:rPr>
      <w:b/>
    </w:rPr>
  </w:style>
  <w:style w:type="character" w:customStyle="1" w:styleId="WW8Num244z0">
    <w:name w:val="WW8Num244z0"/>
    <w:uiPriority w:val="99"/>
    <w:rsid w:val="00886E7A"/>
    <w:rPr>
      <w:rFonts w:ascii="Wingdings" w:hAnsi="Wingdings"/>
    </w:rPr>
  </w:style>
  <w:style w:type="character" w:customStyle="1" w:styleId="WW8Num244z1">
    <w:name w:val="WW8Num244z1"/>
    <w:uiPriority w:val="99"/>
    <w:rsid w:val="00886E7A"/>
    <w:rPr>
      <w:rFonts w:ascii="Courier New" w:hAnsi="Courier New"/>
    </w:rPr>
  </w:style>
  <w:style w:type="character" w:customStyle="1" w:styleId="WW8Num244z3">
    <w:name w:val="WW8Num244z3"/>
    <w:uiPriority w:val="99"/>
    <w:rsid w:val="00886E7A"/>
    <w:rPr>
      <w:rFonts w:ascii="Symbol" w:hAnsi="Symbol"/>
    </w:rPr>
  </w:style>
  <w:style w:type="character" w:customStyle="1" w:styleId="WW8Num245z0">
    <w:name w:val="WW8Num245z0"/>
    <w:uiPriority w:val="99"/>
    <w:rsid w:val="00886E7A"/>
    <w:rPr>
      <w:rFonts w:ascii="Symbol" w:hAnsi="Symbol"/>
      <w:color w:val="auto"/>
    </w:rPr>
  </w:style>
  <w:style w:type="character" w:customStyle="1" w:styleId="WW8Num245z1">
    <w:name w:val="WW8Num245z1"/>
    <w:uiPriority w:val="99"/>
    <w:rsid w:val="00886E7A"/>
    <w:rPr>
      <w:rFonts w:ascii="Courier New" w:hAnsi="Courier New"/>
    </w:rPr>
  </w:style>
  <w:style w:type="character" w:customStyle="1" w:styleId="WW8Num245z2">
    <w:name w:val="WW8Num245z2"/>
    <w:uiPriority w:val="99"/>
    <w:rsid w:val="00886E7A"/>
    <w:rPr>
      <w:rFonts w:ascii="Wingdings" w:hAnsi="Wingdings"/>
    </w:rPr>
  </w:style>
  <w:style w:type="character" w:customStyle="1" w:styleId="WW8Num245z3">
    <w:name w:val="WW8Num245z3"/>
    <w:uiPriority w:val="99"/>
    <w:rsid w:val="00886E7A"/>
    <w:rPr>
      <w:rFonts w:ascii="Symbol" w:hAnsi="Symbol"/>
    </w:rPr>
  </w:style>
  <w:style w:type="character" w:customStyle="1" w:styleId="WW8Num246z0">
    <w:name w:val="WW8Num246z0"/>
    <w:uiPriority w:val="99"/>
    <w:rsid w:val="00886E7A"/>
    <w:rPr>
      <w:rFonts w:ascii="Symbol" w:hAnsi="Symbol"/>
    </w:rPr>
  </w:style>
  <w:style w:type="character" w:customStyle="1" w:styleId="WW8Num246z1">
    <w:name w:val="WW8Num246z1"/>
    <w:uiPriority w:val="99"/>
    <w:rsid w:val="00886E7A"/>
    <w:rPr>
      <w:rFonts w:ascii="Courier New" w:hAnsi="Courier New"/>
    </w:rPr>
  </w:style>
  <w:style w:type="character" w:customStyle="1" w:styleId="WW8Num246z2">
    <w:name w:val="WW8Num246z2"/>
    <w:uiPriority w:val="99"/>
    <w:rsid w:val="00886E7A"/>
    <w:rPr>
      <w:rFonts w:ascii="Wingdings" w:hAnsi="Wingdings"/>
    </w:rPr>
  </w:style>
  <w:style w:type="character" w:customStyle="1" w:styleId="WW8Num247z1">
    <w:name w:val="WW8Num247z1"/>
    <w:uiPriority w:val="99"/>
    <w:rsid w:val="00886E7A"/>
    <w:rPr>
      <w:b/>
    </w:rPr>
  </w:style>
  <w:style w:type="character" w:customStyle="1" w:styleId="WW8Num250z0">
    <w:name w:val="WW8Num250z0"/>
    <w:uiPriority w:val="99"/>
    <w:rsid w:val="00886E7A"/>
    <w:rPr>
      <w:rFonts w:ascii="Symbol" w:hAnsi="Symbol"/>
      <w:color w:val="auto"/>
    </w:rPr>
  </w:style>
  <w:style w:type="character" w:customStyle="1" w:styleId="WW8Num250z1">
    <w:name w:val="WW8Num250z1"/>
    <w:uiPriority w:val="99"/>
    <w:rsid w:val="00886E7A"/>
    <w:rPr>
      <w:rFonts w:ascii="Courier New" w:hAnsi="Courier New"/>
    </w:rPr>
  </w:style>
  <w:style w:type="character" w:customStyle="1" w:styleId="WW8Num250z2">
    <w:name w:val="WW8Num250z2"/>
    <w:uiPriority w:val="99"/>
    <w:rsid w:val="00886E7A"/>
    <w:rPr>
      <w:rFonts w:ascii="Wingdings" w:hAnsi="Wingdings"/>
    </w:rPr>
  </w:style>
  <w:style w:type="character" w:customStyle="1" w:styleId="WW8Num250z3">
    <w:name w:val="WW8Num250z3"/>
    <w:uiPriority w:val="99"/>
    <w:rsid w:val="00886E7A"/>
    <w:rPr>
      <w:rFonts w:ascii="Symbol" w:hAnsi="Symbol"/>
    </w:rPr>
  </w:style>
  <w:style w:type="character" w:customStyle="1" w:styleId="WW8Num251z0">
    <w:name w:val="WW8Num251z0"/>
    <w:uiPriority w:val="99"/>
    <w:rsid w:val="00886E7A"/>
    <w:rPr>
      <w:rFonts w:ascii="Symbol" w:hAnsi="Symbol"/>
      <w:color w:val="auto"/>
    </w:rPr>
  </w:style>
  <w:style w:type="character" w:customStyle="1" w:styleId="WW8Num251z1">
    <w:name w:val="WW8Num251z1"/>
    <w:uiPriority w:val="99"/>
    <w:rsid w:val="00886E7A"/>
    <w:rPr>
      <w:rFonts w:ascii="Courier New" w:hAnsi="Courier New"/>
    </w:rPr>
  </w:style>
  <w:style w:type="character" w:customStyle="1" w:styleId="WW8Num251z2">
    <w:name w:val="WW8Num251z2"/>
    <w:uiPriority w:val="99"/>
    <w:rsid w:val="00886E7A"/>
    <w:rPr>
      <w:rFonts w:ascii="Wingdings" w:hAnsi="Wingdings"/>
    </w:rPr>
  </w:style>
  <w:style w:type="character" w:customStyle="1" w:styleId="WW8Num251z3">
    <w:name w:val="WW8Num251z3"/>
    <w:uiPriority w:val="99"/>
    <w:rsid w:val="00886E7A"/>
    <w:rPr>
      <w:rFonts w:ascii="Symbol" w:hAnsi="Symbol"/>
    </w:rPr>
  </w:style>
  <w:style w:type="character" w:customStyle="1" w:styleId="WW8Num254z0">
    <w:name w:val="WW8Num254z0"/>
    <w:uiPriority w:val="99"/>
    <w:rsid w:val="00886E7A"/>
    <w:rPr>
      <w:rFonts w:ascii="Symbol" w:hAnsi="Symbol"/>
    </w:rPr>
  </w:style>
  <w:style w:type="character" w:customStyle="1" w:styleId="WW8Num254z1">
    <w:name w:val="WW8Num254z1"/>
    <w:uiPriority w:val="99"/>
    <w:rsid w:val="00886E7A"/>
    <w:rPr>
      <w:rFonts w:ascii="Courier New" w:hAnsi="Courier New"/>
    </w:rPr>
  </w:style>
  <w:style w:type="character" w:customStyle="1" w:styleId="WW8Num254z2">
    <w:name w:val="WW8Num254z2"/>
    <w:uiPriority w:val="99"/>
    <w:rsid w:val="00886E7A"/>
    <w:rPr>
      <w:rFonts w:ascii="Wingdings" w:hAnsi="Wingdings"/>
    </w:rPr>
  </w:style>
  <w:style w:type="character" w:customStyle="1" w:styleId="WW8Num256z0">
    <w:name w:val="WW8Num256z0"/>
    <w:uiPriority w:val="99"/>
    <w:rsid w:val="00886E7A"/>
    <w:rPr>
      <w:rFonts w:ascii="Symbol" w:hAnsi="Symbol"/>
    </w:rPr>
  </w:style>
  <w:style w:type="character" w:customStyle="1" w:styleId="WW8Num256z1">
    <w:name w:val="WW8Num256z1"/>
    <w:uiPriority w:val="99"/>
    <w:rsid w:val="00886E7A"/>
    <w:rPr>
      <w:rFonts w:ascii="Courier New" w:hAnsi="Courier New"/>
    </w:rPr>
  </w:style>
  <w:style w:type="character" w:customStyle="1" w:styleId="WW8Num256z2">
    <w:name w:val="WW8Num256z2"/>
    <w:uiPriority w:val="99"/>
    <w:rsid w:val="00886E7A"/>
    <w:rPr>
      <w:rFonts w:ascii="Wingdings" w:hAnsi="Wingdings"/>
    </w:rPr>
  </w:style>
  <w:style w:type="character" w:customStyle="1" w:styleId="Domylnaczcionkaakapitu2">
    <w:name w:val="Domyślna czcionka akapitu2"/>
    <w:uiPriority w:val="99"/>
    <w:rsid w:val="00886E7A"/>
  </w:style>
  <w:style w:type="character" w:customStyle="1" w:styleId="WW8Num1z0">
    <w:name w:val="WW8Num1z0"/>
    <w:uiPriority w:val="99"/>
    <w:rsid w:val="00886E7A"/>
    <w:rPr>
      <w:rFonts w:ascii="Times New Roman" w:hAnsi="Times New Roman"/>
    </w:rPr>
  </w:style>
  <w:style w:type="character" w:customStyle="1" w:styleId="WW8Num1z2">
    <w:name w:val="WW8Num1z2"/>
    <w:uiPriority w:val="99"/>
    <w:rsid w:val="00886E7A"/>
    <w:rPr>
      <w:rFonts w:ascii="Wingdings" w:hAnsi="Wingdings"/>
    </w:rPr>
  </w:style>
  <w:style w:type="character" w:customStyle="1" w:styleId="WW8Num1z3">
    <w:name w:val="WW8Num1z3"/>
    <w:uiPriority w:val="99"/>
    <w:rsid w:val="00886E7A"/>
    <w:rPr>
      <w:rFonts w:ascii="Symbol" w:hAnsi="Symbol"/>
    </w:rPr>
  </w:style>
  <w:style w:type="character" w:customStyle="1" w:styleId="WW8Num1z4">
    <w:name w:val="WW8Num1z4"/>
    <w:uiPriority w:val="99"/>
    <w:rsid w:val="00886E7A"/>
    <w:rPr>
      <w:rFonts w:ascii="Courier New" w:hAnsi="Courier New"/>
    </w:rPr>
  </w:style>
  <w:style w:type="character" w:customStyle="1" w:styleId="WW8Num2z2">
    <w:name w:val="WW8Num2z2"/>
    <w:uiPriority w:val="99"/>
    <w:rsid w:val="00886E7A"/>
    <w:rPr>
      <w:rFonts w:ascii="Wingdings" w:hAnsi="Wingdings"/>
    </w:rPr>
  </w:style>
  <w:style w:type="character" w:customStyle="1" w:styleId="WW8Num2z3">
    <w:name w:val="WW8Num2z3"/>
    <w:uiPriority w:val="99"/>
    <w:rsid w:val="00886E7A"/>
    <w:rPr>
      <w:rFonts w:ascii="Symbol" w:hAnsi="Symbol"/>
    </w:rPr>
  </w:style>
  <w:style w:type="character" w:customStyle="1" w:styleId="WW8Num2z4">
    <w:name w:val="WW8Num2z4"/>
    <w:uiPriority w:val="99"/>
    <w:rsid w:val="00886E7A"/>
    <w:rPr>
      <w:rFonts w:ascii="Courier New" w:hAnsi="Courier New"/>
    </w:rPr>
  </w:style>
  <w:style w:type="character" w:customStyle="1" w:styleId="WW8Num3z1">
    <w:name w:val="WW8Num3z1"/>
    <w:uiPriority w:val="99"/>
    <w:rsid w:val="00886E7A"/>
    <w:rPr>
      <w:rFonts w:ascii="Courier New" w:hAnsi="Courier New"/>
    </w:rPr>
  </w:style>
  <w:style w:type="character" w:customStyle="1" w:styleId="WW8Num3z2">
    <w:name w:val="WW8Num3z2"/>
    <w:uiPriority w:val="99"/>
    <w:rsid w:val="00886E7A"/>
    <w:rPr>
      <w:rFonts w:ascii="Wingdings" w:hAnsi="Wingdings"/>
    </w:rPr>
  </w:style>
  <w:style w:type="character" w:customStyle="1" w:styleId="WW8Num3z3">
    <w:name w:val="WW8Num3z3"/>
    <w:uiPriority w:val="99"/>
    <w:rsid w:val="00886E7A"/>
    <w:rPr>
      <w:rFonts w:ascii="Symbol" w:hAnsi="Symbol"/>
    </w:rPr>
  </w:style>
  <w:style w:type="character" w:customStyle="1" w:styleId="WW8Num9z3">
    <w:name w:val="WW8Num9z3"/>
    <w:uiPriority w:val="99"/>
    <w:rsid w:val="00886E7A"/>
    <w:rPr>
      <w:rFonts w:ascii="Symbol" w:hAnsi="Symbol"/>
    </w:rPr>
  </w:style>
  <w:style w:type="character" w:customStyle="1" w:styleId="Domylnaczcionkaakapitu1">
    <w:name w:val="Domyślna czcionka akapitu1"/>
    <w:uiPriority w:val="99"/>
    <w:rsid w:val="00886E7A"/>
  </w:style>
  <w:style w:type="character" w:styleId="Numerstrony">
    <w:name w:val="page number"/>
    <w:rsid w:val="00886E7A"/>
    <w:rPr>
      <w:rFonts w:cs="Times New Roman"/>
    </w:rPr>
  </w:style>
  <w:style w:type="character" w:customStyle="1" w:styleId="ZnakZnak2">
    <w:name w:val="Znak Znak2"/>
    <w:uiPriority w:val="99"/>
    <w:rsid w:val="00886E7A"/>
    <w:rPr>
      <w:rFonts w:cs="Times New Roman"/>
      <w:sz w:val="24"/>
      <w:szCs w:val="24"/>
      <w:lang w:val="pl-PL" w:eastAsia="ar-SA" w:bidi="ar-SA"/>
    </w:rPr>
  </w:style>
  <w:style w:type="character" w:customStyle="1" w:styleId="ZnakZnak3">
    <w:name w:val="Znak Znak3"/>
    <w:uiPriority w:val="99"/>
    <w:rsid w:val="00886E7A"/>
    <w:rPr>
      <w:rFonts w:cs="Times New Roman"/>
      <w:sz w:val="24"/>
      <w:szCs w:val="24"/>
      <w:lang w:val="pl-PL" w:eastAsia="ar-SA" w:bidi="ar-SA"/>
    </w:rPr>
  </w:style>
  <w:style w:type="character" w:customStyle="1" w:styleId="drukujtytul1">
    <w:name w:val="drukuj_tytul1"/>
    <w:uiPriority w:val="99"/>
    <w:rsid w:val="00886E7A"/>
    <w:rPr>
      <w:rFonts w:ascii="Tahoma" w:hAnsi="Tahoma" w:cs="Tahoma"/>
      <w:b/>
      <w:bCs/>
      <w:color w:val="000000"/>
      <w:sz w:val="36"/>
      <w:szCs w:val="36"/>
    </w:rPr>
  </w:style>
  <w:style w:type="character" w:customStyle="1" w:styleId="ZnakZnak1">
    <w:name w:val="Znak Znak1"/>
    <w:uiPriority w:val="99"/>
    <w:rsid w:val="00886E7A"/>
    <w:rPr>
      <w:rFonts w:cs="Times New Roman"/>
      <w:lang w:val="pl-PL" w:eastAsia="ar-SA" w:bidi="ar-SA"/>
    </w:rPr>
  </w:style>
  <w:style w:type="character" w:styleId="Hipercze">
    <w:name w:val="Hyperlink"/>
    <w:rsid w:val="00886E7A"/>
    <w:rPr>
      <w:rFonts w:cs="Times New Roman"/>
      <w:color w:val="0000FF"/>
      <w:u w:val="single"/>
    </w:rPr>
  </w:style>
  <w:style w:type="character" w:customStyle="1" w:styleId="Znakinumeracji">
    <w:name w:val="Znaki numeracji"/>
    <w:uiPriority w:val="99"/>
    <w:rsid w:val="00886E7A"/>
  </w:style>
  <w:style w:type="character" w:customStyle="1" w:styleId="Symbolewypunktowania">
    <w:name w:val="Symbole wypunktowania"/>
    <w:uiPriority w:val="99"/>
    <w:rsid w:val="00886E7A"/>
    <w:rPr>
      <w:rFonts w:ascii="StarSymbol" w:eastAsia="StarSymbol"/>
      <w:sz w:val="18"/>
    </w:rPr>
  </w:style>
  <w:style w:type="character" w:styleId="Uwydatnienie">
    <w:name w:val="Emphasis"/>
    <w:uiPriority w:val="20"/>
    <w:qFormat/>
    <w:rsid w:val="00886E7A"/>
    <w:rPr>
      <w:rFonts w:cs="Times New Roman"/>
      <w:i/>
    </w:rPr>
  </w:style>
  <w:style w:type="character" w:customStyle="1" w:styleId="ZnakZnak">
    <w:name w:val="Znak Znak"/>
    <w:uiPriority w:val="99"/>
    <w:rsid w:val="00886E7A"/>
    <w:rPr>
      <w:rFonts w:cs="Times New Roman"/>
      <w:b/>
      <w:bCs/>
      <w:lang w:val="pl-PL" w:eastAsia="ar-SA" w:bidi="ar-SA"/>
    </w:rPr>
  </w:style>
  <w:style w:type="paragraph" w:customStyle="1" w:styleId="Nagwek30">
    <w:name w:val="Nagłówek3"/>
    <w:basedOn w:val="Normalny"/>
    <w:next w:val="Tekstpodstawowy"/>
    <w:uiPriority w:val="99"/>
    <w:rsid w:val="00886E7A"/>
    <w:pPr>
      <w:keepNext/>
      <w:spacing w:before="240" w:after="120"/>
    </w:pPr>
    <w:rPr>
      <w:rFonts w:ascii="Arial" w:hAnsi="Arial" w:cs="Tahoma"/>
      <w:sz w:val="28"/>
      <w:szCs w:val="28"/>
    </w:rPr>
  </w:style>
  <w:style w:type="paragraph" w:styleId="Tekstpodstawowy">
    <w:name w:val="Body Text"/>
    <w:basedOn w:val="Normalny"/>
    <w:link w:val="TekstpodstawowyZnak"/>
    <w:uiPriority w:val="99"/>
    <w:rsid w:val="00886E7A"/>
    <w:rPr>
      <w:szCs w:val="20"/>
    </w:rPr>
  </w:style>
  <w:style w:type="character" w:customStyle="1" w:styleId="TekstpodstawowyZnak">
    <w:name w:val="Tekst podstawowy Znak"/>
    <w:link w:val="Tekstpodstawowy"/>
    <w:uiPriority w:val="99"/>
    <w:semiHidden/>
    <w:locked/>
    <w:rsid w:val="00886E7A"/>
    <w:rPr>
      <w:rFonts w:cs="Times New Roman"/>
      <w:sz w:val="24"/>
      <w:szCs w:val="24"/>
      <w:lang w:eastAsia="ar-SA" w:bidi="ar-SA"/>
    </w:rPr>
  </w:style>
  <w:style w:type="paragraph" w:styleId="Lista">
    <w:name w:val="List"/>
    <w:basedOn w:val="Tekstpodstawowy"/>
    <w:uiPriority w:val="99"/>
    <w:rsid w:val="00886E7A"/>
    <w:rPr>
      <w:rFonts w:cs="Tahoma"/>
    </w:rPr>
  </w:style>
  <w:style w:type="paragraph" w:customStyle="1" w:styleId="Podpis3">
    <w:name w:val="Podpis3"/>
    <w:basedOn w:val="Normalny"/>
    <w:uiPriority w:val="99"/>
    <w:rsid w:val="00886E7A"/>
    <w:pPr>
      <w:suppressLineNumbers/>
      <w:spacing w:before="120" w:after="120"/>
    </w:pPr>
    <w:rPr>
      <w:rFonts w:cs="Tahoma"/>
      <w:i/>
      <w:iCs/>
    </w:rPr>
  </w:style>
  <w:style w:type="paragraph" w:customStyle="1" w:styleId="Indeks">
    <w:name w:val="Indeks"/>
    <w:basedOn w:val="Normalny"/>
    <w:uiPriority w:val="99"/>
    <w:rsid w:val="00886E7A"/>
    <w:pPr>
      <w:suppressLineNumbers/>
    </w:pPr>
    <w:rPr>
      <w:rFonts w:cs="Tahoma"/>
    </w:rPr>
  </w:style>
  <w:style w:type="paragraph" w:customStyle="1" w:styleId="Nagwek20">
    <w:name w:val="Nagłówek2"/>
    <w:basedOn w:val="Normalny"/>
    <w:next w:val="Tekstpodstawowy"/>
    <w:uiPriority w:val="99"/>
    <w:rsid w:val="00886E7A"/>
    <w:pPr>
      <w:keepNext/>
      <w:spacing w:before="240" w:after="120"/>
    </w:pPr>
    <w:rPr>
      <w:rFonts w:ascii="Arial" w:hAnsi="Arial" w:cs="Tahoma"/>
      <w:sz w:val="28"/>
      <w:szCs w:val="28"/>
    </w:rPr>
  </w:style>
  <w:style w:type="paragraph" w:customStyle="1" w:styleId="Podpis2">
    <w:name w:val="Podpis2"/>
    <w:basedOn w:val="Normalny"/>
    <w:uiPriority w:val="99"/>
    <w:rsid w:val="00886E7A"/>
    <w:pPr>
      <w:suppressLineNumbers/>
      <w:spacing w:before="120" w:after="120"/>
    </w:pPr>
    <w:rPr>
      <w:rFonts w:cs="Tahoma"/>
      <w:i/>
      <w:iCs/>
    </w:rPr>
  </w:style>
  <w:style w:type="paragraph" w:customStyle="1" w:styleId="Nagwek10">
    <w:name w:val="Nagłówek1"/>
    <w:basedOn w:val="Normalny"/>
    <w:next w:val="Tekstpodstawowy"/>
    <w:uiPriority w:val="99"/>
    <w:rsid w:val="00886E7A"/>
    <w:pPr>
      <w:keepNext/>
      <w:spacing w:before="240" w:after="120"/>
    </w:pPr>
    <w:rPr>
      <w:rFonts w:ascii="Arial" w:eastAsia="MS Mincho" w:hAnsi="Arial" w:cs="Tahoma"/>
      <w:sz w:val="28"/>
      <w:szCs w:val="28"/>
    </w:rPr>
  </w:style>
  <w:style w:type="paragraph" w:customStyle="1" w:styleId="Podpis1">
    <w:name w:val="Podpis1"/>
    <w:basedOn w:val="Normalny"/>
    <w:uiPriority w:val="99"/>
    <w:rsid w:val="00886E7A"/>
    <w:pPr>
      <w:suppressLineNumbers/>
      <w:spacing w:before="120" w:after="120"/>
    </w:pPr>
    <w:rPr>
      <w:rFonts w:cs="Tahoma"/>
      <w:i/>
      <w:iCs/>
    </w:rPr>
  </w:style>
  <w:style w:type="paragraph" w:customStyle="1" w:styleId="Tekstpodstawowywcity21">
    <w:name w:val="Tekst podstawowy wcięty 21"/>
    <w:basedOn w:val="Normalny"/>
    <w:uiPriority w:val="99"/>
    <w:rsid w:val="00886E7A"/>
    <w:pPr>
      <w:tabs>
        <w:tab w:val="left" w:pos="1080"/>
      </w:tabs>
      <w:ind w:left="720" w:firstLine="180"/>
      <w:jc w:val="both"/>
    </w:pPr>
  </w:style>
  <w:style w:type="paragraph" w:styleId="Stopka">
    <w:name w:val="footer"/>
    <w:basedOn w:val="Normalny"/>
    <w:link w:val="StopkaZnak"/>
    <w:uiPriority w:val="99"/>
    <w:rsid w:val="00886E7A"/>
    <w:pPr>
      <w:tabs>
        <w:tab w:val="center" w:pos="4536"/>
        <w:tab w:val="right" w:pos="9072"/>
      </w:tabs>
    </w:pPr>
  </w:style>
  <w:style w:type="character" w:customStyle="1" w:styleId="StopkaZnak">
    <w:name w:val="Stopka Znak"/>
    <w:link w:val="Stopka"/>
    <w:uiPriority w:val="99"/>
    <w:locked/>
    <w:rsid w:val="00886E7A"/>
    <w:rPr>
      <w:rFonts w:cs="Times New Roman"/>
      <w:sz w:val="24"/>
      <w:szCs w:val="24"/>
      <w:lang w:eastAsia="ar-SA" w:bidi="ar-SA"/>
    </w:rPr>
  </w:style>
  <w:style w:type="paragraph" w:styleId="Tytu">
    <w:name w:val="Title"/>
    <w:basedOn w:val="Normalny"/>
    <w:next w:val="Podtytu"/>
    <w:link w:val="TytuZnak"/>
    <w:qFormat/>
    <w:rsid w:val="00886E7A"/>
    <w:pPr>
      <w:spacing w:line="240" w:lineRule="atLeast"/>
      <w:jc w:val="center"/>
    </w:pPr>
    <w:rPr>
      <w:b/>
      <w:szCs w:val="20"/>
    </w:rPr>
  </w:style>
  <w:style w:type="character" w:customStyle="1" w:styleId="TytuZnak">
    <w:name w:val="Tytuł Znak"/>
    <w:link w:val="Tytu"/>
    <w:locked/>
    <w:rsid w:val="00886E7A"/>
    <w:rPr>
      <w:rFonts w:ascii="Cambria" w:hAnsi="Cambria" w:cs="Times New Roman"/>
      <w:b/>
      <w:bCs/>
      <w:kern w:val="28"/>
      <w:sz w:val="32"/>
      <w:szCs w:val="32"/>
      <w:lang w:eastAsia="ar-SA" w:bidi="ar-SA"/>
    </w:rPr>
  </w:style>
  <w:style w:type="paragraph" w:styleId="Podtytu">
    <w:name w:val="Subtitle"/>
    <w:basedOn w:val="Normalny"/>
    <w:next w:val="Tekstpodstawowy"/>
    <w:link w:val="PodtytuZnak"/>
    <w:uiPriority w:val="99"/>
    <w:qFormat/>
    <w:rsid w:val="00886E7A"/>
    <w:pPr>
      <w:ind w:left="360"/>
      <w:jc w:val="center"/>
    </w:pPr>
    <w:rPr>
      <w:b/>
      <w:bCs/>
      <w:szCs w:val="20"/>
    </w:rPr>
  </w:style>
  <w:style w:type="character" w:customStyle="1" w:styleId="PodtytuZnak">
    <w:name w:val="Podtytuł Znak"/>
    <w:link w:val="Podtytu"/>
    <w:uiPriority w:val="99"/>
    <w:locked/>
    <w:rsid w:val="00886E7A"/>
    <w:rPr>
      <w:rFonts w:ascii="Cambria" w:hAnsi="Cambria" w:cs="Times New Roman"/>
      <w:sz w:val="24"/>
      <w:szCs w:val="24"/>
      <w:lang w:eastAsia="ar-SA" w:bidi="ar-SA"/>
    </w:rPr>
  </w:style>
  <w:style w:type="paragraph" w:styleId="Tekstpodstawowywcity">
    <w:name w:val="Body Text Indent"/>
    <w:basedOn w:val="Normalny"/>
    <w:link w:val="TekstpodstawowywcityZnak"/>
    <w:rsid w:val="00886E7A"/>
    <w:pPr>
      <w:widowControl w:val="0"/>
      <w:jc w:val="both"/>
    </w:pPr>
    <w:rPr>
      <w:szCs w:val="20"/>
    </w:rPr>
  </w:style>
  <w:style w:type="character" w:customStyle="1" w:styleId="BodyTextIndentChar">
    <w:name w:val="Body Text Indent Char"/>
    <w:uiPriority w:val="99"/>
    <w:semiHidden/>
    <w:locked/>
    <w:rsid w:val="00886E7A"/>
    <w:rPr>
      <w:rFonts w:cs="Times New Roman"/>
      <w:sz w:val="24"/>
      <w:szCs w:val="24"/>
      <w:lang w:eastAsia="ar-SA" w:bidi="ar-SA"/>
    </w:rPr>
  </w:style>
  <w:style w:type="paragraph" w:customStyle="1" w:styleId="Tekstpodstawowy21">
    <w:name w:val="Tekst podstawowy 21"/>
    <w:basedOn w:val="Normalny"/>
    <w:rsid w:val="00886E7A"/>
    <w:pPr>
      <w:jc w:val="both"/>
    </w:pPr>
    <w:rPr>
      <w:szCs w:val="20"/>
    </w:rPr>
  </w:style>
  <w:style w:type="paragraph" w:customStyle="1" w:styleId="Tekstpodstawowywcity31">
    <w:name w:val="Tekst podstawowy wcięty 31"/>
    <w:basedOn w:val="Normalny"/>
    <w:uiPriority w:val="99"/>
    <w:rsid w:val="00886E7A"/>
    <w:pPr>
      <w:ind w:left="180"/>
      <w:jc w:val="both"/>
    </w:pPr>
  </w:style>
  <w:style w:type="paragraph" w:customStyle="1" w:styleId="Zawartotabeli">
    <w:name w:val="Zawartość tabeli"/>
    <w:basedOn w:val="Normalny"/>
    <w:rsid w:val="00886E7A"/>
    <w:pPr>
      <w:suppressLineNumbers/>
    </w:pPr>
  </w:style>
  <w:style w:type="paragraph" w:customStyle="1" w:styleId="Nagwektabeli">
    <w:name w:val="Nagłówek tabeli"/>
    <w:basedOn w:val="Zawartotabeli"/>
    <w:uiPriority w:val="99"/>
    <w:rsid w:val="00886E7A"/>
    <w:pPr>
      <w:jc w:val="center"/>
    </w:pPr>
    <w:rPr>
      <w:b/>
      <w:bCs/>
    </w:rPr>
  </w:style>
  <w:style w:type="paragraph" w:customStyle="1" w:styleId="Zawartoramki">
    <w:name w:val="Zawartość ramki"/>
    <w:basedOn w:val="Tekstpodstawowy"/>
    <w:uiPriority w:val="99"/>
    <w:rsid w:val="00886E7A"/>
  </w:style>
  <w:style w:type="paragraph" w:styleId="Nagwek">
    <w:name w:val="header"/>
    <w:basedOn w:val="Normalny"/>
    <w:link w:val="NagwekZnak"/>
    <w:uiPriority w:val="99"/>
    <w:rsid w:val="00886E7A"/>
    <w:pPr>
      <w:tabs>
        <w:tab w:val="center" w:pos="4536"/>
        <w:tab w:val="right" w:pos="9072"/>
      </w:tabs>
    </w:pPr>
  </w:style>
  <w:style w:type="character" w:customStyle="1" w:styleId="NagwekZnak">
    <w:name w:val="Nagłówek Znak"/>
    <w:link w:val="Nagwek"/>
    <w:uiPriority w:val="99"/>
    <w:locked/>
    <w:rsid w:val="00886E7A"/>
    <w:rPr>
      <w:rFonts w:cs="Times New Roman"/>
      <w:sz w:val="24"/>
      <w:szCs w:val="24"/>
      <w:lang w:eastAsia="ar-SA" w:bidi="ar-SA"/>
    </w:rPr>
  </w:style>
  <w:style w:type="paragraph" w:customStyle="1" w:styleId="Tekstkomentarza1">
    <w:name w:val="Tekst komentarza1"/>
    <w:basedOn w:val="Normalny"/>
    <w:uiPriority w:val="99"/>
    <w:rsid w:val="00886E7A"/>
    <w:pPr>
      <w:suppressAutoHyphens w:val="0"/>
    </w:pPr>
    <w:rPr>
      <w:sz w:val="20"/>
      <w:szCs w:val="20"/>
    </w:rPr>
  </w:style>
  <w:style w:type="paragraph" w:customStyle="1" w:styleId="Styl1">
    <w:name w:val="Styl1"/>
    <w:basedOn w:val="Normalny"/>
    <w:rsid w:val="00886E7A"/>
    <w:pPr>
      <w:widowControl w:val="0"/>
      <w:suppressAutoHyphens w:val="0"/>
      <w:spacing w:before="240"/>
      <w:jc w:val="both"/>
    </w:pPr>
    <w:rPr>
      <w:rFonts w:ascii="Arial" w:hAnsi="Arial"/>
      <w:szCs w:val="20"/>
    </w:rPr>
  </w:style>
  <w:style w:type="paragraph" w:customStyle="1" w:styleId="Tekstpodstawowy31">
    <w:name w:val="Tekst podstawowy 31"/>
    <w:basedOn w:val="Normalny"/>
    <w:uiPriority w:val="99"/>
    <w:rsid w:val="00886E7A"/>
    <w:pPr>
      <w:spacing w:after="120"/>
    </w:pPr>
    <w:rPr>
      <w:sz w:val="16"/>
      <w:szCs w:val="16"/>
    </w:rPr>
  </w:style>
  <w:style w:type="paragraph" w:customStyle="1" w:styleId="Tekstblokowy1">
    <w:name w:val="Tekst blokowy1"/>
    <w:basedOn w:val="Normalny"/>
    <w:rsid w:val="00886E7A"/>
    <w:pPr>
      <w:widowControl w:val="0"/>
      <w:suppressAutoHyphens w:val="0"/>
      <w:spacing w:line="80" w:lineRule="atLeast"/>
      <w:ind w:left="360" w:right="4"/>
      <w:jc w:val="both"/>
    </w:pPr>
    <w:rPr>
      <w:b/>
      <w:szCs w:val="20"/>
      <w:u w:val="single"/>
    </w:rPr>
  </w:style>
  <w:style w:type="paragraph" w:customStyle="1" w:styleId="western">
    <w:name w:val="western"/>
    <w:basedOn w:val="Normalny"/>
    <w:uiPriority w:val="99"/>
    <w:rsid w:val="00886E7A"/>
    <w:pPr>
      <w:spacing w:before="100" w:after="100"/>
    </w:pPr>
  </w:style>
  <w:style w:type="paragraph" w:customStyle="1" w:styleId="Tekstpodstawowywcity22">
    <w:name w:val="Tekst podstawowy wcięty 22"/>
    <w:basedOn w:val="Normalny"/>
    <w:uiPriority w:val="99"/>
    <w:rsid w:val="00886E7A"/>
    <w:pPr>
      <w:spacing w:after="120" w:line="480" w:lineRule="auto"/>
      <w:ind w:left="283"/>
    </w:pPr>
  </w:style>
  <w:style w:type="paragraph" w:styleId="Tekstkomentarza">
    <w:name w:val="annotation text"/>
    <w:basedOn w:val="Normalny"/>
    <w:link w:val="TekstkomentarzaZnak"/>
    <w:uiPriority w:val="99"/>
    <w:semiHidden/>
    <w:rsid w:val="00886E7A"/>
    <w:rPr>
      <w:sz w:val="20"/>
      <w:szCs w:val="20"/>
    </w:rPr>
  </w:style>
  <w:style w:type="character" w:customStyle="1" w:styleId="TekstkomentarzaZnak">
    <w:name w:val="Tekst komentarza Znak"/>
    <w:link w:val="Tekstkomentarza"/>
    <w:uiPriority w:val="99"/>
    <w:semiHidden/>
    <w:locked/>
    <w:rsid w:val="00886E7A"/>
    <w:rPr>
      <w:rFonts w:cs="Times New Roman"/>
      <w:sz w:val="20"/>
      <w:szCs w:val="20"/>
      <w:lang w:eastAsia="ar-SA" w:bidi="ar-SA"/>
    </w:rPr>
  </w:style>
  <w:style w:type="paragraph" w:styleId="Tematkomentarza">
    <w:name w:val="annotation subject"/>
    <w:basedOn w:val="Tekstkomentarza1"/>
    <w:next w:val="Tekstkomentarza1"/>
    <w:link w:val="TematkomentarzaZnak"/>
    <w:uiPriority w:val="99"/>
    <w:rsid w:val="00886E7A"/>
    <w:rPr>
      <w:b/>
      <w:bCs/>
    </w:rPr>
  </w:style>
  <w:style w:type="character" w:customStyle="1" w:styleId="TematkomentarzaZnak">
    <w:name w:val="Temat komentarza Znak"/>
    <w:link w:val="Tematkomentarza"/>
    <w:uiPriority w:val="99"/>
    <w:semiHidden/>
    <w:locked/>
    <w:rsid w:val="00886E7A"/>
    <w:rPr>
      <w:rFonts w:cs="Times New Roman"/>
      <w:b/>
      <w:bCs/>
      <w:sz w:val="20"/>
      <w:szCs w:val="20"/>
      <w:lang w:eastAsia="ar-SA" w:bidi="ar-SA"/>
    </w:rPr>
  </w:style>
  <w:style w:type="paragraph" w:styleId="Tekstpodstawowy3">
    <w:name w:val="Body Text 3"/>
    <w:basedOn w:val="Normalny"/>
    <w:link w:val="Tekstpodstawowy3Znak"/>
    <w:rsid w:val="00886E7A"/>
    <w:pPr>
      <w:spacing w:after="120"/>
    </w:pPr>
    <w:rPr>
      <w:sz w:val="16"/>
      <w:szCs w:val="16"/>
    </w:rPr>
  </w:style>
  <w:style w:type="character" w:customStyle="1" w:styleId="Tekstpodstawowy3Znak">
    <w:name w:val="Tekst podstawowy 3 Znak"/>
    <w:link w:val="Tekstpodstawowy3"/>
    <w:locked/>
    <w:rsid w:val="00886E7A"/>
    <w:rPr>
      <w:rFonts w:cs="Times New Roman"/>
      <w:sz w:val="16"/>
      <w:szCs w:val="16"/>
      <w:lang w:eastAsia="ar-SA" w:bidi="ar-SA"/>
    </w:rPr>
  </w:style>
  <w:style w:type="paragraph" w:styleId="Tekstpodstawowywcity3">
    <w:name w:val="Body Text Indent 3"/>
    <w:basedOn w:val="Normalny"/>
    <w:link w:val="Tekstpodstawowywcity3Znak"/>
    <w:uiPriority w:val="99"/>
    <w:rsid w:val="00886E7A"/>
    <w:pPr>
      <w:suppressAutoHyphens w:val="0"/>
      <w:spacing w:after="120"/>
      <w:ind w:left="283"/>
    </w:pPr>
    <w:rPr>
      <w:sz w:val="16"/>
      <w:szCs w:val="16"/>
      <w:lang w:eastAsia="pl-PL"/>
    </w:rPr>
  </w:style>
  <w:style w:type="character" w:customStyle="1" w:styleId="Tekstpodstawowywcity3Znak">
    <w:name w:val="Tekst podstawowy wcięty 3 Znak"/>
    <w:link w:val="Tekstpodstawowywcity3"/>
    <w:uiPriority w:val="99"/>
    <w:semiHidden/>
    <w:locked/>
    <w:rsid w:val="00886E7A"/>
    <w:rPr>
      <w:rFonts w:cs="Times New Roman"/>
      <w:sz w:val="16"/>
      <w:szCs w:val="16"/>
      <w:lang w:eastAsia="ar-SA" w:bidi="ar-SA"/>
    </w:rPr>
  </w:style>
  <w:style w:type="paragraph" w:styleId="Tekstpodstawowy2">
    <w:name w:val="Body Text 2"/>
    <w:basedOn w:val="Normalny"/>
    <w:link w:val="Tekstpodstawowy2Znak"/>
    <w:rsid w:val="00886E7A"/>
    <w:pPr>
      <w:spacing w:after="120" w:line="480" w:lineRule="auto"/>
    </w:pPr>
  </w:style>
  <w:style w:type="character" w:customStyle="1" w:styleId="Tekstpodstawowy2Znak">
    <w:name w:val="Tekst podstawowy 2 Znak"/>
    <w:link w:val="Tekstpodstawowy2"/>
    <w:semiHidden/>
    <w:locked/>
    <w:rsid w:val="00886E7A"/>
    <w:rPr>
      <w:rFonts w:cs="Times New Roman"/>
      <w:sz w:val="24"/>
      <w:szCs w:val="24"/>
      <w:lang w:eastAsia="ar-SA" w:bidi="ar-SA"/>
    </w:rPr>
  </w:style>
  <w:style w:type="paragraph" w:customStyle="1" w:styleId="FR1">
    <w:name w:val="FR1"/>
    <w:uiPriority w:val="99"/>
    <w:rsid w:val="00886E7A"/>
    <w:pPr>
      <w:widowControl w:val="0"/>
      <w:autoSpaceDE w:val="0"/>
      <w:autoSpaceDN w:val="0"/>
      <w:adjustRightInd w:val="0"/>
      <w:spacing w:before="20"/>
    </w:pPr>
    <w:rPr>
      <w:rFonts w:ascii="Arial" w:hAnsi="Arial" w:cs="Arial"/>
      <w:noProof/>
    </w:rPr>
  </w:style>
  <w:style w:type="character" w:customStyle="1" w:styleId="normalnychar1">
    <w:name w:val="normalny__char1"/>
    <w:uiPriority w:val="99"/>
    <w:rsid w:val="00886E7A"/>
    <w:rPr>
      <w:rFonts w:ascii="Calibri" w:hAnsi="Calibri" w:cs="Calibri"/>
      <w:sz w:val="22"/>
      <w:szCs w:val="22"/>
    </w:rPr>
  </w:style>
  <w:style w:type="paragraph" w:styleId="NormalnyWeb">
    <w:name w:val="Normal (Web)"/>
    <w:basedOn w:val="Normalny"/>
    <w:rsid w:val="00886E7A"/>
    <w:pPr>
      <w:suppressAutoHyphens w:val="0"/>
      <w:spacing w:before="280" w:after="119"/>
    </w:pPr>
  </w:style>
  <w:style w:type="paragraph" w:customStyle="1" w:styleId="Default">
    <w:name w:val="Default"/>
    <w:rsid w:val="00886E7A"/>
    <w:pPr>
      <w:autoSpaceDE w:val="0"/>
      <w:autoSpaceDN w:val="0"/>
      <w:adjustRightInd w:val="0"/>
    </w:pPr>
    <w:rPr>
      <w:color w:val="000000"/>
      <w:sz w:val="24"/>
      <w:szCs w:val="24"/>
    </w:rPr>
  </w:style>
  <w:style w:type="paragraph" w:customStyle="1" w:styleId="ZnakZnak1ZnakZnakZnakZnak">
    <w:name w:val="Znak Znak1 Znak Znak Znak Znak"/>
    <w:basedOn w:val="Normalny"/>
    <w:uiPriority w:val="99"/>
    <w:rsid w:val="00886E7A"/>
    <w:pPr>
      <w:suppressAutoHyphens w:val="0"/>
    </w:pPr>
    <w:rPr>
      <w:sz w:val="20"/>
      <w:szCs w:val="20"/>
      <w:lang w:eastAsia="pl-PL"/>
    </w:rPr>
  </w:style>
  <w:style w:type="paragraph" w:customStyle="1" w:styleId="xl54">
    <w:name w:val="xl54"/>
    <w:basedOn w:val="Normalny"/>
    <w:rsid w:val="00886E7A"/>
    <w:pPr>
      <w:pBdr>
        <w:bottom w:val="single" w:sz="4" w:space="0" w:color="000000"/>
      </w:pBdr>
      <w:suppressAutoHyphens w:val="0"/>
      <w:spacing w:before="100" w:beforeAutospacing="1" w:after="100" w:afterAutospacing="1"/>
      <w:jc w:val="center"/>
      <w:textAlignment w:val="top"/>
    </w:pPr>
    <w:rPr>
      <w:lang w:eastAsia="pl-PL"/>
    </w:rPr>
  </w:style>
  <w:style w:type="character" w:styleId="UyteHipercze">
    <w:name w:val="FollowedHyperlink"/>
    <w:rsid w:val="00886E7A"/>
    <w:rPr>
      <w:rFonts w:cs="Times New Roman"/>
      <w:color w:val="800080"/>
      <w:u w:val="single"/>
    </w:rPr>
  </w:style>
  <w:style w:type="character" w:styleId="Pogrubienie">
    <w:name w:val="Strong"/>
    <w:uiPriority w:val="22"/>
    <w:qFormat/>
    <w:rsid w:val="00886E7A"/>
    <w:rPr>
      <w:rFonts w:cs="Times New Roman"/>
      <w:b/>
      <w:bCs/>
    </w:rPr>
  </w:style>
  <w:style w:type="paragraph" w:customStyle="1" w:styleId="Mapadokumentu1">
    <w:name w:val="Mapa dokumentu1"/>
    <w:basedOn w:val="Normalny"/>
    <w:link w:val="MapadokumentuZnak"/>
    <w:uiPriority w:val="99"/>
    <w:semiHidden/>
    <w:rsid w:val="00886E7A"/>
    <w:pPr>
      <w:shd w:val="clear" w:color="auto" w:fill="000080"/>
    </w:pPr>
    <w:rPr>
      <w:rFonts w:ascii="Tahoma" w:hAnsi="Tahoma" w:cs="Tahoma"/>
    </w:rPr>
  </w:style>
  <w:style w:type="character" w:customStyle="1" w:styleId="MapadokumentuZnak">
    <w:name w:val="Mapa dokumentu Znak"/>
    <w:link w:val="Mapadokumentu1"/>
    <w:uiPriority w:val="99"/>
    <w:semiHidden/>
    <w:locked/>
    <w:rsid w:val="00886E7A"/>
    <w:rPr>
      <w:rFonts w:cs="Times New Roman"/>
      <w:sz w:val="2"/>
      <w:lang w:eastAsia="ar-SA" w:bidi="ar-SA"/>
    </w:rPr>
  </w:style>
  <w:style w:type="paragraph" w:styleId="Tekstprzypisudolnego">
    <w:name w:val="footnote text"/>
    <w:basedOn w:val="Normalny"/>
    <w:link w:val="TekstprzypisudolnegoZnak"/>
    <w:uiPriority w:val="99"/>
    <w:rsid w:val="00886E7A"/>
    <w:rPr>
      <w:sz w:val="20"/>
      <w:szCs w:val="20"/>
    </w:rPr>
  </w:style>
  <w:style w:type="character" w:customStyle="1" w:styleId="TekstprzypisudolnegoZnak">
    <w:name w:val="Tekst przypisu dolnego Znak"/>
    <w:link w:val="Tekstprzypisudolnego"/>
    <w:uiPriority w:val="99"/>
    <w:semiHidden/>
    <w:locked/>
    <w:rsid w:val="00886E7A"/>
    <w:rPr>
      <w:rFonts w:cs="Times New Roman"/>
      <w:sz w:val="20"/>
      <w:szCs w:val="20"/>
      <w:lang w:eastAsia="ar-SA" w:bidi="ar-SA"/>
    </w:rPr>
  </w:style>
  <w:style w:type="character" w:styleId="Odwoanieprzypisudolnego">
    <w:name w:val="footnote reference"/>
    <w:uiPriority w:val="99"/>
    <w:semiHidden/>
    <w:rsid w:val="00886E7A"/>
    <w:rPr>
      <w:rFonts w:cs="Times New Roman"/>
      <w:vertAlign w:val="superscript"/>
    </w:rPr>
  </w:style>
  <w:style w:type="character" w:customStyle="1" w:styleId="tree0tree1">
    <w:name w:val="tree_0 tree_1"/>
    <w:uiPriority w:val="99"/>
    <w:rsid w:val="00886E7A"/>
    <w:rPr>
      <w:rFonts w:cs="Times New Roman"/>
    </w:rPr>
  </w:style>
  <w:style w:type="character" w:styleId="Odwoaniedokomentarza">
    <w:name w:val="annotation reference"/>
    <w:uiPriority w:val="99"/>
    <w:semiHidden/>
    <w:rsid w:val="00886E7A"/>
    <w:rPr>
      <w:rFonts w:cs="Times New Roman"/>
      <w:sz w:val="16"/>
      <w:szCs w:val="16"/>
    </w:rPr>
  </w:style>
  <w:style w:type="paragraph" w:styleId="Tekstdymka">
    <w:name w:val="Balloon Text"/>
    <w:basedOn w:val="Normalny"/>
    <w:link w:val="TekstdymkaZnak"/>
    <w:semiHidden/>
    <w:rsid w:val="00886E7A"/>
    <w:rPr>
      <w:rFonts w:ascii="Tahoma" w:hAnsi="Tahoma" w:cs="Tahoma"/>
      <w:sz w:val="16"/>
      <w:szCs w:val="16"/>
    </w:rPr>
  </w:style>
  <w:style w:type="character" w:customStyle="1" w:styleId="TekstdymkaZnak">
    <w:name w:val="Tekst dymka Znak"/>
    <w:link w:val="Tekstdymka"/>
    <w:semiHidden/>
    <w:locked/>
    <w:rsid w:val="00886E7A"/>
    <w:rPr>
      <w:rFonts w:cs="Times New Roman"/>
      <w:sz w:val="2"/>
      <w:lang w:eastAsia="ar-SA" w:bidi="ar-SA"/>
    </w:rPr>
  </w:style>
  <w:style w:type="character" w:customStyle="1" w:styleId="treeserch0treeserch1">
    <w:name w:val="tree_serch_0 tree_serch_1"/>
    <w:uiPriority w:val="99"/>
    <w:rsid w:val="00886E7A"/>
    <w:rPr>
      <w:rFonts w:cs="Times New Roman"/>
    </w:rPr>
  </w:style>
  <w:style w:type="paragraph" w:styleId="Tekstprzypisukocowego">
    <w:name w:val="endnote text"/>
    <w:basedOn w:val="Normalny"/>
    <w:link w:val="TekstprzypisukocowegoZnak"/>
    <w:uiPriority w:val="99"/>
    <w:semiHidden/>
    <w:rsid w:val="00886E7A"/>
    <w:rPr>
      <w:sz w:val="20"/>
      <w:szCs w:val="20"/>
    </w:rPr>
  </w:style>
  <w:style w:type="character" w:customStyle="1" w:styleId="TekstprzypisukocowegoZnak">
    <w:name w:val="Tekst przypisu końcowego Znak"/>
    <w:link w:val="Tekstprzypisukocowego"/>
    <w:uiPriority w:val="99"/>
    <w:semiHidden/>
    <w:locked/>
    <w:rsid w:val="00886E7A"/>
    <w:rPr>
      <w:rFonts w:cs="Times New Roman"/>
      <w:sz w:val="20"/>
      <w:szCs w:val="20"/>
      <w:lang w:eastAsia="ar-SA" w:bidi="ar-SA"/>
    </w:rPr>
  </w:style>
  <w:style w:type="character" w:styleId="Odwoanieprzypisukocowego">
    <w:name w:val="endnote reference"/>
    <w:uiPriority w:val="99"/>
    <w:semiHidden/>
    <w:rsid w:val="00886E7A"/>
    <w:rPr>
      <w:rFonts w:cs="Times New Roman"/>
      <w:vertAlign w:val="superscript"/>
    </w:rPr>
  </w:style>
  <w:style w:type="paragraph" w:customStyle="1" w:styleId="Standard">
    <w:name w:val="Standard"/>
    <w:uiPriority w:val="99"/>
    <w:rsid w:val="00886E7A"/>
    <w:pPr>
      <w:suppressAutoHyphens/>
      <w:autoSpaceDN w:val="0"/>
      <w:jc w:val="both"/>
      <w:textAlignment w:val="baseline"/>
    </w:pPr>
    <w:rPr>
      <w:rFonts w:ascii="Arial" w:hAnsi="Arial"/>
      <w:kern w:val="3"/>
      <w:sz w:val="24"/>
    </w:rPr>
  </w:style>
  <w:style w:type="character" w:customStyle="1" w:styleId="TekstpodstawowywcityZnak">
    <w:name w:val="Tekst podstawowy wcięty Znak"/>
    <w:link w:val="Tekstpodstawowywcity"/>
    <w:locked/>
    <w:rsid w:val="00886E7A"/>
    <w:rPr>
      <w:rFonts w:cs="Times New Roman"/>
      <w:sz w:val="24"/>
      <w:lang w:eastAsia="ar-SA" w:bidi="ar-SA"/>
    </w:rPr>
  </w:style>
  <w:style w:type="paragraph" w:customStyle="1" w:styleId="Akapitzlist1">
    <w:name w:val="Akapit z listą1"/>
    <w:basedOn w:val="Normalny"/>
    <w:uiPriority w:val="99"/>
    <w:rsid w:val="00886E7A"/>
    <w:pPr>
      <w:ind w:left="720"/>
      <w:contextualSpacing/>
    </w:pPr>
  </w:style>
  <w:style w:type="paragraph" w:styleId="Akapitzlist">
    <w:name w:val="List Paragraph"/>
    <w:aliases w:val="wypunktowanie"/>
    <w:basedOn w:val="Normalny"/>
    <w:link w:val="AkapitzlistZnak"/>
    <w:uiPriority w:val="34"/>
    <w:qFormat/>
    <w:rsid w:val="00886E7A"/>
    <w:pPr>
      <w:ind w:left="720"/>
      <w:contextualSpacing/>
    </w:pPr>
  </w:style>
  <w:style w:type="character" w:customStyle="1" w:styleId="highlight">
    <w:name w:val="highlight"/>
    <w:rsid w:val="00886E7A"/>
  </w:style>
  <w:style w:type="paragraph" w:customStyle="1" w:styleId="Tekstpodstawowy22">
    <w:name w:val="Tekst podstawowy 22"/>
    <w:basedOn w:val="Normalny"/>
    <w:rsid w:val="00886E7A"/>
    <w:pPr>
      <w:spacing w:line="360" w:lineRule="auto"/>
      <w:jc w:val="both"/>
    </w:pPr>
    <w:rPr>
      <w:rFonts w:ascii="Arial" w:hAnsi="Arial"/>
      <w:sz w:val="26"/>
      <w:szCs w:val="20"/>
    </w:rPr>
  </w:style>
  <w:style w:type="paragraph" w:customStyle="1" w:styleId="Akapitzlist2">
    <w:name w:val="Akapit z listą2"/>
    <w:basedOn w:val="Normalny"/>
    <w:rsid w:val="00643074"/>
    <w:pPr>
      <w:suppressAutoHyphens w:val="0"/>
      <w:ind w:left="720"/>
      <w:contextualSpacing/>
    </w:pPr>
    <w:rPr>
      <w:lang w:eastAsia="pl-PL"/>
    </w:rPr>
  </w:style>
  <w:style w:type="numbering" w:customStyle="1" w:styleId="Bezlisty1">
    <w:name w:val="Bez listy1"/>
    <w:next w:val="Bezlisty"/>
    <w:uiPriority w:val="99"/>
    <w:semiHidden/>
    <w:unhideWhenUsed/>
    <w:rsid w:val="00005261"/>
  </w:style>
  <w:style w:type="character" w:customStyle="1" w:styleId="Nagwek5Znak">
    <w:name w:val="Nagłówek 5 Znak"/>
    <w:link w:val="Nagwek5"/>
    <w:semiHidden/>
    <w:rsid w:val="000376E9"/>
    <w:rPr>
      <w:rFonts w:ascii="Calibri" w:eastAsia="Times New Roman" w:hAnsi="Calibri" w:cs="Times New Roman"/>
      <w:b/>
      <w:bCs/>
      <w:i/>
      <w:iCs/>
      <w:sz w:val="26"/>
      <w:szCs w:val="26"/>
      <w:lang w:eastAsia="ar-SA"/>
    </w:rPr>
  </w:style>
  <w:style w:type="character" w:customStyle="1" w:styleId="Nagwek6Znak">
    <w:name w:val="Nagłówek 6 Znak"/>
    <w:link w:val="Nagwek6"/>
    <w:semiHidden/>
    <w:rsid w:val="000376E9"/>
    <w:rPr>
      <w:rFonts w:ascii="Calibri" w:eastAsia="Times New Roman" w:hAnsi="Calibri" w:cs="Times New Roman"/>
      <w:b/>
      <w:bCs/>
      <w:sz w:val="22"/>
      <w:szCs w:val="22"/>
      <w:lang w:eastAsia="ar-SA"/>
    </w:rPr>
  </w:style>
  <w:style w:type="paragraph" w:styleId="Tekstpodstawowywcity2">
    <w:name w:val="Body Text Indent 2"/>
    <w:basedOn w:val="Normalny"/>
    <w:link w:val="Tekstpodstawowywcity2Znak"/>
    <w:unhideWhenUsed/>
    <w:rsid w:val="000376E9"/>
    <w:pPr>
      <w:spacing w:after="120" w:line="480" w:lineRule="auto"/>
      <w:ind w:left="283"/>
    </w:pPr>
  </w:style>
  <w:style w:type="character" w:customStyle="1" w:styleId="Tekstpodstawowywcity2Znak">
    <w:name w:val="Tekst podstawowy wcięty 2 Znak"/>
    <w:link w:val="Tekstpodstawowywcity2"/>
    <w:uiPriority w:val="99"/>
    <w:semiHidden/>
    <w:rsid w:val="000376E9"/>
    <w:rPr>
      <w:sz w:val="24"/>
      <w:szCs w:val="24"/>
      <w:lang w:eastAsia="ar-SA"/>
    </w:rPr>
  </w:style>
  <w:style w:type="numbering" w:customStyle="1" w:styleId="Bezlisty2">
    <w:name w:val="Bez listy2"/>
    <w:next w:val="Bezlisty"/>
    <w:semiHidden/>
    <w:rsid w:val="000376E9"/>
  </w:style>
  <w:style w:type="paragraph" w:styleId="Bezodstpw">
    <w:name w:val="No Spacing"/>
    <w:uiPriority w:val="1"/>
    <w:qFormat/>
    <w:rsid w:val="000376E9"/>
    <w:rPr>
      <w:rFonts w:ascii="Calibri" w:eastAsia="Calibri" w:hAnsi="Calibri"/>
      <w:sz w:val="22"/>
    </w:rPr>
  </w:style>
  <w:style w:type="numbering" w:customStyle="1" w:styleId="Bezlisty3">
    <w:name w:val="Bez listy3"/>
    <w:next w:val="Bezlisty"/>
    <w:semiHidden/>
    <w:rsid w:val="003D57BC"/>
  </w:style>
  <w:style w:type="character" w:customStyle="1" w:styleId="nobr">
    <w:name w:val="nobr"/>
    <w:rsid w:val="004D218D"/>
    <w:rPr>
      <w:rFonts w:ascii="Times New Roman" w:hAnsi="Times New Roman" w:cs="Times New Roman" w:hint="default"/>
    </w:rPr>
  </w:style>
  <w:style w:type="numbering" w:customStyle="1" w:styleId="Bezlisty4">
    <w:name w:val="Bez listy4"/>
    <w:next w:val="Bezlisty"/>
    <w:uiPriority w:val="99"/>
    <w:semiHidden/>
    <w:unhideWhenUsed/>
    <w:rsid w:val="00CB0525"/>
  </w:style>
  <w:style w:type="numbering" w:customStyle="1" w:styleId="Bezlisty5">
    <w:name w:val="Bez listy5"/>
    <w:next w:val="Bezlisty"/>
    <w:semiHidden/>
    <w:unhideWhenUsed/>
    <w:rsid w:val="00A43EF7"/>
  </w:style>
  <w:style w:type="table" w:styleId="Tabela-Siatka">
    <w:name w:val="Table Grid"/>
    <w:basedOn w:val="Standardowy"/>
    <w:locked/>
    <w:rsid w:val="00A43EF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Arial">
    <w:name w:val="Akapit z listą + Arial"/>
    <w:basedOn w:val="Akapitzlist"/>
    <w:rsid w:val="00992626"/>
    <w:pPr>
      <w:suppressAutoHyphens w:val="0"/>
      <w:spacing w:after="200" w:line="276" w:lineRule="auto"/>
    </w:pPr>
    <w:rPr>
      <w:rFonts w:ascii="Arial" w:eastAsia="Calibri" w:hAnsi="Arial" w:cs="Arial"/>
      <w:sz w:val="22"/>
      <w:szCs w:val="22"/>
      <w:lang w:eastAsia="en-US"/>
    </w:rPr>
  </w:style>
  <w:style w:type="paragraph" w:customStyle="1" w:styleId="tekst">
    <w:name w:val="tekst"/>
    <w:basedOn w:val="Normalny"/>
    <w:rsid w:val="00992626"/>
    <w:pPr>
      <w:suppressAutoHyphens w:val="0"/>
      <w:spacing w:before="100" w:beforeAutospacing="1" w:after="100" w:afterAutospacing="1"/>
    </w:pPr>
    <w:rPr>
      <w:rFonts w:ascii="Tahoma" w:hAnsi="Tahoma" w:cs="Tahoma"/>
      <w:color w:val="6C6B6B"/>
      <w:sz w:val="8"/>
      <w:szCs w:val="8"/>
      <w:lang w:eastAsia="pl-PL"/>
    </w:rPr>
  </w:style>
  <w:style w:type="numbering" w:customStyle="1" w:styleId="Bezlisty6">
    <w:name w:val="Bez listy6"/>
    <w:next w:val="Bezlisty"/>
    <w:semiHidden/>
    <w:unhideWhenUsed/>
    <w:rsid w:val="006477E4"/>
  </w:style>
  <w:style w:type="paragraph" w:styleId="Lista2">
    <w:name w:val="List 2"/>
    <w:basedOn w:val="Normalny"/>
    <w:uiPriority w:val="99"/>
    <w:semiHidden/>
    <w:unhideWhenUsed/>
    <w:rsid w:val="00434974"/>
    <w:pPr>
      <w:ind w:left="566" w:hanging="283"/>
      <w:contextualSpacing/>
    </w:pPr>
  </w:style>
  <w:style w:type="numbering" w:customStyle="1" w:styleId="Bezlisty7">
    <w:name w:val="Bez listy7"/>
    <w:next w:val="Bezlisty"/>
    <w:semiHidden/>
    <w:unhideWhenUsed/>
    <w:rsid w:val="00C05845"/>
  </w:style>
  <w:style w:type="paragraph" w:customStyle="1" w:styleId="2tekst-D-punktowanie">
    <w:name w:val="2tekst-D-punktowanie"/>
    <w:basedOn w:val="Normalny"/>
    <w:uiPriority w:val="99"/>
    <w:rsid w:val="0014355D"/>
    <w:pPr>
      <w:numPr>
        <w:numId w:val="3"/>
      </w:numPr>
      <w:tabs>
        <w:tab w:val="left" w:pos="227"/>
      </w:tabs>
      <w:suppressAutoHyphens w:val="0"/>
      <w:spacing w:after="120" w:line="260" w:lineRule="exact"/>
    </w:pPr>
    <w:rPr>
      <w:rFonts w:ascii="Arial" w:hAnsi="Arial" w:cs="Arial"/>
      <w:sz w:val="22"/>
      <w:szCs w:val="22"/>
      <w:lang w:eastAsia="pl-PL"/>
    </w:rPr>
  </w:style>
  <w:style w:type="character" w:customStyle="1" w:styleId="st1">
    <w:name w:val="st1"/>
    <w:uiPriority w:val="99"/>
    <w:rsid w:val="00DE2AF5"/>
    <w:rPr>
      <w:rFonts w:cs="Times New Roman"/>
    </w:rPr>
  </w:style>
  <w:style w:type="character" w:customStyle="1" w:styleId="hps">
    <w:name w:val="hps"/>
    <w:uiPriority w:val="99"/>
    <w:rsid w:val="00A45E5B"/>
    <w:rPr>
      <w:rFonts w:cs="Times New Roman"/>
    </w:rPr>
  </w:style>
  <w:style w:type="paragraph" w:customStyle="1" w:styleId="Domylnyteks">
    <w:name w:val="Domyślny teks"/>
    <w:rsid w:val="00937C5E"/>
    <w:pPr>
      <w:autoSpaceDE w:val="0"/>
      <w:autoSpaceDN w:val="0"/>
      <w:adjustRightInd w:val="0"/>
    </w:pPr>
    <w:rPr>
      <w:color w:val="000000"/>
      <w:sz w:val="24"/>
      <w:szCs w:val="24"/>
    </w:rPr>
  </w:style>
  <w:style w:type="character" w:customStyle="1" w:styleId="st">
    <w:name w:val="st"/>
    <w:rsid w:val="007F4740"/>
  </w:style>
  <w:style w:type="character" w:customStyle="1" w:styleId="DeltaViewInsertion">
    <w:name w:val="DeltaView Insertion"/>
    <w:rsid w:val="00F84A63"/>
    <w:rPr>
      <w:b/>
      <w:i/>
      <w:spacing w:val="0"/>
    </w:rPr>
  </w:style>
  <w:style w:type="paragraph" w:customStyle="1" w:styleId="Tiret0">
    <w:name w:val="Tiret 0"/>
    <w:basedOn w:val="Normalny"/>
    <w:rsid w:val="00F84A63"/>
    <w:pPr>
      <w:numPr>
        <w:numId w:val="4"/>
      </w:numPr>
      <w:suppressAutoHyphens w:val="0"/>
      <w:spacing w:before="120" w:after="120"/>
      <w:jc w:val="both"/>
    </w:pPr>
    <w:rPr>
      <w:rFonts w:eastAsia="Calibri"/>
      <w:szCs w:val="22"/>
      <w:lang w:eastAsia="en-GB"/>
    </w:rPr>
  </w:style>
  <w:style w:type="paragraph" w:customStyle="1" w:styleId="Tiret1">
    <w:name w:val="Tiret 1"/>
    <w:basedOn w:val="Normalny"/>
    <w:rsid w:val="00F84A63"/>
    <w:pPr>
      <w:numPr>
        <w:numId w:val="5"/>
      </w:numPr>
      <w:suppressAutoHyphens w:val="0"/>
      <w:spacing w:before="120" w:after="120"/>
      <w:jc w:val="both"/>
    </w:pPr>
    <w:rPr>
      <w:rFonts w:eastAsia="Calibri"/>
      <w:szCs w:val="22"/>
      <w:lang w:eastAsia="en-GB"/>
    </w:rPr>
  </w:style>
  <w:style w:type="paragraph" w:customStyle="1" w:styleId="NumPar1">
    <w:name w:val="NumPar 1"/>
    <w:basedOn w:val="Normalny"/>
    <w:next w:val="Normalny"/>
    <w:rsid w:val="00F84A63"/>
    <w:pPr>
      <w:numPr>
        <w:numId w:val="6"/>
      </w:numPr>
      <w:suppressAutoHyphens w:val="0"/>
      <w:spacing w:before="120" w:after="120"/>
      <w:jc w:val="both"/>
    </w:pPr>
    <w:rPr>
      <w:rFonts w:eastAsia="Calibri"/>
      <w:szCs w:val="22"/>
      <w:lang w:eastAsia="en-GB"/>
    </w:rPr>
  </w:style>
  <w:style w:type="paragraph" w:customStyle="1" w:styleId="NumPar2">
    <w:name w:val="NumPar 2"/>
    <w:basedOn w:val="Normalny"/>
    <w:next w:val="Normalny"/>
    <w:rsid w:val="00F84A63"/>
    <w:pPr>
      <w:numPr>
        <w:ilvl w:val="1"/>
        <w:numId w:val="6"/>
      </w:numPr>
      <w:suppressAutoHyphens w:val="0"/>
      <w:spacing w:before="120" w:after="120"/>
      <w:jc w:val="both"/>
    </w:pPr>
    <w:rPr>
      <w:rFonts w:eastAsia="Calibri"/>
      <w:szCs w:val="22"/>
      <w:lang w:eastAsia="en-GB"/>
    </w:rPr>
  </w:style>
  <w:style w:type="paragraph" w:customStyle="1" w:styleId="NumPar3">
    <w:name w:val="NumPar 3"/>
    <w:basedOn w:val="Normalny"/>
    <w:next w:val="Normalny"/>
    <w:rsid w:val="00F84A63"/>
    <w:pPr>
      <w:numPr>
        <w:ilvl w:val="2"/>
        <w:numId w:val="6"/>
      </w:numPr>
      <w:suppressAutoHyphens w:val="0"/>
      <w:spacing w:before="120" w:after="120"/>
      <w:jc w:val="both"/>
    </w:pPr>
    <w:rPr>
      <w:rFonts w:eastAsia="Calibri"/>
      <w:szCs w:val="22"/>
      <w:lang w:eastAsia="en-GB"/>
    </w:rPr>
  </w:style>
  <w:style w:type="paragraph" w:customStyle="1" w:styleId="NumPar4">
    <w:name w:val="NumPar 4"/>
    <w:basedOn w:val="Normalny"/>
    <w:next w:val="Normalny"/>
    <w:rsid w:val="00F84A63"/>
    <w:pPr>
      <w:numPr>
        <w:ilvl w:val="3"/>
        <w:numId w:val="6"/>
      </w:numPr>
      <w:suppressAutoHyphens w:val="0"/>
      <w:spacing w:before="120" w:after="120"/>
      <w:jc w:val="both"/>
    </w:pPr>
    <w:rPr>
      <w:rFonts w:eastAsia="Calibri"/>
      <w:szCs w:val="22"/>
      <w:lang w:eastAsia="en-GB"/>
    </w:rPr>
  </w:style>
  <w:style w:type="character" w:customStyle="1" w:styleId="FontStyle58">
    <w:name w:val="Font Style58"/>
    <w:uiPriority w:val="99"/>
    <w:rsid w:val="000E4CCB"/>
    <w:rPr>
      <w:rFonts w:ascii="Arial Unicode MS" w:eastAsia="Arial Unicode MS" w:hAnsi="Arial Unicode MS" w:cs="Arial Unicode MS" w:hint="eastAsia"/>
      <w:b/>
      <w:bCs/>
      <w:sz w:val="14"/>
      <w:szCs w:val="14"/>
    </w:rPr>
  </w:style>
  <w:style w:type="paragraph" w:customStyle="1" w:styleId="mcntmsonormal">
    <w:name w:val="mcntmsonormal"/>
    <w:basedOn w:val="Normalny"/>
    <w:rsid w:val="00610D48"/>
    <w:pPr>
      <w:suppressAutoHyphens w:val="0"/>
      <w:spacing w:before="100" w:beforeAutospacing="1" w:after="100" w:afterAutospacing="1"/>
    </w:pPr>
    <w:rPr>
      <w:lang w:eastAsia="pl-PL"/>
    </w:rPr>
  </w:style>
  <w:style w:type="character" w:customStyle="1" w:styleId="AkapitzlistZnak">
    <w:name w:val="Akapit z listą Znak"/>
    <w:aliases w:val="wypunktowanie Znak"/>
    <w:link w:val="Akapitzlist"/>
    <w:uiPriority w:val="34"/>
    <w:locked/>
    <w:rsid w:val="00860089"/>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0"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iPriority="0" w:unhideWhenUsed="1"/>
    <w:lsdException w:name="Body Text Indent 2" w:uiPriority="0" w:unhideWhenUsed="1"/>
    <w:lsdException w:name="Body Text Indent 3" w:unhideWhenUsed="1"/>
    <w:lsdException w:name="Block Text" w:unhideWhenUsed="1"/>
    <w:lsdException w:name="Hyperlink" w:uiPriority="0" w:unhideWhenUsed="1"/>
    <w:lsdException w:name="FollowedHyperlink" w:uiPriority="0" w:unhideWhenUsed="1"/>
    <w:lsdException w:name="Strong" w:locked="1" w:semiHidden="0" w:uiPriority="22" w:qFormat="1"/>
    <w:lsdException w:name="Emphasis" w:locked="1"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0"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ny">
    <w:name w:val="Normal"/>
    <w:qFormat/>
    <w:rsid w:val="004E6724"/>
    <w:pPr>
      <w:suppressAutoHyphens/>
    </w:pPr>
    <w:rPr>
      <w:sz w:val="24"/>
      <w:szCs w:val="24"/>
      <w:lang w:eastAsia="ar-SA"/>
    </w:rPr>
  </w:style>
  <w:style w:type="paragraph" w:styleId="Nagwek1">
    <w:name w:val="heading 1"/>
    <w:basedOn w:val="Normalny"/>
    <w:next w:val="Normalny"/>
    <w:link w:val="Nagwek1Znak"/>
    <w:qFormat/>
    <w:rsid w:val="00886E7A"/>
    <w:pPr>
      <w:keepNext/>
      <w:numPr>
        <w:numId w:val="1"/>
      </w:numPr>
      <w:spacing w:line="240" w:lineRule="atLeast"/>
      <w:jc w:val="center"/>
      <w:outlineLvl w:val="0"/>
    </w:pPr>
    <w:rPr>
      <w:b/>
      <w:szCs w:val="20"/>
    </w:rPr>
  </w:style>
  <w:style w:type="paragraph" w:styleId="Nagwek2">
    <w:name w:val="heading 2"/>
    <w:basedOn w:val="Normalny"/>
    <w:next w:val="Normalny"/>
    <w:link w:val="Nagwek2Znak"/>
    <w:qFormat/>
    <w:rsid w:val="00886E7A"/>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886E7A"/>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886E7A"/>
    <w:pPr>
      <w:keepNext/>
      <w:spacing w:before="240" w:after="60"/>
      <w:outlineLvl w:val="3"/>
    </w:pPr>
    <w:rPr>
      <w:b/>
      <w:bCs/>
      <w:sz w:val="28"/>
      <w:szCs w:val="28"/>
    </w:rPr>
  </w:style>
  <w:style w:type="paragraph" w:styleId="Nagwek5">
    <w:name w:val="heading 5"/>
    <w:basedOn w:val="Normalny"/>
    <w:next w:val="Normalny"/>
    <w:link w:val="Nagwek5Znak"/>
    <w:qFormat/>
    <w:locked/>
    <w:rsid w:val="000376E9"/>
    <w:pPr>
      <w:spacing w:before="240" w:after="60"/>
      <w:outlineLvl w:val="4"/>
    </w:pPr>
    <w:rPr>
      <w:rFonts w:ascii="Calibri" w:hAnsi="Calibri"/>
      <w:b/>
      <w:bCs/>
      <w:i/>
      <w:iCs/>
      <w:sz w:val="26"/>
      <w:szCs w:val="26"/>
    </w:rPr>
  </w:style>
  <w:style w:type="paragraph" w:styleId="Nagwek6">
    <w:name w:val="heading 6"/>
    <w:basedOn w:val="Normalny"/>
    <w:next w:val="Normalny"/>
    <w:link w:val="Nagwek6Znak"/>
    <w:qFormat/>
    <w:locked/>
    <w:rsid w:val="000376E9"/>
    <w:pPr>
      <w:spacing w:before="240" w:after="60"/>
      <w:outlineLvl w:val="5"/>
    </w:pPr>
    <w:rPr>
      <w:rFonts w:ascii="Calibri" w:hAnsi="Calibri"/>
      <w:b/>
      <w:bCs/>
      <w:sz w:val="22"/>
      <w:szCs w:val="22"/>
    </w:rPr>
  </w:style>
  <w:style w:type="paragraph" w:styleId="Nagwek7">
    <w:name w:val="heading 7"/>
    <w:basedOn w:val="Normalny"/>
    <w:next w:val="Normalny"/>
    <w:link w:val="Nagwek7Znak"/>
    <w:uiPriority w:val="99"/>
    <w:qFormat/>
    <w:rsid w:val="00886E7A"/>
    <w:pPr>
      <w:suppressAutoHyphens w:val="0"/>
      <w:spacing w:before="240" w:after="60"/>
      <w:outlineLvl w:val="6"/>
    </w:pPr>
    <w:rPr>
      <w:lang w:eastAsia="pl-PL"/>
    </w:rPr>
  </w:style>
  <w:style w:type="paragraph" w:styleId="Nagwek8">
    <w:name w:val="heading 8"/>
    <w:basedOn w:val="Normalny"/>
    <w:next w:val="Normalny"/>
    <w:link w:val="Nagwek8Znak"/>
    <w:uiPriority w:val="99"/>
    <w:qFormat/>
    <w:rsid w:val="00886E7A"/>
    <w:pPr>
      <w:spacing w:before="240" w:after="60"/>
      <w:outlineLvl w:val="7"/>
    </w:pPr>
    <w:rPr>
      <w:i/>
      <w:iCs/>
    </w:rPr>
  </w:style>
  <w:style w:type="paragraph" w:styleId="Nagwek9">
    <w:name w:val="heading 9"/>
    <w:basedOn w:val="Normalny"/>
    <w:next w:val="Normalny"/>
    <w:link w:val="Nagwek9Znak"/>
    <w:uiPriority w:val="99"/>
    <w:qFormat/>
    <w:rsid w:val="00886E7A"/>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886E7A"/>
    <w:rPr>
      <w:b/>
      <w:sz w:val="24"/>
      <w:lang w:eastAsia="ar-SA"/>
    </w:rPr>
  </w:style>
  <w:style w:type="character" w:customStyle="1" w:styleId="Nagwek2Znak">
    <w:name w:val="Nagłówek 2 Znak"/>
    <w:link w:val="Nagwek2"/>
    <w:uiPriority w:val="99"/>
    <w:semiHidden/>
    <w:locked/>
    <w:rsid w:val="00886E7A"/>
    <w:rPr>
      <w:rFonts w:ascii="Cambria" w:hAnsi="Cambria" w:cs="Times New Roman"/>
      <w:b/>
      <w:bCs/>
      <w:i/>
      <w:iCs/>
      <w:sz w:val="28"/>
      <w:szCs w:val="28"/>
      <w:lang w:eastAsia="ar-SA" w:bidi="ar-SA"/>
    </w:rPr>
  </w:style>
  <w:style w:type="character" w:customStyle="1" w:styleId="Nagwek3Znak">
    <w:name w:val="Nagłówek 3 Znak"/>
    <w:link w:val="Nagwek3"/>
    <w:uiPriority w:val="99"/>
    <w:semiHidden/>
    <w:locked/>
    <w:rsid w:val="00886E7A"/>
    <w:rPr>
      <w:rFonts w:ascii="Cambria" w:hAnsi="Cambria" w:cs="Times New Roman"/>
      <w:b/>
      <w:bCs/>
      <w:sz w:val="26"/>
      <w:szCs w:val="26"/>
      <w:lang w:eastAsia="ar-SA" w:bidi="ar-SA"/>
    </w:rPr>
  </w:style>
  <w:style w:type="character" w:customStyle="1" w:styleId="Nagwek4Znak">
    <w:name w:val="Nagłówek 4 Znak"/>
    <w:link w:val="Nagwek4"/>
    <w:uiPriority w:val="99"/>
    <w:semiHidden/>
    <w:locked/>
    <w:rsid w:val="00886E7A"/>
    <w:rPr>
      <w:rFonts w:ascii="Calibri" w:hAnsi="Calibri" w:cs="Times New Roman"/>
      <w:b/>
      <w:bCs/>
      <w:sz w:val="28"/>
      <w:szCs w:val="28"/>
      <w:lang w:eastAsia="ar-SA" w:bidi="ar-SA"/>
    </w:rPr>
  </w:style>
  <w:style w:type="character" w:customStyle="1" w:styleId="Nagwek7Znak">
    <w:name w:val="Nagłówek 7 Znak"/>
    <w:link w:val="Nagwek7"/>
    <w:uiPriority w:val="99"/>
    <w:semiHidden/>
    <w:locked/>
    <w:rsid w:val="00886E7A"/>
    <w:rPr>
      <w:rFonts w:ascii="Calibri" w:hAnsi="Calibri" w:cs="Times New Roman"/>
      <w:sz w:val="24"/>
      <w:szCs w:val="24"/>
      <w:lang w:eastAsia="ar-SA" w:bidi="ar-SA"/>
    </w:rPr>
  </w:style>
  <w:style w:type="character" w:customStyle="1" w:styleId="Nagwek8Znak">
    <w:name w:val="Nagłówek 8 Znak"/>
    <w:link w:val="Nagwek8"/>
    <w:uiPriority w:val="99"/>
    <w:semiHidden/>
    <w:locked/>
    <w:rsid w:val="00886E7A"/>
    <w:rPr>
      <w:rFonts w:ascii="Calibri" w:hAnsi="Calibri" w:cs="Times New Roman"/>
      <w:i/>
      <w:iCs/>
      <w:sz w:val="24"/>
      <w:szCs w:val="24"/>
      <w:lang w:eastAsia="ar-SA" w:bidi="ar-SA"/>
    </w:rPr>
  </w:style>
  <w:style w:type="character" w:customStyle="1" w:styleId="Nagwek9Znak">
    <w:name w:val="Nagłówek 9 Znak"/>
    <w:link w:val="Nagwek9"/>
    <w:uiPriority w:val="99"/>
    <w:semiHidden/>
    <w:locked/>
    <w:rsid w:val="00886E7A"/>
    <w:rPr>
      <w:rFonts w:ascii="Cambria" w:hAnsi="Cambria" w:cs="Times New Roman"/>
      <w:lang w:eastAsia="ar-SA" w:bidi="ar-SA"/>
    </w:rPr>
  </w:style>
  <w:style w:type="character" w:customStyle="1" w:styleId="WW8Num3z0">
    <w:name w:val="WW8Num3z0"/>
    <w:uiPriority w:val="99"/>
    <w:rsid w:val="00886E7A"/>
    <w:rPr>
      <w:rFonts w:ascii="Times New Roman" w:hAnsi="Times New Roman"/>
    </w:rPr>
  </w:style>
  <w:style w:type="character" w:customStyle="1" w:styleId="WW8Num7z0">
    <w:name w:val="WW8Num7z0"/>
    <w:uiPriority w:val="99"/>
    <w:rsid w:val="00886E7A"/>
    <w:rPr>
      <w:b/>
    </w:rPr>
  </w:style>
  <w:style w:type="character" w:customStyle="1" w:styleId="WW8Num8z0">
    <w:name w:val="WW8Num8z0"/>
    <w:uiPriority w:val="99"/>
    <w:rsid w:val="00886E7A"/>
    <w:rPr>
      <w:rFonts w:ascii="Wingdings" w:hAnsi="Wingdings"/>
      <w:sz w:val="18"/>
    </w:rPr>
  </w:style>
  <w:style w:type="character" w:customStyle="1" w:styleId="WW8Num8z4">
    <w:name w:val="WW8Num8z4"/>
    <w:uiPriority w:val="99"/>
    <w:rsid w:val="00886E7A"/>
    <w:rPr>
      <w:rFonts w:ascii="Wingdings 2" w:hAnsi="Wingdings 2"/>
      <w:sz w:val="18"/>
    </w:rPr>
  </w:style>
  <w:style w:type="character" w:customStyle="1" w:styleId="WW8Num8z5">
    <w:name w:val="WW8Num8z5"/>
    <w:uiPriority w:val="99"/>
    <w:rsid w:val="00886E7A"/>
    <w:rPr>
      <w:rFonts w:ascii="StarSymbol" w:eastAsia="StarSymbol"/>
      <w:sz w:val="18"/>
    </w:rPr>
  </w:style>
  <w:style w:type="character" w:customStyle="1" w:styleId="WW8Num9z0">
    <w:name w:val="WW8Num9z0"/>
    <w:uiPriority w:val="99"/>
    <w:rsid w:val="00886E7A"/>
    <w:rPr>
      <w:rFonts w:ascii="Times New Roman" w:hAnsi="Times New Roman"/>
    </w:rPr>
  </w:style>
  <w:style w:type="character" w:customStyle="1" w:styleId="WW8Num9z1">
    <w:name w:val="WW8Num9z1"/>
    <w:uiPriority w:val="99"/>
    <w:rsid w:val="00886E7A"/>
    <w:rPr>
      <w:rFonts w:ascii="Courier New" w:hAnsi="Courier New"/>
    </w:rPr>
  </w:style>
  <w:style w:type="character" w:customStyle="1" w:styleId="WW8Num9z2">
    <w:name w:val="WW8Num9z2"/>
    <w:uiPriority w:val="99"/>
    <w:rsid w:val="00886E7A"/>
    <w:rPr>
      <w:rFonts w:ascii="Wingdings" w:hAnsi="Wingdings"/>
    </w:rPr>
  </w:style>
  <w:style w:type="character" w:customStyle="1" w:styleId="WW8Num10z0">
    <w:name w:val="WW8Num10z0"/>
    <w:uiPriority w:val="99"/>
    <w:rsid w:val="00886E7A"/>
    <w:rPr>
      <w:b/>
    </w:rPr>
  </w:style>
  <w:style w:type="character" w:customStyle="1" w:styleId="WW8Num10z1">
    <w:name w:val="WW8Num10z1"/>
    <w:uiPriority w:val="99"/>
    <w:rsid w:val="00886E7A"/>
    <w:rPr>
      <w:rFonts w:ascii="Times New Roman" w:hAnsi="Times New Roman"/>
    </w:rPr>
  </w:style>
  <w:style w:type="character" w:customStyle="1" w:styleId="WW8Num10z2">
    <w:name w:val="WW8Num10z2"/>
    <w:uiPriority w:val="99"/>
    <w:rsid w:val="00886E7A"/>
    <w:rPr>
      <w:rFonts w:ascii="StarSymbol" w:eastAsia="StarSymbol"/>
      <w:sz w:val="18"/>
    </w:rPr>
  </w:style>
  <w:style w:type="character" w:customStyle="1" w:styleId="WW8Num11z0">
    <w:name w:val="WW8Num11z0"/>
    <w:uiPriority w:val="99"/>
    <w:rsid w:val="00886E7A"/>
    <w:rPr>
      <w:rFonts w:ascii="Wingdings" w:hAnsi="Wingdings"/>
      <w:sz w:val="18"/>
    </w:rPr>
  </w:style>
  <w:style w:type="character" w:customStyle="1" w:styleId="WW8Num11z1">
    <w:name w:val="WW8Num11z1"/>
    <w:uiPriority w:val="99"/>
    <w:rsid w:val="00886E7A"/>
    <w:rPr>
      <w:rFonts w:ascii="Wingdings 2" w:hAnsi="Wingdings 2"/>
      <w:sz w:val="18"/>
    </w:rPr>
  </w:style>
  <w:style w:type="character" w:customStyle="1" w:styleId="WW8Num11z2">
    <w:name w:val="WW8Num11z2"/>
    <w:uiPriority w:val="99"/>
    <w:rsid w:val="00886E7A"/>
    <w:rPr>
      <w:rFonts w:ascii="StarSymbol" w:eastAsia="StarSymbol"/>
      <w:sz w:val="18"/>
    </w:rPr>
  </w:style>
  <w:style w:type="character" w:customStyle="1" w:styleId="WW8Num12z0">
    <w:name w:val="WW8Num12z0"/>
    <w:uiPriority w:val="99"/>
    <w:rsid w:val="00886E7A"/>
    <w:rPr>
      <w:rFonts w:ascii="Wingdings" w:hAnsi="Wingdings"/>
      <w:sz w:val="18"/>
    </w:rPr>
  </w:style>
  <w:style w:type="character" w:customStyle="1" w:styleId="WW8Num12z1">
    <w:name w:val="WW8Num12z1"/>
    <w:uiPriority w:val="99"/>
    <w:rsid w:val="00886E7A"/>
    <w:rPr>
      <w:rFonts w:ascii="Wingdings 2" w:hAnsi="Wingdings 2"/>
      <w:sz w:val="18"/>
    </w:rPr>
  </w:style>
  <w:style w:type="character" w:customStyle="1" w:styleId="WW8Num12z2">
    <w:name w:val="WW8Num12z2"/>
    <w:uiPriority w:val="99"/>
    <w:rsid w:val="00886E7A"/>
    <w:rPr>
      <w:rFonts w:ascii="StarSymbol" w:eastAsia="StarSymbol"/>
      <w:sz w:val="18"/>
    </w:rPr>
  </w:style>
  <w:style w:type="character" w:customStyle="1" w:styleId="WW8Num13z0">
    <w:name w:val="WW8Num13z0"/>
    <w:uiPriority w:val="99"/>
    <w:rsid w:val="00886E7A"/>
    <w:rPr>
      <w:rFonts w:ascii="Wingdings" w:hAnsi="Wingdings"/>
      <w:sz w:val="18"/>
    </w:rPr>
  </w:style>
  <w:style w:type="character" w:customStyle="1" w:styleId="WW8Num13z1">
    <w:name w:val="WW8Num13z1"/>
    <w:uiPriority w:val="99"/>
    <w:rsid w:val="00886E7A"/>
    <w:rPr>
      <w:rFonts w:ascii="Wingdings 2" w:hAnsi="Wingdings 2"/>
      <w:sz w:val="18"/>
    </w:rPr>
  </w:style>
  <w:style w:type="character" w:customStyle="1" w:styleId="WW8Num13z2">
    <w:name w:val="WW8Num13z2"/>
    <w:uiPriority w:val="99"/>
    <w:rsid w:val="00886E7A"/>
    <w:rPr>
      <w:rFonts w:ascii="StarSymbol" w:eastAsia="StarSymbol"/>
      <w:sz w:val="18"/>
    </w:rPr>
  </w:style>
  <w:style w:type="character" w:customStyle="1" w:styleId="WW8Num14z0">
    <w:name w:val="WW8Num14z0"/>
    <w:uiPriority w:val="99"/>
    <w:rsid w:val="00886E7A"/>
    <w:rPr>
      <w:rFonts w:ascii="Wingdings" w:hAnsi="Wingdings"/>
      <w:sz w:val="18"/>
    </w:rPr>
  </w:style>
  <w:style w:type="character" w:customStyle="1" w:styleId="WW8Num14z1">
    <w:name w:val="WW8Num14z1"/>
    <w:uiPriority w:val="99"/>
    <w:rsid w:val="00886E7A"/>
    <w:rPr>
      <w:rFonts w:ascii="Wingdings 2" w:hAnsi="Wingdings 2"/>
      <w:sz w:val="18"/>
    </w:rPr>
  </w:style>
  <w:style w:type="character" w:customStyle="1" w:styleId="WW8Num14z2">
    <w:name w:val="WW8Num14z2"/>
    <w:uiPriority w:val="99"/>
    <w:rsid w:val="00886E7A"/>
    <w:rPr>
      <w:rFonts w:ascii="StarSymbol" w:eastAsia="StarSymbol"/>
      <w:sz w:val="18"/>
    </w:rPr>
  </w:style>
  <w:style w:type="character" w:customStyle="1" w:styleId="WW8Num15z0">
    <w:name w:val="WW8Num15z0"/>
    <w:uiPriority w:val="99"/>
    <w:rsid w:val="00886E7A"/>
    <w:rPr>
      <w:rFonts w:ascii="Wingdings" w:hAnsi="Wingdings"/>
      <w:sz w:val="18"/>
    </w:rPr>
  </w:style>
  <w:style w:type="character" w:customStyle="1" w:styleId="WW8Num15z2">
    <w:name w:val="WW8Num15z2"/>
    <w:uiPriority w:val="99"/>
    <w:rsid w:val="00886E7A"/>
    <w:rPr>
      <w:rFonts w:ascii="StarSymbol" w:eastAsia="StarSymbol"/>
      <w:sz w:val="18"/>
    </w:rPr>
  </w:style>
  <w:style w:type="character" w:customStyle="1" w:styleId="WW8Num15z4">
    <w:name w:val="WW8Num15z4"/>
    <w:uiPriority w:val="99"/>
    <w:rsid w:val="00886E7A"/>
    <w:rPr>
      <w:rFonts w:ascii="Wingdings 2" w:hAnsi="Wingdings 2"/>
      <w:sz w:val="18"/>
    </w:rPr>
  </w:style>
  <w:style w:type="character" w:customStyle="1" w:styleId="WW8Num16z0">
    <w:name w:val="WW8Num16z0"/>
    <w:uiPriority w:val="99"/>
    <w:rsid w:val="00886E7A"/>
    <w:rPr>
      <w:rFonts w:ascii="Wingdings" w:hAnsi="Wingdings"/>
      <w:sz w:val="18"/>
    </w:rPr>
  </w:style>
  <w:style w:type="character" w:customStyle="1" w:styleId="WW8Num16z1">
    <w:name w:val="WW8Num16z1"/>
    <w:uiPriority w:val="99"/>
    <w:rsid w:val="00886E7A"/>
    <w:rPr>
      <w:rFonts w:ascii="Wingdings 2" w:hAnsi="Wingdings 2"/>
      <w:sz w:val="18"/>
    </w:rPr>
  </w:style>
  <w:style w:type="character" w:customStyle="1" w:styleId="WW8Num16z2">
    <w:name w:val="WW8Num16z2"/>
    <w:uiPriority w:val="99"/>
    <w:rsid w:val="00886E7A"/>
    <w:rPr>
      <w:rFonts w:ascii="StarSymbol" w:eastAsia="StarSymbol"/>
      <w:sz w:val="18"/>
    </w:rPr>
  </w:style>
  <w:style w:type="character" w:customStyle="1" w:styleId="WW8Num17z0">
    <w:name w:val="WW8Num17z0"/>
    <w:uiPriority w:val="99"/>
    <w:rsid w:val="00886E7A"/>
    <w:rPr>
      <w:rFonts w:ascii="Wingdings" w:hAnsi="Wingdings"/>
      <w:sz w:val="18"/>
    </w:rPr>
  </w:style>
  <w:style w:type="character" w:customStyle="1" w:styleId="WW8Num17z1">
    <w:name w:val="WW8Num17z1"/>
    <w:uiPriority w:val="99"/>
    <w:rsid w:val="00886E7A"/>
    <w:rPr>
      <w:rFonts w:ascii="Wingdings 2" w:hAnsi="Wingdings 2"/>
      <w:sz w:val="18"/>
    </w:rPr>
  </w:style>
  <w:style w:type="character" w:customStyle="1" w:styleId="WW8Num17z2">
    <w:name w:val="WW8Num17z2"/>
    <w:uiPriority w:val="99"/>
    <w:rsid w:val="00886E7A"/>
    <w:rPr>
      <w:rFonts w:ascii="StarSymbol" w:eastAsia="StarSymbol"/>
      <w:sz w:val="18"/>
    </w:rPr>
  </w:style>
  <w:style w:type="character" w:customStyle="1" w:styleId="WW8Num18z0">
    <w:name w:val="WW8Num18z0"/>
    <w:uiPriority w:val="99"/>
    <w:rsid w:val="00886E7A"/>
    <w:rPr>
      <w:rFonts w:ascii="Wingdings" w:hAnsi="Wingdings"/>
      <w:sz w:val="18"/>
    </w:rPr>
  </w:style>
  <w:style w:type="character" w:customStyle="1" w:styleId="WW8Num18z1">
    <w:name w:val="WW8Num18z1"/>
    <w:uiPriority w:val="99"/>
    <w:rsid w:val="00886E7A"/>
    <w:rPr>
      <w:rFonts w:ascii="Wingdings 2" w:hAnsi="Wingdings 2"/>
      <w:sz w:val="18"/>
    </w:rPr>
  </w:style>
  <w:style w:type="character" w:customStyle="1" w:styleId="WW8Num18z2">
    <w:name w:val="WW8Num18z2"/>
    <w:uiPriority w:val="99"/>
    <w:rsid w:val="00886E7A"/>
    <w:rPr>
      <w:rFonts w:ascii="StarSymbol" w:eastAsia="StarSymbol"/>
      <w:sz w:val="18"/>
    </w:rPr>
  </w:style>
  <w:style w:type="character" w:customStyle="1" w:styleId="WW8Num19z0">
    <w:name w:val="WW8Num19z0"/>
    <w:uiPriority w:val="99"/>
    <w:rsid w:val="00886E7A"/>
    <w:rPr>
      <w:rFonts w:ascii="Wingdings" w:hAnsi="Wingdings"/>
      <w:sz w:val="18"/>
    </w:rPr>
  </w:style>
  <w:style w:type="character" w:customStyle="1" w:styleId="WW8Num19z1">
    <w:name w:val="WW8Num19z1"/>
    <w:uiPriority w:val="99"/>
    <w:rsid w:val="00886E7A"/>
    <w:rPr>
      <w:rFonts w:ascii="Wingdings 2" w:hAnsi="Wingdings 2"/>
      <w:sz w:val="18"/>
    </w:rPr>
  </w:style>
  <w:style w:type="character" w:customStyle="1" w:styleId="WW8Num19z2">
    <w:name w:val="WW8Num19z2"/>
    <w:uiPriority w:val="99"/>
    <w:rsid w:val="00886E7A"/>
    <w:rPr>
      <w:rFonts w:ascii="StarSymbol" w:eastAsia="StarSymbol"/>
      <w:sz w:val="18"/>
    </w:rPr>
  </w:style>
  <w:style w:type="character" w:customStyle="1" w:styleId="WW8Num20z0">
    <w:name w:val="WW8Num20z0"/>
    <w:uiPriority w:val="99"/>
    <w:rsid w:val="00886E7A"/>
    <w:rPr>
      <w:rFonts w:ascii="Wingdings" w:hAnsi="Wingdings"/>
      <w:sz w:val="18"/>
    </w:rPr>
  </w:style>
  <w:style w:type="character" w:customStyle="1" w:styleId="WW8Num20z1">
    <w:name w:val="WW8Num20z1"/>
    <w:uiPriority w:val="99"/>
    <w:rsid w:val="00886E7A"/>
    <w:rPr>
      <w:rFonts w:ascii="Wingdings 2" w:hAnsi="Wingdings 2"/>
      <w:sz w:val="18"/>
    </w:rPr>
  </w:style>
  <w:style w:type="character" w:customStyle="1" w:styleId="WW8Num20z2">
    <w:name w:val="WW8Num20z2"/>
    <w:uiPriority w:val="99"/>
    <w:rsid w:val="00886E7A"/>
    <w:rPr>
      <w:rFonts w:ascii="StarSymbol" w:eastAsia="StarSymbol"/>
      <w:sz w:val="18"/>
    </w:rPr>
  </w:style>
  <w:style w:type="character" w:customStyle="1" w:styleId="WW8Num21z0">
    <w:name w:val="WW8Num21z0"/>
    <w:uiPriority w:val="99"/>
    <w:rsid w:val="00886E7A"/>
    <w:rPr>
      <w:rFonts w:ascii="Wingdings" w:hAnsi="Wingdings"/>
      <w:sz w:val="18"/>
    </w:rPr>
  </w:style>
  <w:style w:type="character" w:customStyle="1" w:styleId="WW8Num21z1">
    <w:name w:val="WW8Num21z1"/>
    <w:uiPriority w:val="99"/>
    <w:rsid w:val="00886E7A"/>
    <w:rPr>
      <w:rFonts w:ascii="Wingdings 2" w:hAnsi="Wingdings 2"/>
      <w:sz w:val="18"/>
    </w:rPr>
  </w:style>
  <w:style w:type="character" w:customStyle="1" w:styleId="WW8Num21z2">
    <w:name w:val="WW8Num21z2"/>
    <w:uiPriority w:val="99"/>
    <w:rsid w:val="00886E7A"/>
    <w:rPr>
      <w:rFonts w:ascii="StarSymbol" w:eastAsia="StarSymbol"/>
      <w:sz w:val="18"/>
    </w:rPr>
  </w:style>
  <w:style w:type="character" w:customStyle="1" w:styleId="WW8Num22z0">
    <w:name w:val="WW8Num22z0"/>
    <w:uiPriority w:val="99"/>
    <w:rsid w:val="00886E7A"/>
    <w:rPr>
      <w:rFonts w:ascii="Wingdings" w:hAnsi="Wingdings"/>
      <w:sz w:val="18"/>
    </w:rPr>
  </w:style>
  <w:style w:type="character" w:customStyle="1" w:styleId="WW8Num22z1">
    <w:name w:val="WW8Num22z1"/>
    <w:uiPriority w:val="99"/>
    <w:rsid w:val="00886E7A"/>
    <w:rPr>
      <w:rFonts w:ascii="Wingdings 2" w:hAnsi="Wingdings 2"/>
      <w:sz w:val="18"/>
    </w:rPr>
  </w:style>
  <w:style w:type="character" w:customStyle="1" w:styleId="WW8Num22z2">
    <w:name w:val="WW8Num22z2"/>
    <w:uiPriority w:val="99"/>
    <w:rsid w:val="00886E7A"/>
    <w:rPr>
      <w:rFonts w:ascii="StarSymbol" w:eastAsia="StarSymbol"/>
      <w:sz w:val="18"/>
    </w:rPr>
  </w:style>
  <w:style w:type="character" w:customStyle="1" w:styleId="WW8Num23z0">
    <w:name w:val="WW8Num23z0"/>
    <w:uiPriority w:val="99"/>
    <w:rsid w:val="00886E7A"/>
    <w:rPr>
      <w:rFonts w:ascii="Wingdings" w:hAnsi="Wingdings"/>
      <w:sz w:val="18"/>
    </w:rPr>
  </w:style>
  <w:style w:type="character" w:customStyle="1" w:styleId="WW8Num23z1">
    <w:name w:val="WW8Num23z1"/>
    <w:uiPriority w:val="99"/>
    <w:rsid w:val="00886E7A"/>
    <w:rPr>
      <w:rFonts w:ascii="Wingdings 2" w:hAnsi="Wingdings 2"/>
      <w:sz w:val="18"/>
    </w:rPr>
  </w:style>
  <w:style w:type="character" w:customStyle="1" w:styleId="WW8Num23z2">
    <w:name w:val="WW8Num23z2"/>
    <w:uiPriority w:val="99"/>
    <w:rsid w:val="00886E7A"/>
    <w:rPr>
      <w:rFonts w:ascii="StarSymbol" w:eastAsia="StarSymbol"/>
      <w:sz w:val="18"/>
    </w:rPr>
  </w:style>
  <w:style w:type="character" w:customStyle="1" w:styleId="WW8Num24z0">
    <w:name w:val="WW8Num24z0"/>
    <w:uiPriority w:val="99"/>
    <w:rsid w:val="00886E7A"/>
    <w:rPr>
      <w:rFonts w:ascii="Wingdings" w:hAnsi="Wingdings"/>
      <w:sz w:val="18"/>
    </w:rPr>
  </w:style>
  <w:style w:type="character" w:customStyle="1" w:styleId="WW8Num24z1">
    <w:name w:val="WW8Num24z1"/>
    <w:uiPriority w:val="99"/>
    <w:rsid w:val="00886E7A"/>
    <w:rPr>
      <w:rFonts w:ascii="Wingdings 2" w:hAnsi="Wingdings 2"/>
      <w:sz w:val="18"/>
    </w:rPr>
  </w:style>
  <w:style w:type="character" w:customStyle="1" w:styleId="WW8Num24z2">
    <w:name w:val="WW8Num24z2"/>
    <w:uiPriority w:val="99"/>
    <w:rsid w:val="00886E7A"/>
    <w:rPr>
      <w:rFonts w:ascii="StarSymbol" w:eastAsia="StarSymbol"/>
      <w:sz w:val="18"/>
    </w:rPr>
  </w:style>
  <w:style w:type="character" w:customStyle="1" w:styleId="WW8Num25z0">
    <w:name w:val="WW8Num25z0"/>
    <w:uiPriority w:val="99"/>
    <w:rsid w:val="00886E7A"/>
    <w:rPr>
      <w:rFonts w:ascii="Wingdings" w:hAnsi="Wingdings"/>
      <w:sz w:val="18"/>
    </w:rPr>
  </w:style>
  <w:style w:type="character" w:customStyle="1" w:styleId="WW8Num25z1">
    <w:name w:val="WW8Num25z1"/>
    <w:uiPriority w:val="99"/>
    <w:rsid w:val="00886E7A"/>
    <w:rPr>
      <w:rFonts w:ascii="Wingdings 2" w:hAnsi="Wingdings 2"/>
      <w:sz w:val="18"/>
    </w:rPr>
  </w:style>
  <w:style w:type="character" w:customStyle="1" w:styleId="WW8Num25z2">
    <w:name w:val="WW8Num25z2"/>
    <w:uiPriority w:val="99"/>
    <w:rsid w:val="00886E7A"/>
    <w:rPr>
      <w:rFonts w:ascii="StarSymbol" w:eastAsia="StarSymbol"/>
      <w:sz w:val="18"/>
    </w:rPr>
  </w:style>
  <w:style w:type="character" w:customStyle="1" w:styleId="WW8Num26z0">
    <w:name w:val="WW8Num26z0"/>
    <w:uiPriority w:val="99"/>
    <w:rsid w:val="00886E7A"/>
    <w:rPr>
      <w:rFonts w:ascii="Wingdings" w:hAnsi="Wingdings"/>
      <w:sz w:val="18"/>
    </w:rPr>
  </w:style>
  <w:style w:type="character" w:customStyle="1" w:styleId="WW8Num26z1">
    <w:name w:val="WW8Num26z1"/>
    <w:uiPriority w:val="99"/>
    <w:rsid w:val="00886E7A"/>
    <w:rPr>
      <w:rFonts w:ascii="Wingdings 2" w:hAnsi="Wingdings 2"/>
      <w:sz w:val="18"/>
    </w:rPr>
  </w:style>
  <w:style w:type="character" w:customStyle="1" w:styleId="WW8Num26z2">
    <w:name w:val="WW8Num26z2"/>
    <w:uiPriority w:val="99"/>
    <w:rsid w:val="00886E7A"/>
    <w:rPr>
      <w:rFonts w:ascii="StarSymbol" w:eastAsia="StarSymbol"/>
      <w:sz w:val="18"/>
    </w:rPr>
  </w:style>
  <w:style w:type="character" w:customStyle="1" w:styleId="WW8Num27z0">
    <w:name w:val="WW8Num27z0"/>
    <w:uiPriority w:val="99"/>
    <w:rsid w:val="00886E7A"/>
    <w:rPr>
      <w:rFonts w:ascii="Wingdings" w:hAnsi="Wingdings"/>
      <w:sz w:val="18"/>
    </w:rPr>
  </w:style>
  <w:style w:type="character" w:customStyle="1" w:styleId="WW8Num27z1">
    <w:name w:val="WW8Num27z1"/>
    <w:uiPriority w:val="99"/>
    <w:rsid w:val="00886E7A"/>
    <w:rPr>
      <w:rFonts w:ascii="Wingdings 2" w:hAnsi="Wingdings 2"/>
      <w:sz w:val="18"/>
    </w:rPr>
  </w:style>
  <w:style w:type="character" w:customStyle="1" w:styleId="WW8Num27z2">
    <w:name w:val="WW8Num27z2"/>
    <w:uiPriority w:val="99"/>
    <w:rsid w:val="00886E7A"/>
    <w:rPr>
      <w:rFonts w:ascii="StarSymbol" w:eastAsia="StarSymbol"/>
      <w:sz w:val="18"/>
    </w:rPr>
  </w:style>
  <w:style w:type="character" w:customStyle="1" w:styleId="WW8Num28z0">
    <w:name w:val="WW8Num28z0"/>
    <w:uiPriority w:val="99"/>
    <w:rsid w:val="00886E7A"/>
    <w:rPr>
      <w:rFonts w:ascii="Wingdings" w:hAnsi="Wingdings"/>
      <w:sz w:val="18"/>
    </w:rPr>
  </w:style>
  <w:style w:type="character" w:customStyle="1" w:styleId="WW8Num28z1">
    <w:name w:val="WW8Num28z1"/>
    <w:uiPriority w:val="99"/>
    <w:rsid w:val="00886E7A"/>
    <w:rPr>
      <w:rFonts w:ascii="Wingdings 2" w:hAnsi="Wingdings 2"/>
      <w:sz w:val="18"/>
    </w:rPr>
  </w:style>
  <w:style w:type="character" w:customStyle="1" w:styleId="WW8Num28z2">
    <w:name w:val="WW8Num28z2"/>
    <w:uiPriority w:val="99"/>
    <w:rsid w:val="00886E7A"/>
    <w:rPr>
      <w:rFonts w:ascii="StarSymbol" w:eastAsia="StarSymbol"/>
      <w:sz w:val="18"/>
    </w:rPr>
  </w:style>
  <w:style w:type="character" w:customStyle="1" w:styleId="WW8Num29z0">
    <w:name w:val="WW8Num29z0"/>
    <w:uiPriority w:val="99"/>
    <w:rsid w:val="00886E7A"/>
    <w:rPr>
      <w:rFonts w:ascii="Wingdings" w:hAnsi="Wingdings"/>
      <w:sz w:val="18"/>
    </w:rPr>
  </w:style>
  <w:style w:type="character" w:customStyle="1" w:styleId="WW8Num29z1">
    <w:name w:val="WW8Num29z1"/>
    <w:uiPriority w:val="99"/>
    <w:rsid w:val="00886E7A"/>
    <w:rPr>
      <w:rFonts w:ascii="Wingdings 2" w:hAnsi="Wingdings 2"/>
      <w:sz w:val="18"/>
    </w:rPr>
  </w:style>
  <w:style w:type="character" w:customStyle="1" w:styleId="WW8Num29z2">
    <w:name w:val="WW8Num29z2"/>
    <w:uiPriority w:val="99"/>
    <w:rsid w:val="00886E7A"/>
    <w:rPr>
      <w:rFonts w:ascii="StarSymbol" w:eastAsia="StarSymbol"/>
      <w:sz w:val="18"/>
    </w:rPr>
  </w:style>
  <w:style w:type="character" w:customStyle="1" w:styleId="WW8Num31z0">
    <w:name w:val="WW8Num31z0"/>
    <w:uiPriority w:val="99"/>
    <w:rsid w:val="00886E7A"/>
    <w:rPr>
      <w:rFonts w:ascii="Wingdings" w:hAnsi="Wingdings"/>
      <w:sz w:val="18"/>
    </w:rPr>
  </w:style>
  <w:style w:type="character" w:customStyle="1" w:styleId="WW8Num31z1">
    <w:name w:val="WW8Num31z1"/>
    <w:uiPriority w:val="99"/>
    <w:rsid w:val="00886E7A"/>
    <w:rPr>
      <w:rFonts w:ascii="Wingdings 2" w:hAnsi="Wingdings 2"/>
      <w:sz w:val="18"/>
    </w:rPr>
  </w:style>
  <w:style w:type="character" w:customStyle="1" w:styleId="WW8Num31z2">
    <w:name w:val="WW8Num31z2"/>
    <w:uiPriority w:val="99"/>
    <w:rsid w:val="00886E7A"/>
    <w:rPr>
      <w:rFonts w:ascii="StarSymbol" w:eastAsia="StarSymbol"/>
      <w:sz w:val="18"/>
    </w:rPr>
  </w:style>
  <w:style w:type="character" w:customStyle="1" w:styleId="WW8Num33z0">
    <w:name w:val="WW8Num33z0"/>
    <w:uiPriority w:val="99"/>
    <w:rsid w:val="00886E7A"/>
    <w:rPr>
      <w:rFonts w:ascii="Wingdings" w:hAnsi="Wingdings"/>
      <w:sz w:val="18"/>
    </w:rPr>
  </w:style>
  <w:style w:type="character" w:customStyle="1" w:styleId="WW8Num33z2">
    <w:name w:val="WW8Num33z2"/>
    <w:uiPriority w:val="99"/>
    <w:rsid w:val="00886E7A"/>
    <w:rPr>
      <w:rFonts w:ascii="StarSymbol" w:eastAsia="StarSymbol"/>
      <w:sz w:val="18"/>
    </w:rPr>
  </w:style>
  <w:style w:type="character" w:customStyle="1" w:styleId="WW8Num33z4">
    <w:name w:val="WW8Num33z4"/>
    <w:uiPriority w:val="99"/>
    <w:rsid w:val="00886E7A"/>
    <w:rPr>
      <w:rFonts w:ascii="Wingdings 2" w:hAnsi="Wingdings 2"/>
      <w:sz w:val="18"/>
    </w:rPr>
  </w:style>
  <w:style w:type="character" w:customStyle="1" w:styleId="WW8Num34z0">
    <w:name w:val="WW8Num34z0"/>
    <w:uiPriority w:val="99"/>
    <w:rsid w:val="00886E7A"/>
    <w:rPr>
      <w:rFonts w:ascii="Wingdings" w:hAnsi="Wingdings"/>
      <w:sz w:val="18"/>
    </w:rPr>
  </w:style>
  <w:style w:type="character" w:customStyle="1" w:styleId="WW8Num34z4">
    <w:name w:val="WW8Num34z4"/>
    <w:uiPriority w:val="99"/>
    <w:rsid w:val="00886E7A"/>
    <w:rPr>
      <w:rFonts w:ascii="Wingdings 2" w:hAnsi="Wingdings 2"/>
      <w:sz w:val="18"/>
    </w:rPr>
  </w:style>
  <w:style w:type="character" w:customStyle="1" w:styleId="WW8Num34z5">
    <w:name w:val="WW8Num34z5"/>
    <w:uiPriority w:val="99"/>
    <w:rsid w:val="00886E7A"/>
    <w:rPr>
      <w:rFonts w:ascii="StarSymbol" w:eastAsia="StarSymbol"/>
      <w:sz w:val="18"/>
    </w:rPr>
  </w:style>
  <w:style w:type="character" w:customStyle="1" w:styleId="WW8Num35z0">
    <w:name w:val="WW8Num35z0"/>
    <w:uiPriority w:val="99"/>
    <w:rsid w:val="00886E7A"/>
    <w:rPr>
      <w:rFonts w:ascii="Wingdings" w:hAnsi="Wingdings"/>
      <w:sz w:val="18"/>
    </w:rPr>
  </w:style>
  <w:style w:type="character" w:customStyle="1" w:styleId="WW8Num35z4">
    <w:name w:val="WW8Num35z4"/>
    <w:uiPriority w:val="99"/>
    <w:rsid w:val="00886E7A"/>
    <w:rPr>
      <w:rFonts w:ascii="Wingdings 2" w:hAnsi="Wingdings 2"/>
      <w:sz w:val="18"/>
    </w:rPr>
  </w:style>
  <w:style w:type="character" w:customStyle="1" w:styleId="WW8Num35z5">
    <w:name w:val="WW8Num35z5"/>
    <w:uiPriority w:val="99"/>
    <w:rsid w:val="00886E7A"/>
    <w:rPr>
      <w:rFonts w:ascii="StarSymbol" w:eastAsia="StarSymbol"/>
      <w:sz w:val="18"/>
    </w:rPr>
  </w:style>
  <w:style w:type="character" w:customStyle="1" w:styleId="WW8Num36z0">
    <w:name w:val="WW8Num36z0"/>
    <w:uiPriority w:val="99"/>
    <w:rsid w:val="00886E7A"/>
    <w:rPr>
      <w:rFonts w:ascii="Wingdings" w:hAnsi="Wingdings"/>
      <w:sz w:val="18"/>
    </w:rPr>
  </w:style>
  <w:style w:type="character" w:customStyle="1" w:styleId="WW8Num36z2">
    <w:name w:val="WW8Num36z2"/>
    <w:uiPriority w:val="99"/>
    <w:rsid w:val="00886E7A"/>
    <w:rPr>
      <w:rFonts w:ascii="StarSymbol" w:eastAsia="StarSymbol"/>
      <w:sz w:val="18"/>
    </w:rPr>
  </w:style>
  <w:style w:type="character" w:customStyle="1" w:styleId="WW8Num36z4">
    <w:name w:val="WW8Num36z4"/>
    <w:uiPriority w:val="99"/>
    <w:rsid w:val="00886E7A"/>
    <w:rPr>
      <w:rFonts w:ascii="Wingdings 2" w:hAnsi="Wingdings 2"/>
      <w:sz w:val="18"/>
    </w:rPr>
  </w:style>
  <w:style w:type="character" w:customStyle="1" w:styleId="WW8Num37z0">
    <w:name w:val="WW8Num37z0"/>
    <w:uiPriority w:val="99"/>
    <w:rsid w:val="00886E7A"/>
    <w:rPr>
      <w:rFonts w:ascii="Wingdings" w:hAnsi="Wingdings"/>
      <w:sz w:val="18"/>
    </w:rPr>
  </w:style>
  <w:style w:type="character" w:customStyle="1" w:styleId="WW8Num37z2">
    <w:name w:val="WW8Num37z2"/>
    <w:uiPriority w:val="99"/>
    <w:rsid w:val="00886E7A"/>
    <w:rPr>
      <w:rFonts w:ascii="StarSymbol" w:eastAsia="StarSymbol"/>
      <w:sz w:val="18"/>
    </w:rPr>
  </w:style>
  <w:style w:type="character" w:customStyle="1" w:styleId="WW8Num37z4">
    <w:name w:val="WW8Num37z4"/>
    <w:uiPriority w:val="99"/>
    <w:rsid w:val="00886E7A"/>
    <w:rPr>
      <w:rFonts w:ascii="Wingdings 2" w:hAnsi="Wingdings 2"/>
      <w:sz w:val="18"/>
    </w:rPr>
  </w:style>
  <w:style w:type="character" w:customStyle="1" w:styleId="WW8Num38z0">
    <w:name w:val="WW8Num38z0"/>
    <w:uiPriority w:val="99"/>
    <w:rsid w:val="00886E7A"/>
    <w:rPr>
      <w:rFonts w:ascii="Wingdings" w:hAnsi="Wingdings"/>
      <w:sz w:val="18"/>
    </w:rPr>
  </w:style>
  <w:style w:type="character" w:customStyle="1" w:styleId="WW8Num38z2">
    <w:name w:val="WW8Num38z2"/>
    <w:uiPriority w:val="99"/>
    <w:rsid w:val="00886E7A"/>
    <w:rPr>
      <w:rFonts w:ascii="StarSymbol" w:eastAsia="StarSymbol"/>
      <w:sz w:val="18"/>
    </w:rPr>
  </w:style>
  <w:style w:type="character" w:customStyle="1" w:styleId="WW8Num38z4">
    <w:name w:val="WW8Num38z4"/>
    <w:uiPriority w:val="99"/>
    <w:rsid w:val="00886E7A"/>
    <w:rPr>
      <w:rFonts w:ascii="Wingdings 2" w:hAnsi="Wingdings 2"/>
      <w:sz w:val="18"/>
    </w:rPr>
  </w:style>
  <w:style w:type="character" w:customStyle="1" w:styleId="WW8Num39z0">
    <w:name w:val="WW8Num39z0"/>
    <w:uiPriority w:val="99"/>
    <w:rsid w:val="00886E7A"/>
    <w:rPr>
      <w:rFonts w:ascii="Wingdings" w:hAnsi="Wingdings"/>
      <w:sz w:val="18"/>
    </w:rPr>
  </w:style>
  <w:style w:type="character" w:customStyle="1" w:styleId="WW8Num39z2">
    <w:name w:val="WW8Num39z2"/>
    <w:uiPriority w:val="99"/>
    <w:rsid w:val="00886E7A"/>
    <w:rPr>
      <w:rFonts w:ascii="StarSymbol" w:eastAsia="StarSymbol"/>
      <w:sz w:val="18"/>
    </w:rPr>
  </w:style>
  <w:style w:type="character" w:customStyle="1" w:styleId="WW8Num39z4">
    <w:name w:val="WW8Num39z4"/>
    <w:uiPriority w:val="99"/>
    <w:rsid w:val="00886E7A"/>
    <w:rPr>
      <w:rFonts w:ascii="Wingdings 2" w:hAnsi="Wingdings 2"/>
      <w:sz w:val="18"/>
    </w:rPr>
  </w:style>
  <w:style w:type="character" w:customStyle="1" w:styleId="WW8Num40z0">
    <w:name w:val="WW8Num40z0"/>
    <w:uiPriority w:val="99"/>
    <w:rsid w:val="00886E7A"/>
    <w:rPr>
      <w:rFonts w:ascii="Wingdings" w:hAnsi="Wingdings"/>
      <w:sz w:val="18"/>
    </w:rPr>
  </w:style>
  <w:style w:type="character" w:customStyle="1" w:styleId="WW8Num40z2">
    <w:name w:val="WW8Num40z2"/>
    <w:uiPriority w:val="99"/>
    <w:rsid w:val="00886E7A"/>
    <w:rPr>
      <w:rFonts w:ascii="StarSymbol" w:eastAsia="StarSymbol"/>
      <w:sz w:val="18"/>
    </w:rPr>
  </w:style>
  <w:style w:type="character" w:customStyle="1" w:styleId="WW8Num40z4">
    <w:name w:val="WW8Num40z4"/>
    <w:uiPriority w:val="99"/>
    <w:rsid w:val="00886E7A"/>
    <w:rPr>
      <w:rFonts w:ascii="Wingdings 2" w:hAnsi="Wingdings 2"/>
      <w:sz w:val="18"/>
    </w:rPr>
  </w:style>
  <w:style w:type="character" w:customStyle="1" w:styleId="WW8Num41z0">
    <w:name w:val="WW8Num41z0"/>
    <w:uiPriority w:val="99"/>
    <w:rsid w:val="00886E7A"/>
    <w:rPr>
      <w:rFonts w:ascii="Wingdings" w:hAnsi="Wingdings"/>
      <w:sz w:val="18"/>
    </w:rPr>
  </w:style>
  <w:style w:type="character" w:customStyle="1" w:styleId="WW8Num41z2">
    <w:name w:val="WW8Num41z2"/>
    <w:uiPriority w:val="99"/>
    <w:rsid w:val="00886E7A"/>
    <w:rPr>
      <w:rFonts w:ascii="StarSymbol" w:eastAsia="StarSymbol"/>
      <w:sz w:val="18"/>
    </w:rPr>
  </w:style>
  <w:style w:type="character" w:customStyle="1" w:styleId="WW8Num41z4">
    <w:name w:val="WW8Num41z4"/>
    <w:uiPriority w:val="99"/>
    <w:rsid w:val="00886E7A"/>
    <w:rPr>
      <w:rFonts w:ascii="Wingdings 2" w:hAnsi="Wingdings 2"/>
      <w:sz w:val="18"/>
    </w:rPr>
  </w:style>
  <w:style w:type="character" w:customStyle="1" w:styleId="WW8Num42z0">
    <w:name w:val="WW8Num42z0"/>
    <w:uiPriority w:val="99"/>
    <w:rsid w:val="00886E7A"/>
    <w:rPr>
      <w:rFonts w:ascii="Wingdings" w:hAnsi="Wingdings"/>
      <w:sz w:val="18"/>
    </w:rPr>
  </w:style>
  <w:style w:type="character" w:customStyle="1" w:styleId="WW8Num42z2">
    <w:name w:val="WW8Num42z2"/>
    <w:uiPriority w:val="99"/>
    <w:rsid w:val="00886E7A"/>
    <w:rPr>
      <w:rFonts w:ascii="StarSymbol" w:eastAsia="StarSymbol"/>
      <w:sz w:val="18"/>
    </w:rPr>
  </w:style>
  <w:style w:type="character" w:customStyle="1" w:styleId="WW8Num42z4">
    <w:name w:val="WW8Num42z4"/>
    <w:uiPriority w:val="99"/>
    <w:rsid w:val="00886E7A"/>
    <w:rPr>
      <w:rFonts w:ascii="Wingdings 2" w:hAnsi="Wingdings 2"/>
      <w:sz w:val="18"/>
    </w:rPr>
  </w:style>
  <w:style w:type="character" w:customStyle="1" w:styleId="WW8Num43z0">
    <w:name w:val="WW8Num43z0"/>
    <w:uiPriority w:val="99"/>
    <w:rsid w:val="00886E7A"/>
    <w:rPr>
      <w:rFonts w:ascii="Wingdings" w:hAnsi="Wingdings"/>
      <w:sz w:val="18"/>
    </w:rPr>
  </w:style>
  <w:style w:type="character" w:customStyle="1" w:styleId="WW8Num43z2">
    <w:name w:val="WW8Num43z2"/>
    <w:uiPriority w:val="99"/>
    <w:rsid w:val="00886E7A"/>
    <w:rPr>
      <w:rFonts w:ascii="StarSymbol" w:eastAsia="StarSymbol"/>
      <w:sz w:val="18"/>
    </w:rPr>
  </w:style>
  <w:style w:type="character" w:customStyle="1" w:styleId="WW8Num43z4">
    <w:name w:val="WW8Num43z4"/>
    <w:uiPriority w:val="99"/>
    <w:rsid w:val="00886E7A"/>
    <w:rPr>
      <w:rFonts w:ascii="Wingdings 2" w:hAnsi="Wingdings 2"/>
      <w:sz w:val="18"/>
    </w:rPr>
  </w:style>
  <w:style w:type="character" w:customStyle="1" w:styleId="WW8Num44z0">
    <w:name w:val="WW8Num44z0"/>
    <w:uiPriority w:val="99"/>
    <w:rsid w:val="00886E7A"/>
    <w:rPr>
      <w:rFonts w:ascii="Wingdings" w:hAnsi="Wingdings"/>
      <w:sz w:val="18"/>
    </w:rPr>
  </w:style>
  <w:style w:type="character" w:customStyle="1" w:styleId="WW8Num44z2">
    <w:name w:val="WW8Num44z2"/>
    <w:uiPriority w:val="99"/>
    <w:rsid w:val="00886E7A"/>
    <w:rPr>
      <w:rFonts w:ascii="StarSymbol" w:eastAsia="StarSymbol"/>
      <w:sz w:val="18"/>
    </w:rPr>
  </w:style>
  <w:style w:type="character" w:customStyle="1" w:styleId="WW8Num44z4">
    <w:name w:val="WW8Num44z4"/>
    <w:uiPriority w:val="99"/>
    <w:rsid w:val="00886E7A"/>
    <w:rPr>
      <w:rFonts w:ascii="Wingdings 2" w:hAnsi="Wingdings 2"/>
      <w:sz w:val="18"/>
    </w:rPr>
  </w:style>
  <w:style w:type="character" w:customStyle="1" w:styleId="WW8Num45z0">
    <w:name w:val="WW8Num45z0"/>
    <w:uiPriority w:val="99"/>
    <w:rsid w:val="00886E7A"/>
    <w:rPr>
      <w:rFonts w:ascii="Wingdings" w:hAnsi="Wingdings"/>
      <w:sz w:val="18"/>
    </w:rPr>
  </w:style>
  <w:style w:type="character" w:customStyle="1" w:styleId="WW8Num45z2">
    <w:name w:val="WW8Num45z2"/>
    <w:uiPriority w:val="99"/>
    <w:rsid w:val="00886E7A"/>
    <w:rPr>
      <w:rFonts w:ascii="StarSymbol" w:eastAsia="StarSymbol"/>
      <w:sz w:val="18"/>
    </w:rPr>
  </w:style>
  <w:style w:type="character" w:customStyle="1" w:styleId="WW8Num45z4">
    <w:name w:val="WW8Num45z4"/>
    <w:uiPriority w:val="99"/>
    <w:rsid w:val="00886E7A"/>
    <w:rPr>
      <w:rFonts w:ascii="Wingdings 2" w:hAnsi="Wingdings 2"/>
      <w:sz w:val="18"/>
    </w:rPr>
  </w:style>
  <w:style w:type="character" w:customStyle="1" w:styleId="WW8Num46z0">
    <w:name w:val="WW8Num46z0"/>
    <w:uiPriority w:val="99"/>
    <w:rsid w:val="00886E7A"/>
    <w:rPr>
      <w:rFonts w:ascii="Wingdings" w:hAnsi="Wingdings"/>
      <w:sz w:val="18"/>
    </w:rPr>
  </w:style>
  <w:style w:type="character" w:customStyle="1" w:styleId="WW8Num46z2">
    <w:name w:val="WW8Num46z2"/>
    <w:uiPriority w:val="99"/>
    <w:rsid w:val="00886E7A"/>
    <w:rPr>
      <w:rFonts w:ascii="StarSymbol" w:eastAsia="StarSymbol"/>
      <w:sz w:val="18"/>
    </w:rPr>
  </w:style>
  <w:style w:type="character" w:customStyle="1" w:styleId="WW8Num46z4">
    <w:name w:val="WW8Num46z4"/>
    <w:uiPriority w:val="99"/>
    <w:rsid w:val="00886E7A"/>
    <w:rPr>
      <w:rFonts w:ascii="Wingdings 2" w:hAnsi="Wingdings 2"/>
      <w:sz w:val="18"/>
    </w:rPr>
  </w:style>
  <w:style w:type="character" w:customStyle="1" w:styleId="WW8Num47z0">
    <w:name w:val="WW8Num47z0"/>
    <w:uiPriority w:val="99"/>
    <w:rsid w:val="00886E7A"/>
    <w:rPr>
      <w:rFonts w:ascii="Wingdings" w:hAnsi="Wingdings"/>
      <w:sz w:val="18"/>
    </w:rPr>
  </w:style>
  <w:style w:type="character" w:customStyle="1" w:styleId="WW8Num47z2">
    <w:name w:val="WW8Num47z2"/>
    <w:uiPriority w:val="99"/>
    <w:rsid w:val="00886E7A"/>
    <w:rPr>
      <w:rFonts w:ascii="StarSymbol" w:eastAsia="StarSymbol"/>
      <w:sz w:val="18"/>
    </w:rPr>
  </w:style>
  <w:style w:type="character" w:customStyle="1" w:styleId="WW8Num47z4">
    <w:name w:val="WW8Num47z4"/>
    <w:uiPriority w:val="99"/>
    <w:rsid w:val="00886E7A"/>
    <w:rPr>
      <w:rFonts w:ascii="Wingdings 2" w:hAnsi="Wingdings 2"/>
      <w:sz w:val="18"/>
    </w:rPr>
  </w:style>
  <w:style w:type="character" w:customStyle="1" w:styleId="WW8Num48z0">
    <w:name w:val="WW8Num48z0"/>
    <w:uiPriority w:val="99"/>
    <w:rsid w:val="00886E7A"/>
    <w:rPr>
      <w:rFonts w:ascii="Wingdings" w:hAnsi="Wingdings"/>
      <w:sz w:val="18"/>
    </w:rPr>
  </w:style>
  <w:style w:type="character" w:customStyle="1" w:styleId="WW8Num48z2">
    <w:name w:val="WW8Num48z2"/>
    <w:uiPriority w:val="99"/>
    <w:rsid w:val="00886E7A"/>
    <w:rPr>
      <w:rFonts w:ascii="StarSymbol" w:eastAsia="StarSymbol"/>
      <w:sz w:val="18"/>
    </w:rPr>
  </w:style>
  <w:style w:type="character" w:customStyle="1" w:styleId="WW8Num48z4">
    <w:name w:val="WW8Num48z4"/>
    <w:uiPriority w:val="99"/>
    <w:rsid w:val="00886E7A"/>
    <w:rPr>
      <w:rFonts w:ascii="Wingdings 2" w:hAnsi="Wingdings 2"/>
      <w:sz w:val="18"/>
    </w:rPr>
  </w:style>
  <w:style w:type="character" w:customStyle="1" w:styleId="WW8Num49z0">
    <w:name w:val="WW8Num49z0"/>
    <w:uiPriority w:val="99"/>
    <w:rsid w:val="00886E7A"/>
    <w:rPr>
      <w:rFonts w:ascii="Wingdings" w:hAnsi="Wingdings"/>
      <w:sz w:val="18"/>
    </w:rPr>
  </w:style>
  <w:style w:type="character" w:customStyle="1" w:styleId="WW8Num49z2">
    <w:name w:val="WW8Num49z2"/>
    <w:uiPriority w:val="99"/>
    <w:rsid w:val="00886E7A"/>
    <w:rPr>
      <w:rFonts w:ascii="StarSymbol" w:eastAsia="StarSymbol"/>
      <w:sz w:val="18"/>
    </w:rPr>
  </w:style>
  <w:style w:type="character" w:customStyle="1" w:styleId="WW8Num49z4">
    <w:name w:val="WW8Num49z4"/>
    <w:uiPriority w:val="99"/>
    <w:rsid w:val="00886E7A"/>
    <w:rPr>
      <w:rFonts w:ascii="Wingdings 2" w:hAnsi="Wingdings 2"/>
      <w:sz w:val="18"/>
    </w:rPr>
  </w:style>
  <w:style w:type="character" w:customStyle="1" w:styleId="WW8Num50z0">
    <w:name w:val="WW8Num50z0"/>
    <w:uiPriority w:val="99"/>
    <w:rsid w:val="00886E7A"/>
    <w:rPr>
      <w:rFonts w:ascii="Wingdings" w:hAnsi="Wingdings"/>
      <w:sz w:val="18"/>
    </w:rPr>
  </w:style>
  <w:style w:type="character" w:customStyle="1" w:styleId="WW8Num50z1">
    <w:name w:val="WW8Num50z1"/>
    <w:uiPriority w:val="99"/>
    <w:rsid w:val="00886E7A"/>
    <w:rPr>
      <w:rFonts w:ascii="Wingdings 2" w:hAnsi="Wingdings 2"/>
      <w:sz w:val="18"/>
    </w:rPr>
  </w:style>
  <w:style w:type="character" w:customStyle="1" w:styleId="WW8Num50z2">
    <w:name w:val="WW8Num50z2"/>
    <w:uiPriority w:val="99"/>
    <w:rsid w:val="00886E7A"/>
    <w:rPr>
      <w:rFonts w:ascii="StarSymbol" w:eastAsia="StarSymbol"/>
      <w:sz w:val="18"/>
    </w:rPr>
  </w:style>
  <w:style w:type="character" w:customStyle="1" w:styleId="WW8Num51z0">
    <w:name w:val="WW8Num51z0"/>
    <w:uiPriority w:val="99"/>
    <w:rsid w:val="00886E7A"/>
    <w:rPr>
      <w:rFonts w:ascii="Wingdings" w:hAnsi="Wingdings"/>
      <w:sz w:val="18"/>
    </w:rPr>
  </w:style>
  <w:style w:type="character" w:customStyle="1" w:styleId="WW8Num51z1">
    <w:name w:val="WW8Num51z1"/>
    <w:uiPriority w:val="99"/>
    <w:rsid w:val="00886E7A"/>
    <w:rPr>
      <w:rFonts w:ascii="Wingdings 2" w:hAnsi="Wingdings 2"/>
      <w:sz w:val="18"/>
    </w:rPr>
  </w:style>
  <w:style w:type="character" w:customStyle="1" w:styleId="WW8Num51z2">
    <w:name w:val="WW8Num51z2"/>
    <w:uiPriority w:val="99"/>
    <w:rsid w:val="00886E7A"/>
    <w:rPr>
      <w:rFonts w:ascii="StarSymbol" w:eastAsia="StarSymbol"/>
      <w:sz w:val="18"/>
    </w:rPr>
  </w:style>
  <w:style w:type="character" w:customStyle="1" w:styleId="WW8Num52z0">
    <w:name w:val="WW8Num52z0"/>
    <w:uiPriority w:val="99"/>
    <w:rsid w:val="00886E7A"/>
    <w:rPr>
      <w:rFonts w:ascii="Wingdings" w:hAnsi="Wingdings"/>
      <w:sz w:val="18"/>
    </w:rPr>
  </w:style>
  <w:style w:type="character" w:customStyle="1" w:styleId="WW8Num52z1">
    <w:name w:val="WW8Num52z1"/>
    <w:uiPriority w:val="99"/>
    <w:rsid w:val="00886E7A"/>
    <w:rPr>
      <w:rFonts w:ascii="Wingdings 2" w:hAnsi="Wingdings 2"/>
      <w:sz w:val="18"/>
    </w:rPr>
  </w:style>
  <w:style w:type="character" w:customStyle="1" w:styleId="WW8Num52z2">
    <w:name w:val="WW8Num52z2"/>
    <w:uiPriority w:val="99"/>
    <w:rsid w:val="00886E7A"/>
    <w:rPr>
      <w:rFonts w:ascii="StarSymbol" w:eastAsia="StarSymbol"/>
      <w:sz w:val="18"/>
    </w:rPr>
  </w:style>
  <w:style w:type="character" w:customStyle="1" w:styleId="WW8Num53z0">
    <w:name w:val="WW8Num53z0"/>
    <w:uiPriority w:val="99"/>
    <w:rsid w:val="00886E7A"/>
    <w:rPr>
      <w:rFonts w:ascii="Wingdings" w:hAnsi="Wingdings"/>
      <w:sz w:val="18"/>
    </w:rPr>
  </w:style>
  <w:style w:type="character" w:customStyle="1" w:styleId="WW8Num53z1">
    <w:name w:val="WW8Num53z1"/>
    <w:uiPriority w:val="99"/>
    <w:rsid w:val="00886E7A"/>
    <w:rPr>
      <w:rFonts w:ascii="Wingdings 2" w:hAnsi="Wingdings 2"/>
      <w:sz w:val="18"/>
    </w:rPr>
  </w:style>
  <w:style w:type="character" w:customStyle="1" w:styleId="WW8Num53z2">
    <w:name w:val="WW8Num53z2"/>
    <w:uiPriority w:val="99"/>
    <w:rsid w:val="00886E7A"/>
    <w:rPr>
      <w:rFonts w:ascii="StarSymbol" w:eastAsia="StarSymbol"/>
      <w:sz w:val="18"/>
    </w:rPr>
  </w:style>
  <w:style w:type="character" w:customStyle="1" w:styleId="WW8Num54z0">
    <w:name w:val="WW8Num54z0"/>
    <w:uiPriority w:val="99"/>
    <w:rsid w:val="00886E7A"/>
    <w:rPr>
      <w:rFonts w:ascii="Wingdings" w:hAnsi="Wingdings"/>
      <w:sz w:val="18"/>
    </w:rPr>
  </w:style>
  <w:style w:type="character" w:customStyle="1" w:styleId="WW8Num54z1">
    <w:name w:val="WW8Num54z1"/>
    <w:uiPriority w:val="99"/>
    <w:rsid w:val="00886E7A"/>
    <w:rPr>
      <w:rFonts w:ascii="Wingdings 2" w:hAnsi="Wingdings 2"/>
      <w:sz w:val="18"/>
    </w:rPr>
  </w:style>
  <w:style w:type="character" w:customStyle="1" w:styleId="WW8Num54z2">
    <w:name w:val="WW8Num54z2"/>
    <w:uiPriority w:val="99"/>
    <w:rsid w:val="00886E7A"/>
    <w:rPr>
      <w:rFonts w:ascii="StarSymbol" w:eastAsia="StarSymbol"/>
      <w:sz w:val="18"/>
    </w:rPr>
  </w:style>
  <w:style w:type="character" w:customStyle="1" w:styleId="WW8Num55z0">
    <w:name w:val="WW8Num55z0"/>
    <w:uiPriority w:val="99"/>
    <w:rsid w:val="00886E7A"/>
    <w:rPr>
      <w:rFonts w:ascii="Wingdings" w:hAnsi="Wingdings"/>
      <w:sz w:val="18"/>
    </w:rPr>
  </w:style>
  <w:style w:type="character" w:customStyle="1" w:styleId="WW8Num55z1">
    <w:name w:val="WW8Num55z1"/>
    <w:uiPriority w:val="99"/>
    <w:rsid w:val="00886E7A"/>
    <w:rPr>
      <w:rFonts w:ascii="Wingdings 2" w:hAnsi="Wingdings 2"/>
      <w:sz w:val="18"/>
    </w:rPr>
  </w:style>
  <w:style w:type="character" w:customStyle="1" w:styleId="WW8Num55z2">
    <w:name w:val="WW8Num55z2"/>
    <w:uiPriority w:val="99"/>
    <w:rsid w:val="00886E7A"/>
    <w:rPr>
      <w:rFonts w:ascii="StarSymbol" w:eastAsia="StarSymbol"/>
      <w:sz w:val="18"/>
    </w:rPr>
  </w:style>
  <w:style w:type="character" w:customStyle="1" w:styleId="WW8Num56z0">
    <w:name w:val="WW8Num56z0"/>
    <w:uiPriority w:val="99"/>
    <w:rsid w:val="00886E7A"/>
    <w:rPr>
      <w:rFonts w:ascii="Wingdings" w:hAnsi="Wingdings"/>
      <w:sz w:val="18"/>
    </w:rPr>
  </w:style>
  <w:style w:type="character" w:customStyle="1" w:styleId="WW8Num56z1">
    <w:name w:val="WW8Num56z1"/>
    <w:uiPriority w:val="99"/>
    <w:rsid w:val="00886E7A"/>
    <w:rPr>
      <w:rFonts w:ascii="Wingdings 2" w:hAnsi="Wingdings 2"/>
      <w:sz w:val="18"/>
    </w:rPr>
  </w:style>
  <w:style w:type="character" w:customStyle="1" w:styleId="WW8Num56z2">
    <w:name w:val="WW8Num56z2"/>
    <w:uiPriority w:val="99"/>
    <w:rsid w:val="00886E7A"/>
    <w:rPr>
      <w:rFonts w:ascii="StarSymbol" w:eastAsia="StarSymbol"/>
      <w:sz w:val="18"/>
    </w:rPr>
  </w:style>
  <w:style w:type="character" w:customStyle="1" w:styleId="WW8Num57z0">
    <w:name w:val="WW8Num57z0"/>
    <w:uiPriority w:val="99"/>
    <w:rsid w:val="00886E7A"/>
    <w:rPr>
      <w:rFonts w:ascii="Wingdings" w:hAnsi="Wingdings"/>
      <w:sz w:val="18"/>
    </w:rPr>
  </w:style>
  <w:style w:type="character" w:customStyle="1" w:styleId="WW8Num57z1">
    <w:name w:val="WW8Num57z1"/>
    <w:uiPriority w:val="99"/>
    <w:rsid w:val="00886E7A"/>
    <w:rPr>
      <w:rFonts w:ascii="Wingdings 2" w:hAnsi="Wingdings 2"/>
      <w:sz w:val="18"/>
    </w:rPr>
  </w:style>
  <w:style w:type="character" w:customStyle="1" w:styleId="WW8Num57z2">
    <w:name w:val="WW8Num57z2"/>
    <w:uiPriority w:val="99"/>
    <w:rsid w:val="00886E7A"/>
    <w:rPr>
      <w:rFonts w:ascii="StarSymbol" w:eastAsia="StarSymbol"/>
      <w:sz w:val="18"/>
    </w:rPr>
  </w:style>
  <w:style w:type="character" w:customStyle="1" w:styleId="WW8Num58z0">
    <w:name w:val="WW8Num58z0"/>
    <w:uiPriority w:val="99"/>
    <w:rsid w:val="00886E7A"/>
    <w:rPr>
      <w:rFonts w:ascii="Wingdings" w:hAnsi="Wingdings"/>
      <w:sz w:val="18"/>
    </w:rPr>
  </w:style>
  <w:style w:type="character" w:customStyle="1" w:styleId="WW8Num58z1">
    <w:name w:val="WW8Num58z1"/>
    <w:uiPriority w:val="99"/>
    <w:rsid w:val="00886E7A"/>
    <w:rPr>
      <w:rFonts w:ascii="Wingdings 2" w:hAnsi="Wingdings 2"/>
      <w:sz w:val="18"/>
    </w:rPr>
  </w:style>
  <w:style w:type="character" w:customStyle="1" w:styleId="WW8Num58z2">
    <w:name w:val="WW8Num58z2"/>
    <w:uiPriority w:val="99"/>
    <w:rsid w:val="00886E7A"/>
    <w:rPr>
      <w:rFonts w:ascii="StarSymbol" w:eastAsia="StarSymbol"/>
      <w:sz w:val="18"/>
    </w:rPr>
  </w:style>
  <w:style w:type="character" w:customStyle="1" w:styleId="WW8Num59z0">
    <w:name w:val="WW8Num59z0"/>
    <w:uiPriority w:val="99"/>
    <w:rsid w:val="00886E7A"/>
    <w:rPr>
      <w:rFonts w:ascii="Wingdings" w:hAnsi="Wingdings"/>
      <w:sz w:val="18"/>
    </w:rPr>
  </w:style>
  <w:style w:type="character" w:customStyle="1" w:styleId="WW8Num59z2">
    <w:name w:val="WW8Num59z2"/>
    <w:uiPriority w:val="99"/>
    <w:rsid w:val="00886E7A"/>
    <w:rPr>
      <w:rFonts w:ascii="StarSymbol" w:eastAsia="StarSymbol"/>
      <w:sz w:val="18"/>
    </w:rPr>
  </w:style>
  <w:style w:type="character" w:customStyle="1" w:styleId="WW8Num59z4">
    <w:name w:val="WW8Num59z4"/>
    <w:uiPriority w:val="99"/>
    <w:rsid w:val="00886E7A"/>
    <w:rPr>
      <w:rFonts w:ascii="Wingdings 2" w:hAnsi="Wingdings 2"/>
      <w:sz w:val="18"/>
    </w:rPr>
  </w:style>
  <w:style w:type="character" w:customStyle="1" w:styleId="WW8Num60z0">
    <w:name w:val="WW8Num60z0"/>
    <w:uiPriority w:val="99"/>
    <w:rsid w:val="00886E7A"/>
    <w:rPr>
      <w:rFonts w:ascii="Wingdings" w:hAnsi="Wingdings"/>
      <w:sz w:val="18"/>
    </w:rPr>
  </w:style>
  <w:style w:type="character" w:customStyle="1" w:styleId="WW8Num60z1">
    <w:name w:val="WW8Num60z1"/>
    <w:uiPriority w:val="99"/>
    <w:rsid w:val="00886E7A"/>
    <w:rPr>
      <w:rFonts w:ascii="Wingdings 2" w:hAnsi="Wingdings 2"/>
      <w:sz w:val="18"/>
    </w:rPr>
  </w:style>
  <w:style w:type="character" w:customStyle="1" w:styleId="WW8Num60z2">
    <w:name w:val="WW8Num60z2"/>
    <w:uiPriority w:val="99"/>
    <w:rsid w:val="00886E7A"/>
    <w:rPr>
      <w:rFonts w:ascii="StarSymbol" w:eastAsia="StarSymbol"/>
      <w:sz w:val="18"/>
    </w:rPr>
  </w:style>
  <w:style w:type="character" w:customStyle="1" w:styleId="WW8Num61z0">
    <w:name w:val="WW8Num61z0"/>
    <w:uiPriority w:val="99"/>
    <w:rsid w:val="00886E7A"/>
    <w:rPr>
      <w:rFonts w:ascii="Wingdings" w:hAnsi="Wingdings"/>
      <w:sz w:val="18"/>
    </w:rPr>
  </w:style>
  <w:style w:type="character" w:customStyle="1" w:styleId="WW8Num61z2">
    <w:name w:val="WW8Num61z2"/>
    <w:uiPriority w:val="99"/>
    <w:rsid w:val="00886E7A"/>
    <w:rPr>
      <w:rFonts w:ascii="StarSymbol" w:eastAsia="StarSymbol"/>
      <w:sz w:val="18"/>
    </w:rPr>
  </w:style>
  <w:style w:type="character" w:customStyle="1" w:styleId="WW8Num61z4">
    <w:name w:val="WW8Num61z4"/>
    <w:uiPriority w:val="99"/>
    <w:rsid w:val="00886E7A"/>
    <w:rPr>
      <w:rFonts w:ascii="Wingdings 2" w:hAnsi="Wingdings 2"/>
      <w:sz w:val="18"/>
    </w:rPr>
  </w:style>
  <w:style w:type="character" w:customStyle="1" w:styleId="WW8Num62z0">
    <w:name w:val="WW8Num62z0"/>
    <w:uiPriority w:val="99"/>
    <w:rsid w:val="00886E7A"/>
    <w:rPr>
      <w:rFonts w:ascii="Wingdings" w:hAnsi="Wingdings"/>
      <w:sz w:val="18"/>
    </w:rPr>
  </w:style>
  <w:style w:type="character" w:customStyle="1" w:styleId="WW8Num62z1">
    <w:name w:val="WW8Num62z1"/>
    <w:uiPriority w:val="99"/>
    <w:rsid w:val="00886E7A"/>
    <w:rPr>
      <w:rFonts w:ascii="Wingdings 2" w:hAnsi="Wingdings 2"/>
      <w:sz w:val="18"/>
    </w:rPr>
  </w:style>
  <w:style w:type="character" w:customStyle="1" w:styleId="WW8Num62z2">
    <w:name w:val="WW8Num62z2"/>
    <w:uiPriority w:val="99"/>
    <w:rsid w:val="00886E7A"/>
    <w:rPr>
      <w:rFonts w:ascii="StarSymbol" w:eastAsia="StarSymbol"/>
      <w:sz w:val="18"/>
    </w:rPr>
  </w:style>
  <w:style w:type="character" w:customStyle="1" w:styleId="WW8Num63z0">
    <w:name w:val="WW8Num63z0"/>
    <w:uiPriority w:val="99"/>
    <w:rsid w:val="00886E7A"/>
    <w:rPr>
      <w:rFonts w:ascii="Wingdings" w:hAnsi="Wingdings"/>
      <w:sz w:val="18"/>
    </w:rPr>
  </w:style>
  <w:style w:type="character" w:customStyle="1" w:styleId="WW8Num63z2">
    <w:name w:val="WW8Num63z2"/>
    <w:uiPriority w:val="99"/>
    <w:rsid w:val="00886E7A"/>
    <w:rPr>
      <w:rFonts w:ascii="StarSymbol" w:eastAsia="StarSymbol"/>
      <w:sz w:val="18"/>
    </w:rPr>
  </w:style>
  <w:style w:type="character" w:customStyle="1" w:styleId="WW8Num63z4">
    <w:name w:val="WW8Num63z4"/>
    <w:uiPriority w:val="99"/>
    <w:rsid w:val="00886E7A"/>
    <w:rPr>
      <w:rFonts w:ascii="Wingdings 2" w:hAnsi="Wingdings 2"/>
      <w:sz w:val="18"/>
    </w:rPr>
  </w:style>
  <w:style w:type="character" w:customStyle="1" w:styleId="WW8Num64z0">
    <w:name w:val="WW8Num64z0"/>
    <w:uiPriority w:val="99"/>
    <w:rsid w:val="00886E7A"/>
    <w:rPr>
      <w:rFonts w:ascii="Wingdings" w:hAnsi="Wingdings"/>
      <w:sz w:val="18"/>
    </w:rPr>
  </w:style>
  <w:style w:type="character" w:customStyle="1" w:styleId="WW8Num64z1">
    <w:name w:val="WW8Num64z1"/>
    <w:uiPriority w:val="99"/>
    <w:rsid w:val="00886E7A"/>
    <w:rPr>
      <w:rFonts w:ascii="Wingdings 2" w:hAnsi="Wingdings 2"/>
      <w:sz w:val="18"/>
    </w:rPr>
  </w:style>
  <w:style w:type="character" w:customStyle="1" w:styleId="WW8Num64z2">
    <w:name w:val="WW8Num64z2"/>
    <w:uiPriority w:val="99"/>
    <w:rsid w:val="00886E7A"/>
    <w:rPr>
      <w:rFonts w:ascii="StarSymbol" w:eastAsia="StarSymbol"/>
      <w:sz w:val="18"/>
    </w:rPr>
  </w:style>
  <w:style w:type="character" w:customStyle="1" w:styleId="WW8Num65z0">
    <w:name w:val="WW8Num65z0"/>
    <w:uiPriority w:val="99"/>
    <w:rsid w:val="00886E7A"/>
    <w:rPr>
      <w:rFonts w:ascii="Wingdings" w:hAnsi="Wingdings"/>
      <w:sz w:val="18"/>
    </w:rPr>
  </w:style>
  <w:style w:type="character" w:customStyle="1" w:styleId="WW8Num65z2">
    <w:name w:val="WW8Num65z2"/>
    <w:uiPriority w:val="99"/>
    <w:rsid w:val="00886E7A"/>
    <w:rPr>
      <w:rFonts w:ascii="StarSymbol" w:eastAsia="StarSymbol"/>
      <w:sz w:val="18"/>
    </w:rPr>
  </w:style>
  <w:style w:type="character" w:customStyle="1" w:styleId="WW8Num65z4">
    <w:name w:val="WW8Num65z4"/>
    <w:uiPriority w:val="99"/>
    <w:rsid w:val="00886E7A"/>
    <w:rPr>
      <w:rFonts w:ascii="Wingdings 2" w:hAnsi="Wingdings 2"/>
      <w:sz w:val="18"/>
    </w:rPr>
  </w:style>
  <w:style w:type="character" w:customStyle="1" w:styleId="WW8Num66z0">
    <w:name w:val="WW8Num66z0"/>
    <w:uiPriority w:val="99"/>
    <w:rsid w:val="00886E7A"/>
    <w:rPr>
      <w:rFonts w:ascii="Wingdings" w:hAnsi="Wingdings"/>
      <w:sz w:val="18"/>
    </w:rPr>
  </w:style>
  <w:style w:type="character" w:customStyle="1" w:styleId="WW8Num66z1">
    <w:name w:val="WW8Num66z1"/>
    <w:uiPriority w:val="99"/>
    <w:rsid w:val="00886E7A"/>
    <w:rPr>
      <w:rFonts w:ascii="Wingdings 2" w:hAnsi="Wingdings 2"/>
      <w:sz w:val="18"/>
    </w:rPr>
  </w:style>
  <w:style w:type="character" w:customStyle="1" w:styleId="WW8Num66z2">
    <w:name w:val="WW8Num66z2"/>
    <w:uiPriority w:val="99"/>
    <w:rsid w:val="00886E7A"/>
    <w:rPr>
      <w:rFonts w:ascii="StarSymbol" w:eastAsia="StarSymbol"/>
      <w:sz w:val="18"/>
    </w:rPr>
  </w:style>
  <w:style w:type="character" w:customStyle="1" w:styleId="WW8Num67z0">
    <w:name w:val="WW8Num67z0"/>
    <w:uiPriority w:val="99"/>
    <w:rsid w:val="00886E7A"/>
    <w:rPr>
      <w:rFonts w:ascii="Wingdings" w:hAnsi="Wingdings"/>
      <w:sz w:val="18"/>
    </w:rPr>
  </w:style>
  <w:style w:type="character" w:customStyle="1" w:styleId="WW8Num67z2">
    <w:name w:val="WW8Num67z2"/>
    <w:uiPriority w:val="99"/>
    <w:rsid w:val="00886E7A"/>
    <w:rPr>
      <w:rFonts w:ascii="StarSymbol" w:eastAsia="StarSymbol"/>
      <w:sz w:val="18"/>
    </w:rPr>
  </w:style>
  <w:style w:type="character" w:customStyle="1" w:styleId="WW8Num67z4">
    <w:name w:val="WW8Num67z4"/>
    <w:uiPriority w:val="99"/>
    <w:rsid w:val="00886E7A"/>
    <w:rPr>
      <w:rFonts w:ascii="Wingdings 2" w:hAnsi="Wingdings 2"/>
      <w:sz w:val="18"/>
    </w:rPr>
  </w:style>
  <w:style w:type="character" w:customStyle="1" w:styleId="WW8Num68z0">
    <w:name w:val="WW8Num68z0"/>
    <w:uiPriority w:val="99"/>
    <w:rsid w:val="00886E7A"/>
    <w:rPr>
      <w:rFonts w:ascii="Wingdings" w:hAnsi="Wingdings"/>
      <w:sz w:val="18"/>
    </w:rPr>
  </w:style>
  <w:style w:type="character" w:customStyle="1" w:styleId="WW8Num68z1">
    <w:name w:val="WW8Num68z1"/>
    <w:uiPriority w:val="99"/>
    <w:rsid w:val="00886E7A"/>
    <w:rPr>
      <w:rFonts w:ascii="Wingdings 2" w:hAnsi="Wingdings 2"/>
      <w:sz w:val="18"/>
    </w:rPr>
  </w:style>
  <w:style w:type="character" w:customStyle="1" w:styleId="WW8Num68z2">
    <w:name w:val="WW8Num68z2"/>
    <w:uiPriority w:val="99"/>
    <w:rsid w:val="00886E7A"/>
    <w:rPr>
      <w:rFonts w:ascii="StarSymbol" w:eastAsia="StarSymbol"/>
      <w:sz w:val="18"/>
    </w:rPr>
  </w:style>
  <w:style w:type="character" w:customStyle="1" w:styleId="WW8Num69z0">
    <w:name w:val="WW8Num69z0"/>
    <w:uiPriority w:val="99"/>
    <w:rsid w:val="00886E7A"/>
    <w:rPr>
      <w:rFonts w:ascii="Wingdings" w:hAnsi="Wingdings"/>
      <w:sz w:val="18"/>
    </w:rPr>
  </w:style>
  <w:style w:type="character" w:customStyle="1" w:styleId="WW8Num69z1">
    <w:name w:val="WW8Num69z1"/>
    <w:uiPriority w:val="99"/>
    <w:rsid w:val="00886E7A"/>
    <w:rPr>
      <w:rFonts w:ascii="Wingdings 2" w:hAnsi="Wingdings 2"/>
      <w:sz w:val="18"/>
    </w:rPr>
  </w:style>
  <w:style w:type="character" w:customStyle="1" w:styleId="WW8Num69z2">
    <w:name w:val="WW8Num69z2"/>
    <w:uiPriority w:val="99"/>
    <w:rsid w:val="00886E7A"/>
    <w:rPr>
      <w:rFonts w:ascii="StarSymbol" w:eastAsia="StarSymbol"/>
      <w:sz w:val="18"/>
    </w:rPr>
  </w:style>
  <w:style w:type="character" w:customStyle="1" w:styleId="WW8Num70z0">
    <w:name w:val="WW8Num70z0"/>
    <w:uiPriority w:val="99"/>
    <w:rsid w:val="00886E7A"/>
    <w:rPr>
      <w:rFonts w:ascii="Wingdings" w:hAnsi="Wingdings"/>
      <w:sz w:val="18"/>
    </w:rPr>
  </w:style>
  <w:style w:type="character" w:customStyle="1" w:styleId="WW8Num70z1">
    <w:name w:val="WW8Num70z1"/>
    <w:uiPriority w:val="99"/>
    <w:rsid w:val="00886E7A"/>
    <w:rPr>
      <w:rFonts w:ascii="Wingdings 2" w:hAnsi="Wingdings 2"/>
      <w:sz w:val="18"/>
    </w:rPr>
  </w:style>
  <w:style w:type="character" w:customStyle="1" w:styleId="WW8Num70z2">
    <w:name w:val="WW8Num70z2"/>
    <w:uiPriority w:val="99"/>
    <w:rsid w:val="00886E7A"/>
    <w:rPr>
      <w:rFonts w:ascii="StarSymbol" w:eastAsia="StarSymbol"/>
      <w:sz w:val="18"/>
    </w:rPr>
  </w:style>
  <w:style w:type="character" w:customStyle="1" w:styleId="WW8Num71z0">
    <w:name w:val="WW8Num71z0"/>
    <w:uiPriority w:val="99"/>
    <w:rsid w:val="00886E7A"/>
    <w:rPr>
      <w:rFonts w:ascii="Wingdings" w:hAnsi="Wingdings"/>
      <w:sz w:val="18"/>
    </w:rPr>
  </w:style>
  <w:style w:type="character" w:customStyle="1" w:styleId="WW8Num71z1">
    <w:name w:val="WW8Num71z1"/>
    <w:uiPriority w:val="99"/>
    <w:rsid w:val="00886E7A"/>
    <w:rPr>
      <w:rFonts w:ascii="Wingdings 2" w:hAnsi="Wingdings 2"/>
      <w:sz w:val="18"/>
    </w:rPr>
  </w:style>
  <w:style w:type="character" w:customStyle="1" w:styleId="WW8Num71z2">
    <w:name w:val="WW8Num71z2"/>
    <w:uiPriority w:val="99"/>
    <w:rsid w:val="00886E7A"/>
    <w:rPr>
      <w:rFonts w:ascii="StarSymbol" w:eastAsia="StarSymbol"/>
      <w:sz w:val="18"/>
    </w:rPr>
  </w:style>
  <w:style w:type="character" w:customStyle="1" w:styleId="WW8Num72z0">
    <w:name w:val="WW8Num72z0"/>
    <w:uiPriority w:val="99"/>
    <w:rsid w:val="00886E7A"/>
    <w:rPr>
      <w:rFonts w:ascii="Wingdings" w:hAnsi="Wingdings"/>
      <w:sz w:val="18"/>
    </w:rPr>
  </w:style>
  <w:style w:type="character" w:customStyle="1" w:styleId="WW8Num72z1">
    <w:name w:val="WW8Num72z1"/>
    <w:uiPriority w:val="99"/>
    <w:rsid w:val="00886E7A"/>
    <w:rPr>
      <w:rFonts w:ascii="Wingdings 2" w:hAnsi="Wingdings 2"/>
      <w:sz w:val="18"/>
    </w:rPr>
  </w:style>
  <w:style w:type="character" w:customStyle="1" w:styleId="WW8Num72z2">
    <w:name w:val="WW8Num72z2"/>
    <w:uiPriority w:val="99"/>
    <w:rsid w:val="00886E7A"/>
    <w:rPr>
      <w:rFonts w:ascii="StarSymbol" w:eastAsia="StarSymbol"/>
      <w:sz w:val="18"/>
    </w:rPr>
  </w:style>
  <w:style w:type="character" w:customStyle="1" w:styleId="WW8Num73z0">
    <w:name w:val="WW8Num73z0"/>
    <w:uiPriority w:val="99"/>
    <w:rsid w:val="00886E7A"/>
    <w:rPr>
      <w:rFonts w:ascii="Wingdings" w:hAnsi="Wingdings"/>
      <w:sz w:val="18"/>
    </w:rPr>
  </w:style>
  <w:style w:type="character" w:customStyle="1" w:styleId="WW8Num73z1">
    <w:name w:val="WW8Num73z1"/>
    <w:uiPriority w:val="99"/>
    <w:rsid w:val="00886E7A"/>
    <w:rPr>
      <w:rFonts w:ascii="Wingdings 2" w:hAnsi="Wingdings 2"/>
      <w:sz w:val="18"/>
    </w:rPr>
  </w:style>
  <w:style w:type="character" w:customStyle="1" w:styleId="WW8Num73z2">
    <w:name w:val="WW8Num73z2"/>
    <w:uiPriority w:val="99"/>
    <w:rsid w:val="00886E7A"/>
    <w:rPr>
      <w:rFonts w:ascii="StarSymbol" w:eastAsia="StarSymbol"/>
      <w:sz w:val="18"/>
    </w:rPr>
  </w:style>
  <w:style w:type="character" w:customStyle="1" w:styleId="WW8Num74z0">
    <w:name w:val="WW8Num74z0"/>
    <w:uiPriority w:val="99"/>
    <w:rsid w:val="00886E7A"/>
    <w:rPr>
      <w:rFonts w:ascii="Wingdings" w:hAnsi="Wingdings"/>
      <w:sz w:val="18"/>
    </w:rPr>
  </w:style>
  <w:style w:type="character" w:customStyle="1" w:styleId="WW8Num74z1">
    <w:name w:val="WW8Num74z1"/>
    <w:uiPriority w:val="99"/>
    <w:rsid w:val="00886E7A"/>
    <w:rPr>
      <w:rFonts w:ascii="Wingdings 2" w:hAnsi="Wingdings 2"/>
      <w:sz w:val="18"/>
    </w:rPr>
  </w:style>
  <w:style w:type="character" w:customStyle="1" w:styleId="WW8Num74z2">
    <w:name w:val="WW8Num74z2"/>
    <w:uiPriority w:val="99"/>
    <w:rsid w:val="00886E7A"/>
    <w:rPr>
      <w:rFonts w:ascii="StarSymbol" w:eastAsia="StarSymbol"/>
      <w:sz w:val="18"/>
    </w:rPr>
  </w:style>
  <w:style w:type="character" w:customStyle="1" w:styleId="WW8Num75z0">
    <w:name w:val="WW8Num75z0"/>
    <w:uiPriority w:val="99"/>
    <w:rsid w:val="00886E7A"/>
    <w:rPr>
      <w:rFonts w:ascii="Wingdings" w:hAnsi="Wingdings"/>
      <w:sz w:val="18"/>
    </w:rPr>
  </w:style>
  <w:style w:type="character" w:customStyle="1" w:styleId="WW8Num75z1">
    <w:name w:val="WW8Num75z1"/>
    <w:uiPriority w:val="99"/>
    <w:rsid w:val="00886E7A"/>
    <w:rPr>
      <w:rFonts w:ascii="Wingdings 2" w:hAnsi="Wingdings 2"/>
      <w:sz w:val="18"/>
    </w:rPr>
  </w:style>
  <w:style w:type="character" w:customStyle="1" w:styleId="WW8Num75z2">
    <w:name w:val="WW8Num75z2"/>
    <w:uiPriority w:val="99"/>
    <w:rsid w:val="00886E7A"/>
    <w:rPr>
      <w:rFonts w:ascii="StarSymbol" w:eastAsia="StarSymbol"/>
      <w:sz w:val="18"/>
    </w:rPr>
  </w:style>
  <w:style w:type="character" w:customStyle="1" w:styleId="WW8Num76z0">
    <w:name w:val="WW8Num76z0"/>
    <w:uiPriority w:val="99"/>
    <w:rsid w:val="00886E7A"/>
    <w:rPr>
      <w:rFonts w:ascii="Wingdings" w:hAnsi="Wingdings"/>
      <w:sz w:val="18"/>
    </w:rPr>
  </w:style>
  <w:style w:type="character" w:customStyle="1" w:styleId="WW8Num76z1">
    <w:name w:val="WW8Num76z1"/>
    <w:uiPriority w:val="99"/>
    <w:rsid w:val="00886E7A"/>
    <w:rPr>
      <w:rFonts w:ascii="Wingdings 2" w:hAnsi="Wingdings 2"/>
      <w:sz w:val="18"/>
    </w:rPr>
  </w:style>
  <w:style w:type="character" w:customStyle="1" w:styleId="WW8Num76z2">
    <w:name w:val="WW8Num76z2"/>
    <w:uiPriority w:val="99"/>
    <w:rsid w:val="00886E7A"/>
    <w:rPr>
      <w:rFonts w:ascii="StarSymbol" w:eastAsia="StarSymbol"/>
      <w:sz w:val="18"/>
    </w:rPr>
  </w:style>
  <w:style w:type="character" w:customStyle="1" w:styleId="WW8Num77z0">
    <w:name w:val="WW8Num77z0"/>
    <w:uiPriority w:val="99"/>
    <w:rsid w:val="00886E7A"/>
    <w:rPr>
      <w:rFonts w:ascii="Wingdings" w:hAnsi="Wingdings"/>
      <w:sz w:val="18"/>
    </w:rPr>
  </w:style>
  <w:style w:type="character" w:customStyle="1" w:styleId="WW8Num77z1">
    <w:name w:val="WW8Num77z1"/>
    <w:uiPriority w:val="99"/>
    <w:rsid w:val="00886E7A"/>
    <w:rPr>
      <w:rFonts w:ascii="Wingdings 2" w:hAnsi="Wingdings 2"/>
      <w:sz w:val="18"/>
    </w:rPr>
  </w:style>
  <w:style w:type="character" w:customStyle="1" w:styleId="WW8Num77z2">
    <w:name w:val="WW8Num77z2"/>
    <w:uiPriority w:val="99"/>
    <w:rsid w:val="00886E7A"/>
    <w:rPr>
      <w:rFonts w:ascii="StarSymbol" w:eastAsia="StarSymbol"/>
      <w:sz w:val="18"/>
    </w:rPr>
  </w:style>
  <w:style w:type="character" w:customStyle="1" w:styleId="WW8Num78z0">
    <w:name w:val="WW8Num78z0"/>
    <w:uiPriority w:val="99"/>
    <w:rsid w:val="00886E7A"/>
    <w:rPr>
      <w:rFonts w:ascii="Wingdings" w:hAnsi="Wingdings"/>
      <w:sz w:val="18"/>
    </w:rPr>
  </w:style>
  <w:style w:type="character" w:customStyle="1" w:styleId="WW8Num78z1">
    <w:name w:val="WW8Num78z1"/>
    <w:uiPriority w:val="99"/>
    <w:rsid w:val="00886E7A"/>
    <w:rPr>
      <w:rFonts w:ascii="Wingdings 2" w:hAnsi="Wingdings 2"/>
      <w:sz w:val="18"/>
    </w:rPr>
  </w:style>
  <w:style w:type="character" w:customStyle="1" w:styleId="WW8Num78z2">
    <w:name w:val="WW8Num78z2"/>
    <w:uiPriority w:val="99"/>
    <w:rsid w:val="00886E7A"/>
    <w:rPr>
      <w:rFonts w:ascii="StarSymbol" w:eastAsia="StarSymbol"/>
      <w:sz w:val="18"/>
    </w:rPr>
  </w:style>
  <w:style w:type="character" w:customStyle="1" w:styleId="WW8Num79z0">
    <w:name w:val="WW8Num79z0"/>
    <w:uiPriority w:val="99"/>
    <w:rsid w:val="00886E7A"/>
    <w:rPr>
      <w:rFonts w:ascii="Wingdings" w:hAnsi="Wingdings"/>
      <w:sz w:val="18"/>
    </w:rPr>
  </w:style>
  <w:style w:type="character" w:customStyle="1" w:styleId="WW8Num79z1">
    <w:name w:val="WW8Num79z1"/>
    <w:uiPriority w:val="99"/>
    <w:rsid w:val="00886E7A"/>
    <w:rPr>
      <w:rFonts w:ascii="Wingdings 2" w:hAnsi="Wingdings 2"/>
      <w:sz w:val="18"/>
    </w:rPr>
  </w:style>
  <w:style w:type="character" w:customStyle="1" w:styleId="WW8Num79z2">
    <w:name w:val="WW8Num79z2"/>
    <w:uiPriority w:val="99"/>
    <w:rsid w:val="00886E7A"/>
    <w:rPr>
      <w:rFonts w:ascii="StarSymbol" w:eastAsia="StarSymbol"/>
      <w:sz w:val="18"/>
    </w:rPr>
  </w:style>
  <w:style w:type="character" w:customStyle="1" w:styleId="WW8Num80z0">
    <w:name w:val="WW8Num80z0"/>
    <w:uiPriority w:val="99"/>
    <w:rsid w:val="00886E7A"/>
    <w:rPr>
      <w:rFonts w:ascii="Wingdings" w:hAnsi="Wingdings"/>
      <w:sz w:val="18"/>
    </w:rPr>
  </w:style>
  <w:style w:type="character" w:customStyle="1" w:styleId="WW8Num80z1">
    <w:name w:val="WW8Num80z1"/>
    <w:uiPriority w:val="99"/>
    <w:rsid w:val="00886E7A"/>
    <w:rPr>
      <w:rFonts w:ascii="Wingdings 2" w:hAnsi="Wingdings 2"/>
      <w:sz w:val="18"/>
    </w:rPr>
  </w:style>
  <w:style w:type="character" w:customStyle="1" w:styleId="WW8Num80z2">
    <w:name w:val="WW8Num80z2"/>
    <w:uiPriority w:val="99"/>
    <w:rsid w:val="00886E7A"/>
    <w:rPr>
      <w:rFonts w:ascii="StarSymbol" w:eastAsia="StarSymbol"/>
      <w:sz w:val="18"/>
    </w:rPr>
  </w:style>
  <w:style w:type="character" w:customStyle="1" w:styleId="WW8Num81z0">
    <w:name w:val="WW8Num81z0"/>
    <w:uiPriority w:val="99"/>
    <w:rsid w:val="00886E7A"/>
    <w:rPr>
      <w:rFonts w:ascii="Wingdings" w:hAnsi="Wingdings"/>
      <w:sz w:val="18"/>
    </w:rPr>
  </w:style>
  <w:style w:type="character" w:customStyle="1" w:styleId="WW8Num81z1">
    <w:name w:val="WW8Num81z1"/>
    <w:uiPriority w:val="99"/>
    <w:rsid w:val="00886E7A"/>
    <w:rPr>
      <w:rFonts w:ascii="Wingdings 2" w:hAnsi="Wingdings 2"/>
      <w:sz w:val="18"/>
    </w:rPr>
  </w:style>
  <w:style w:type="character" w:customStyle="1" w:styleId="WW8Num81z2">
    <w:name w:val="WW8Num81z2"/>
    <w:uiPriority w:val="99"/>
    <w:rsid w:val="00886E7A"/>
    <w:rPr>
      <w:rFonts w:ascii="StarSymbol" w:eastAsia="StarSymbol"/>
      <w:sz w:val="18"/>
    </w:rPr>
  </w:style>
  <w:style w:type="character" w:customStyle="1" w:styleId="WW8Num82z0">
    <w:name w:val="WW8Num82z0"/>
    <w:uiPriority w:val="99"/>
    <w:rsid w:val="00886E7A"/>
    <w:rPr>
      <w:rFonts w:ascii="Wingdings" w:hAnsi="Wingdings"/>
      <w:sz w:val="18"/>
    </w:rPr>
  </w:style>
  <w:style w:type="character" w:customStyle="1" w:styleId="WW8Num82z1">
    <w:name w:val="WW8Num82z1"/>
    <w:uiPriority w:val="99"/>
    <w:rsid w:val="00886E7A"/>
    <w:rPr>
      <w:rFonts w:ascii="Wingdings 2" w:hAnsi="Wingdings 2"/>
      <w:sz w:val="18"/>
    </w:rPr>
  </w:style>
  <w:style w:type="character" w:customStyle="1" w:styleId="WW8Num82z2">
    <w:name w:val="WW8Num82z2"/>
    <w:uiPriority w:val="99"/>
    <w:rsid w:val="00886E7A"/>
    <w:rPr>
      <w:rFonts w:ascii="StarSymbol" w:eastAsia="StarSymbol"/>
      <w:sz w:val="18"/>
    </w:rPr>
  </w:style>
  <w:style w:type="character" w:customStyle="1" w:styleId="WW8Num83z0">
    <w:name w:val="WW8Num83z0"/>
    <w:uiPriority w:val="99"/>
    <w:rsid w:val="00886E7A"/>
    <w:rPr>
      <w:rFonts w:ascii="Wingdings" w:hAnsi="Wingdings"/>
      <w:sz w:val="18"/>
    </w:rPr>
  </w:style>
  <w:style w:type="character" w:customStyle="1" w:styleId="WW8Num83z1">
    <w:name w:val="WW8Num83z1"/>
    <w:uiPriority w:val="99"/>
    <w:rsid w:val="00886E7A"/>
    <w:rPr>
      <w:rFonts w:ascii="Wingdings 2" w:hAnsi="Wingdings 2"/>
      <w:sz w:val="18"/>
    </w:rPr>
  </w:style>
  <w:style w:type="character" w:customStyle="1" w:styleId="WW8Num83z2">
    <w:name w:val="WW8Num83z2"/>
    <w:uiPriority w:val="99"/>
    <w:rsid w:val="00886E7A"/>
    <w:rPr>
      <w:rFonts w:ascii="StarSymbol" w:eastAsia="StarSymbol"/>
      <w:sz w:val="18"/>
    </w:rPr>
  </w:style>
  <w:style w:type="character" w:customStyle="1" w:styleId="WW8Num84z0">
    <w:name w:val="WW8Num84z0"/>
    <w:uiPriority w:val="99"/>
    <w:rsid w:val="00886E7A"/>
    <w:rPr>
      <w:rFonts w:ascii="Wingdings" w:hAnsi="Wingdings"/>
      <w:sz w:val="18"/>
    </w:rPr>
  </w:style>
  <w:style w:type="character" w:customStyle="1" w:styleId="WW8Num84z1">
    <w:name w:val="WW8Num84z1"/>
    <w:uiPriority w:val="99"/>
    <w:rsid w:val="00886E7A"/>
    <w:rPr>
      <w:rFonts w:ascii="Wingdings 2" w:hAnsi="Wingdings 2"/>
      <w:sz w:val="18"/>
    </w:rPr>
  </w:style>
  <w:style w:type="character" w:customStyle="1" w:styleId="WW8Num84z2">
    <w:name w:val="WW8Num84z2"/>
    <w:uiPriority w:val="99"/>
    <w:rsid w:val="00886E7A"/>
    <w:rPr>
      <w:rFonts w:ascii="StarSymbol" w:eastAsia="StarSymbol"/>
      <w:sz w:val="18"/>
    </w:rPr>
  </w:style>
  <w:style w:type="character" w:customStyle="1" w:styleId="WW8Num85z0">
    <w:name w:val="WW8Num85z0"/>
    <w:uiPriority w:val="99"/>
    <w:rsid w:val="00886E7A"/>
    <w:rPr>
      <w:rFonts w:ascii="Wingdings" w:hAnsi="Wingdings"/>
      <w:sz w:val="18"/>
    </w:rPr>
  </w:style>
  <w:style w:type="character" w:customStyle="1" w:styleId="WW8Num85z1">
    <w:name w:val="WW8Num85z1"/>
    <w:uiPriority w:val="99"/>
    <w:rsid w:val="00886E7A"/>
    <w:rPr>
      <w:rFonts w:ascii="Wingdings 2" w:hAnsi="Wingdings 2"/>
      <w:sz w:val="18"/>
    </w:rPr>
  </w:style>
  <w:style w:type="character" w:customStyle="1" w:styleId="WW8Num85z2">
    <w:name w:val="WW8Num85z2"/>
    <w:uiPriority w:val="99"/>
    <w:rsid w:val="00886E7A"/>
    <w:rPr>
      <w:rFonts w:ascii="StarSymbol" w:eastAsia="StarSymbol"/>
      <w:sz w:val="18"/>
    </w:rPr>
  </w:style>
  <w:style w:type="character" w:customStyle="1" w:styleId="WW8Num86z0">
    <w:name w:val="WW8Num86z0"/>
    <w:uiPriority w:val="99"/>
    <w:rsid w:val="00886E7A"/>
    <w:rPr>
      <w:rFonts w:ascii="Wingdings" w:hAnsi="Wingdings"/>
      <w:sz w:val="18"/>
    </w:rPr>
  </w:style>
  <w:style w:type="character" w:customStyle="1" w:styleId="WW8Num86z1">
    <w:name w:val="WW8Num86z1"/>
    <w:uiPriority w:val="99"/>
    <w:rsid w:val="00886E7A"/>
    <w:rPr>
      <w:rFonts w:ascii="Wingdings 2" w:hAnsi="Wingdings 2"/>
      <w:sz w:val="18"/>
    </w:rPr>
  </w:style>
  <w:style w:type="character" w:customStyle="1" w:styleId="WW8Num86z2">
    <w:name w:val="WW8Num86z2"/>
    <w:uiPriority w:val="99"/>
    <w:rsid w:val="00886E7A"/>
    <w:rPr>
      <w:rFonts w:ascii="StarSymbol" w:eastAsia="StarSymbol"/>
      <w:sz w:val="18"/>
    </w:rPr>
  </w:style>
  <w:style w:type="character" w:customStyle="1" w:styleId="WW8Num87z0">
    <w:name w:val="WW8Num87z0"/>
    <w:uiPriority w:val="99"/>
    <w:rsid w:val="00886E7A"/>
    <w:rPr>
      <w:rFonts w:ascii="Wingdings" w:hAnsi="Wingdings"/>
      <w:sz w:val="18"/>
    </w:rPr>
  </w:style>
  <w:style w:type="character" w:customStyle="1" w:styleId="WW8Num87z1">
    <w:name w:val="WW8Num87z1"/>
    <w:uiPriority w:val="99"/>
    <w:rsid w:val="00886E7A"/>
    <w:rPr>
      <w:rFonts w:ascii="Wingdings 2" w:hAnsi="Wingdings 2"/>
      <w:sz w:val="18"/>
    </w:rPr>
  </w:style>
  <w:style w:type="character" w:customStyle="1" w:styleId="WW8Num87z2">
    <w:name w:val="WW8Num87z2"/>
    <w:uiPriority w:val="99"/>
    <w:rsid w:val="00886E7A"/>
    <w:rPr>
      <w:rFonts w:ascii="StarSymbol" w:eastAsia="StarSymbol"/>
      <w:sz w:val="18"/>
    </w:rPr>
  </w:style>
  <w:style w:type="character" w:customStyle="1" w:styleId="WW8Num88z0">
    <w:name w:val="WW8Num88z0"/>
    <w:uiPriority w:val="99"/>
    <w:rsid w:val="00886E7A"/>
    <w:rPr>
      <w:rFonts w:ascii="Wingdings" w:hAnsi="Wingdings"/>
      <w:sz w:val="18"/>
    </w:rPr>
  </w:style>
  <w:style w:type="character" w:customStyle="1" w:styleId="WW8Num88z1">
    <w:name w:val="WW8Num88z1"/>
    <w:uiPriority w:val="99"/>
    <w:rsid w:val="00886E7A"/>
    <w:rPr>
      <w:rFonts w:ascii="Wingdings 2" w:hAnsi="Wingdings 2"/>
      <w:sz w:val="18"/>
    </w:rPr>
  </w:style>
  <w:style w:type="character" w:customStyle="1" w:styleId="WW8Num88z2">
    <w:name w:val="WW8Num88z2"/>
    <w:uiPriority w:val="99"/>
    <w:rsid w:val="00886E7A"/>
    <w:rPr>
      <w:rFonts w:ascii="StarSymbol" w:eastAsia="StarSymbol"/>
      <w:sz w:val="18"/>
    </w:rPr>
  </w:style>
  <w:style w:type="character" w:customStyle="1" w:styleId="WW8Num89z0">
    <w:name w:val="WW8Num89z0"/>
    <w:uiPriority w:val="99"/>
    <w:rsid w:val="00886E7A"/>
    <w:rPr>
      <w:rFonts w:ascii="Wingdings" w:hAnsi="Wingdings"/>
      <w:sz w:val="18"/>
    </w:rPr>
  </w:style>
  <w:style w:type="character" w:customStyle="1" w:styleId="WW8Num89z1">
    <w:name w:val="WW8Num89z1"/>
    <w:uiPriority w:val="99"/>
    <w:rsid w:val="00886E7A"/>
    <w:rPr>
      <w:rFonts w:ascii="Wingdings 2" w:hAnsi="Wingdings 2"/>
      <w:sz w:val="18"/>
    </w:rPr>
  </w:style>
  <w:style w:type="character" w:customStyle="1" w:styleId="WW8Num89z2">
    <w:name w:val="WW8Num89z2"/>
    <w:uiPriority w:val="99"/>
    <w:rsid w:val="00886E7A"/>
    <w:rPr>
      <w:rFonts w:ascii="StarSymbol" w:eastAsia="StarSymbol"/>
      <w:sz w:val="18"/>
    </w:rPr>
  </w:style>
  <w:style w:type="character" w:customStyle="1" w:styleId="WW8Num90z0">
    <w:name w:val="WW8Num90z0"/>
    <w:uiPriority w:val="99"/>
    <w:rsid w:val="00886E7A"/>
    <w:rPr>
      <w:rFonts w:ascii="Wingdings" w:hAnsi="Wingdings"/>
      <w:sz w:val="18"/>
    </w:rPr>
  </w:style>
  <w:style w:type="character" w:customStyle="1" w:styleId="WW8Num90z1">
    <w:name w:val="WW8Num90z1"/>
    <w:uiPriority w:val="99"/>
    <w:rsid w:val="00886E7A"/>
    <w:rPr>
      <w:rFonts w:ascii="Wingdings 2" w:hAnsi="Wingdings 2"/>
      <w:sz w:val="18"/>
    </w:rPr>
  </w:style>
  <w:style w:type="character" w:customStyle="1" w:styleId="WW8Num90z2">
    <w:name w:val="WW8Num90z2"/>
    <w:uiPriority w:val="99"/>
    <w:rsid w:val="00886E7A"/>
    <w:rPr>
      <w:rFonts w:ascii="StarSymbol" w:eastAsia="StarSymbol"/>
      <w:sz w:val="18"/>
    </w:rPr>
  </w:style>
  <w:style w:type="character" w:customStyle="1" w:styleId="WW8Num91z0">
    <w:name w:val="WW8Num91z0"/>
    <w:uiPriority w:val="99"/>
    <w:rsid w:val="00886E7A"/>
    <w:rPr>
      <w:rFonts w:ascii="Wingdings" w:hAnsi="Wingdings"/>
      <w:sz w:val="18"/>
    </w:rPr>
  </w:style>
  <w:style w:type="character" w:customStyle="1" w:styleId="WW8Num91z1">
    <w:name w:val="WW8Num91z1"/>
    <w:uiPriority w:val="99"/>
    <w:rsid w:val="00886E7A"/>
    <w:rPr>
      <w:rFonts w:ascii="Wingdings 2" w:hAnsi="Wingdings 2"/>
      <w:sz w:val="18"/>
    </w:rPr>
  </w:style>
  <w:style w:type="character" w:customStyle="1" w:styleId="WW8Num91z2">
    <w:name w:val="WW8Num91z2"/>
    <w:uiPriority w:val="99"/>
    <w:rsid w:val="00886E7A"/>
    <w:rPr>
      <w:rFonts w:ascii="StarSymbol" w:eastAsia="StarSymbol"/>
      <w:sz w:val="18"/>
    </w:rPr>
  </w:style>
  <w:style w:type="character" w:customStyle="1" w:styleId="WW8Num92z0">
    <w:name w:val="WW8Num92z0"/>
    <w:uiPriority w:val="99"/>
    <w:rsid w:val="00886E7A"/>
    <w:rPr>
      <w:rFonts w:ascii="Wingdings" w:hAnsi="Wingdings"/>
      <w:sz w:val="18"/>
    </w:rPr>
  </w:style>
  <w:style w:type="character" w:customStyle="1" w:styleId="WW8Num92z1">
    <w:name w:val="WW8Num92z1"/>
    <w:uiPriority w:val="99"/>
    <w:rsid w:val="00886E7A"/>
    <w:rPr>
      <w:rFonts w:ascii="Wingdings 2" w:hAnsi="Wingdings 2"/>
      <w:sz w:val="18"/>
    </w:rPr>
  </w:style>
  <w:style w:type="character" w:customStyle="1" w:styleId="WW8Num92z2">
    <w:name w:val="WW8Num92z2"/>
    <w:uiPriority w:val="99"/>
    <w:rsid w:val="00886E7A"/>
    <w:rPr>
      <w:rFonts w:ascii="StarSymbol" w:eastAsia="StarSymbol"/>
      <w:sz w:val="18"/>
    </w:rPr>
  </w:style>
  <w:style w:type="character" w:customStyle="1" w:styleId="WW8Num93z0">
    <w:name w:val="WW8Num93z0"/>
    <w:uiPriority w:val="99"/>
    <w:rsid w:val="00886E7A"/>
    <w:rPr>
      <w:rFonts w:ascii="Wingdings" w:hAnsi="Wingdings"/>
      <w:sz w:val="18"/>
    </w:rPr>
  </w:style>
  <w:style w:type="character" w:customStyle="1" w:styleId="WW8Num93z1">
    <w:name w:val="WW8Num93z1"/>
    <w:uiPriority w:val="99"/>
    <w:rsid w:val="00886E7A"/>
    <w:rPr>
      <w:rFonts w:ascii="Wingdings 2" w:hAnsi="Wingdings 2"/>
      <w:sz w:val="18"/>
    </w:rPr>
  </w:style>
  <w:style w:type="character" w:customStyle="1" w:styleId="WW8Num93z2">
    <w:name w:val="WW8Num93z2"/>
    <w:uiPriority w:val="99"/>
    <w:rsid w:val="00886E7A"/>
    <w:rPr>
      <w:rFonts w:ascii="StarSymbol" w:eastAsia="StarSymbol"/>
      <w:sz w:val="18"/>
    </w:rPr>
  </w:style>
  <w:style w:type="character" w:customStyle="1" w:styleId="WW8Num94z0">
    <w:name w:val="WW8Num94z0"/>
    <w:uiPriority w:val="99"/>
    <w:rsid w:val="00886E7A"/>
    <w:rPr>
      <w:rFonts w:ascii="Wingdings" w:hAnsi="Wingdings"/>
      <w:sz w:val="18"/>
    </w:rPr>
  </w:style>
  <w:style w:type="character" w:customStyle="1" w:styleId="WW8Num94z1">
    <w:name w:val="WW8Num94z1"/>
    <w:uiPriority w:val="99"/>
    <w:rsid w:val="00886E7A"/>
    <w:rPr>
      <w:rFonts w:ascii="Wingdings 2" w:hAnsi="Wingdings 2"/>
      <w:sz w:val="18"/>
    </w:rPr>
  </w:style>
  <w:style w:type="character" w:customStyle="1" w:styleId="WW8Num94z2">
    <w:name w:val="WW8Num94z2"/>
    <w:uiPriority w:val="99"/>
    <w:rsid w:val="00886E7A"/>
    <w:rPr>
      <w:rFonts w:ascii="StarSymbol" w:eastAsia="StarSymbol"/>
      <w:sz w:val="18"/>
    </w:rPr>
  </w:style>
  <w:style w:type="character" w:customStyle="1" w:styleId="WW8Num95z0">
    <w:name w:val="WW8Num95z0"/>
    <w:uiPriority w:val="99"/>
    <w:rsid w:val="00886E7A"/>
    <w:rPr>
      <w:rFonts w:ascii="Wingdings" w:hAnsi="Wingdings"/>
      <w:sz w:val="18"/>
    </w:rPr>
  </w:style>
  <w:style w:type="character" w:customStyle="1" w:styleId="WW8Num95z1">
    <w:name w:val="WW8Num95z1"/>
    <w:uiPriority w:val="99"/>
    <w:rsid w:val="00886E7A"/>
    <w:rPr>
      <w:rFonts w:ascii="Wingdings 2" w:hAnsi="Wingdings 2"/>
      <w:sz w:val="18"/>
    </w:rPr>
  </w:style>
  <w:style w:type="character" w:customStyle="1" w:styleId="WW8Num95z2">
    <w:name w:val="WW8Num95z2"/>
    <w:uiPriority w:val="99"/>
    <w:rsid w:val="00886E7A"/>
    <w:rPr>
      <w:rFonts w:ascii="StarSymbol" w:eastAsia="StarSymbol"/>
      <w:sz w:val="18"/>
    </w:rPr>
  </w:style>
  <w:style w:type="character" w:customStyle="1" w:styleId="WW8Num96z0">
    <w:name w:val="WW8Num96z0"/>
    <w:uiPriority w:val="99"/>
    <w:rsid w:val="00886E7A"/>
    <w:rPr>
      <w:rFonts w:ascii="Wingdings" w:hAnsi="Wingdings"/>
      <w:sz w:val="18"/>
    </w:rPr>
  </w:style>
  <w:style w:type="character" w:customStyle="1" w:styleId="WW8Num96z1">
    <w:name w:val="WW8Num96z1"/>
    <w:uiPriority w:val="99"/>
    <w:rsid w:val="00886E7A"/>
    <w:rPr>
      <w:rFonts w:ascii="Wingdings 2" w:hAnsi="Wingdings 2"/>
      <w:sz w:val="18"/>
    </w:rPr>
  </w:style>
  <w:style w:type="character" w:customStyle="1" w:styleId="WW8Num96z2">
    <w:name w:val="WW8Num96z2"/>
    <w:uiPriority w:val="99"/>
    <w:rsid w:val="00886E7A"/>
    <w:rPr>
      <w:rFonts w:ascii="StarSymbol" w:eastAsia="StarSymbol"/>
      <w:sz w:val="18"/>
    </w:rPr>
  </w:style>
  <w:style w:type="character" w:customStyle="1" w:styleId="WW8Num97z0">
    <w:name w:val="WW8Num97z0"/>
    <w:uiPriority w:val="99"/>
    <w:rsid w:val="00886E7A"/>
    <w:rPr>
      <w:rFonts w:ascii="Wingdings" w:hAnsi="Wingdings"/>
      <w:sz w:val="18"/>
    </w:rPr>
  </w:style>
  <w:style w:type="character" w:customStyle="1" w:styleId="WW8Num97z1">
    <w:name w:val="WW8Num97z1"/>
    <w:uiPriority w:val="99"/>
    <w:rsid w:val="00886E7A"/>
    <w:rPr>
      <w:rFonts w:ascii="Wingdings 2" w:hAnsi="Wingdings 2"/>
      <w:sz w:val="18"/>
    </w:rPr>
  </w:style>
  <w:style w:type="character" w:customStyle="1" w:styleId="WW8Num97z2">
    <w:name w:val="WW8Num97z2"/>
    <w:uiPriority w:val="99"/>
    <w:rsid w:val="00886E7A"/>
    <w:rPr>
      <w:rFonts w:ascii="StarSymbol" w:eastAsia="StarSymbol"/>
      <w:sz w:val="18"/>
    </w:rPr>
  </w:style>
  <w:style w:type="character" w:customStyle="1" w:styleId="WW8Num98z0">
    <w:name w:val="WW8Num98z0"/>
    <w:uiPriority w:val="99"/>
    <w:rsid w:val="00886E7A"/>
    <w:rPr>
      <w:rFonts w:ascii="Wingdings" w:hAnsi="Wingdings"/>
      <w:sz w:val="18"/>
    </w:rPr>
  </w:style>
  <w:style w:type="character" w:customStyle="1" w:styleId="WW8Num98z1">
    <w:name w:val="WW8Num98z1"/>
    <w:uiPriority w:val="99"/>
    <w:rsid w:val="00886E7A"/>
    <w:rPr>
      <w:rFonts w:ascii="Wingdings 2" w:hAnsi="Wingdings 2"/>
      <w:sz w:val="18"/>
    </w:rPr>
  </w:style>
  <w:style w:type="character" w:customStyle="1" w:styleId="WW8Num98z2">
    <w:name w:val="WW8Num98z2"/>
    <w:uiPriority w:val="99"/>
    <w:rsid w:val="00886E7A"/>
    <w:rPr>
      <w:rFonts w:ascii="StarSymbol" w:eastAsia="StarSymbol"/>
      <w:sz w:val="18"/>
    </w:rPr>
  </w:style>
  <w:style w:type="character" w:customStyle="1" w:styleId="WW8Num99z0">
    <w:name w:val="WW8Num99z0"/>
    <w:uiPriority w:val="99"/>
    <w:rsid w:val="00886E7A"/>
    <w:rPr>
      <w:rFonts w:ascii="Wingdings" w:hAnsi="Wingdings"/>
      <w:sz w:val="18"/>
    </w:rPr>
  </w:style>
  <w:style w:type="character" w:customStyle="1" w:styleId="WW8Num99z1">
    <w:name w:val="WW8Num99z1"/>
    <w:uiPriority w:val="99"/>
    <w:rsid w:val="00886E7A"/>
    <w:rPr>
      <w:rFonts w:ascii="Wingdings 2" w:hAnsi="Wingdings 2"/>
      <w:sz w:val="18"/>
    </w:rPr>
  </w:style>
  <w:style w:type="character" w:customStyle="1" w:styleId="WW8Num99z2">
    <w:name w:val="WW8Num99z2"/>
    <w:uiPriority w:val="99"/>
    <w:rsid w:val="00886E7A"/>
    <w:rPr>
      <w:rFonts w:ascii="StarSymbol" w:eastAsia="StarSymbol"/>
      <w:sz w:val="18"/>
    </w:rPr>
  </w:style>
  <w:style w:type="character" w:customStyle="1" w:styleId="WW8Num100z0">
    <w:name w:val="WW8Num100z0"/>
    <w:uiPriority w:val="99"/>
    <w:rsid w:val="00886E7A"/>
    <w:rPr>
      <w:rFonts w:ascii="Wingdings" w:hAnsi="Wingdings"/>
      <w:sz w:val="18"/>
    </w:rPr>
  </w:style>
  <w:style w:type="character" w:customStyle="1" w:styleId="WW8Num100z1">
    <w:name w:val="WW8Num100z1"/>
    <w:uiPriority w:val="99"/>
    <w:rsid w:val="00886E7A"/>
    <w:rPr>
      <w:rFonts w:ascii="Wingdings 2" w:hAnsi="Wingdings 2"/>
      <w:sz w:val="18"/>
    </w:rPr>
  </w:style>
  <w:style w:type="character" w:customStyle="1" w:styleId="WW8Num100z2">
    <w:name w:val="WW8Num100z2"/>
    <w:uiPriority w:val="99"/>
    <w:rsid w:val="00886E7A"/>
    <w:rPr>
      <w:rFonts w:ascii="StarSymbol" w:eastAsia="StarSymbol"/>
      <w:sz w:val="18"/>
    </w:rPr>
  </w:style>
  <w:style w:type="character" w:customStyle="1" w:styleId="WW8Num101z0">
    <w:name w:val="WW8Num101z0"/>
    <w:uiPriority w:val="99"/>
    <w:rsid w:val="00886E7A"/>
    <w:rPr>
      <w:rFonts w:ascii="Wingdings" w:hAnsi="Wingdings"/>
      <w:sz w:val="18"/>
    </w:rPr>
  </w:style>
  <w:style w:type="character" w:customStyle="1" w:styleId="WW8Num101z1">
    <w:name w:val="WW8Num101z1"/>
    <w:uiPriority w:val="99"/>
    <w:rsid w:val="00886E7A"/>
    <w:rPr>
      <w:rFonts w:ascii="Wingdings 2" w:hAnsi="Wingdings 2"/>
      <w:sz w:val="18"/>
    </w:rPr>
  </w:style>
  <w:style w:type="character" w:customStyle="1" w:styleId="WW8Num101z2">
    <w:name w:val="WW8Num101z2"/>
    <w:uiPriority w:val="99"/>
    <w:rsid w:val="00886E7A"/>
    <w:rPr>
      <w:rFonts w:ascii="StarSymbol" w:eastAsia="StarSymbol"/>
      <w:sz w:val="18"/>
    </w:rPr>
  </w:style>
  <w:style w:type="character" w:customStyle="1" w:styleId="WW8Num102z0">
    <w:name w:val="WW8Num102z0"/>
    <w:uiPriority w:val="99"/>
    <w:rsid w:val="00886E7A"/>
    <w:rPr>
      <w:rFonts w:ascii="Wingdings" w:hAnsi="Wingdings"/>
      <w:sz w:val="18"/>
    </w:rPr>
  </w:style>
  <w:style w:type="character" w:customStyle="1" w:styleId="WW8Num102z1">
    <w:name w:val="WW8Num102z1"/>
    <w:uiPriority w:val="99"/>
    <w:rsid w:val="00886E7A"/>
    <w:rPr>
      <w:rFonts w:ascii="Wingdings 2" w:hAnsi="Wingdings 2"/>
      <w:sz w:val="18"/>
    </w:rPr>
  </w:style>
  <w:style w:type="character" w:customStyle="1" w:styleId="WW8Num102z2">
    <w:name w:val="WW8Num102z2"/>
    <w:uiPriority w:val="99"/>
    <w:rsid w:val="00886E7A"/>
    <w:rPr>
      <w:rFonts w:ascii="StarSymbol" w:eastAsia="StarSymbol"/>
      <w:sz w:val="18"/>
    </w:rPr>
  </w:style>
  <w:style w:type="character" w:customStyle="1" w:styleId="WW8Num103z0">
    <w:name w:val="WW8Num103z0"/>
    <w:uiPriority w:val="99"/>
    <w:rsid w:val="00886E7A"/>
    <w:rPr>
      <w:rFonts w:ascii="Wingdings" w:hAnsi="Wingdings"/>
      <w:sz w:val="18"/>
    </w:rPr>
  </w:style>
  <w:style w:type="character" w:customStyle="1" w:styleId="WW8Num103z1">
    <w:name w:val="WW8Num103z1"/>
    <w:uiPriority w:val="99"/>
    <w:rsid w:val="00886E7A"/>
    <w:rPr>
      <w:rFonts w:ascii="Wingdings 2" w:hAnsi="Wingdings 2"/>
      <w:sz w:val="18"/>
    </w:rPr>
  </w:style>
  <w:style w:type="character" w:customStyle="1" w:styleId="WW8Num103z2">
    <w:name w:val="WW8Num103z2"/>
    <w:uiPriority w:val="99"/>
    <w:rsid w:val="00886E7A"/>
    <w:rPr>
      <w:rFonts w:ascii="StarSymbol" w:eastAsia="StarSymbol"/>
      <w:sz w:val="18"/>
    </w:rPr>
  </w:style>
  <w:style w:type="character" w:customStyle="1" w:styleId="WW8Num104z0">
    <w:name w:val="WW8Num104z0"/>
    <w:uiPriority w:val="99"/>
    <w:rsid w:val="00886E7A"/>
    <w:rPr>
      <w:rFonts w:ascii="Wingdings" w:hAnsi="Wingdings"/>
      <w:sz w:val="18"/>
    </w:rPr>
  </w:style>
  <w:style w:type="character" w:customStyle="1" w:styleId="WW8Num104z1">
    <w:name w:val="WW8Num104z1"/>
    <w:uiPriority w:val="99"/>
    <w:rsid w:val="00886E7A"/>
    <w:rPr>
      <w:rFonts w:ascii="Wingdings 2" w:hAnsi="Wingdings 2"/>
      <w:sz w:val="18"/>
    </w:rPr>
  </w:style>
  <w:style w:type="character" w:customStyle="1" w:styleId="WW8Num104z2">
    <w:name w:val="WW8Num104z2"/>
    <w:uiPriority w:val="99"/>
    <w:rsid w:val="00886E7A"/>
    <w:rPr>
      <w:rFonts w:ascii="StarSymbol" w:eastAsia="StarSymbol"/>
      <w:sz w:val="18"/>
    </w:rPr>
  </w:style>
  <w:style w:type="character" w:customStyle="1" w:styleId="WW8Num105z0">
    <w:name w:val="WW8Num105z0"/>
    <w:uiPriority w:val="99"/>
    <w:rsid w:val="00886E7A"/>
    <w:rPr>
      <w:rFonts w:ascii="Wingdings" w:hAnsi="Wingdings"/>
      <w:sz w:val="18"/>
    </w:rPr>
  </w:style>
  <w:style w:type="character" w:customStyle="1" w:styleId="WW8Num105z1">
    <w:name w:val="WW8Num105z1"/>
    <w:uiPriority w:val="99"/>
    <w:rsid w:val="00886E7A"/>
    <w:rPr>
      <w:rFonts w:ascii="Wingdings 2" w:hAnsi="Wingdings 2"/>
      <w:sz w:val="18"/>
    </w:rPr>
  </w:style>
  <w:style w:type="character" w:customStyle="1" w:styleId="WW8Num105z2">
    <w:name w:val="WW8Num105z2"/>
    <w:uiPriority w:val="99"/>
    <w:rsid w:val="00886E7A"/>
    <w:rPr>
      <w:rFonts w:ascii="StarSymbol" w:eastAsia="StarSymbol"/>
      <w:sz w:val="18"/>
    </w:rPr>
  </w:style>
  <w:style w:type="character" w:customStyle="1" w:styleId="WW8Num106z0">
    <w:name w:val="WW8Num106z0"/>
    <w:uiPriority w:val="99"/>
    <w:rsid w:val="00886E7A"/>
    <w:rPr>
      <w:rFonts w:ascii="Wingdings" w:hAnsi="Wingdings"/>
      <w:sz w:val="18"/>
    </w:rPr>
  </w:style>
  <w:style w:type="character" w:customStyle="1" w:styleId="WW8Num106z1">
    <w:name w:val="WW8Num106z1"/>
    <w:uiPriority w:val="99"/>
    <w:rsid w:val="00886E7A"/>
    <w:rPr>
      <w:rFonts w:ascii="Wingdings 2" w:hAnsi="Wingdings 2"/>
      <w:sz w:val="18"/>
    </w:rPr>
  </w:style>
  <w:style w:type="character" w:customStyle="1" w:styleId="WW8Num106z2">
    <w:name w:val="WW8Num106z2"/>
    <w:uiPriority w:val="99"/>
    <w:rsid w:val="00886E7A"/>
    <w:rPr>
      <w:rFonts w:ascii="StarSymbol" w:eastAsia="StarSymbol"/>
      <w:sz w:val="18"/>
    </w:rPr>
  </w:style>
  <w:style w:type="character" w:customStyle="1" w:styleId="WW8Num107z0">
    <w:name w:val="WW8Num107z0"/>
    <w:uiPriority w:val="99"/>
    <w:rsid w:val="00886E7A"/>
    <w:rPr>
      <w:rFonts w:ascii="Wingdings" w:hAnsi="Wingdings"/>
      <w:sz w:val="18"/>
    </w:rPr>
  </w:style>
  <w:style w:type="character" w:customStyle="1" w:styleId="WW8Num107z1">
    <w:name w:val="WW8Num107z1"/>
    <w:uiPriority w:val="99"/>
    <w:rsid w:val="00886E7A"/>
    <w:rPr>
      <w:rFonts w:ascii="Wingdings 2" w:hAnsi="Wingdings 2"/>
      <w:sz w:val="18"/>
    </w:rPr>
  </w:style>
  <w:style w:type="character" w:customStyle="1" w:styleId="WW8Num107z2">
    <w:name w:val="WW8Num107z2"/>
    <w:uiPriority w:val="99"/>
    <w:rsid w:val="00886E7A"/>
    <w:rPr>
      <w:rFonts w:ascii="StarSymbol" w:eastAsia="StarSymbol"/>
      <w:sz w:val="18"/>
    </w:rPr>
  </w:style>
  <w:style w:type="character" w:customStyle="1" w:styleId="WW8Num108z0">
    <w:name w:val="WW8Num108z0"/>
    <w:uiPriority w:val="99"/>
    <w:rsid w:val="00886E7A"/>
    <w:rPr>
      <w:rFonts w:ascii="Wingdings" w:hAnsi="Wingdings"/>
      <w:sz w:val="18"/>
    </w:rPr>
  </w:style>
  <w:style w:type="character" w:customStyle="1" w:styleId="WW8Num108z1">
    <w:name w:val="WW8Num108z1"/>
    <w:uiPriority w:val="99"/>
    <w:rsid w:val="00886E7A"/>
    <w:rPr>
      <w:rFonts w:ascii="Wingdings 2" w:hAnsi="Wingdings 2"/>
      <w:sz w:val="18"/>
    </w:rPr>
  </w:style>
  <w:style w:type="character" w:customStyle="1" w:styleId="WW8Num108z2">
    <w:name w:val="WW8Num108z2"/>
    <w:uiPriority w:val="99"/>
    <w:rsid w:val="00886E7A"/>
    <w:rPr>
      <w:rFonts w:ascii="StarSymbol" w:eastAsia="StarSymbol"/>
      <w:sz w:val="18"/>
    </w:rPr>
  </w:style>
  <w:style w:type="character" w:customStyle="1" w:styleId="WW8Num109z0">
    <w:name w:val="WW8Num109z0"/>
    <w:uiPriority w:val="99"/>
    <w:rsid w:val="00886E7A"/>
    <w:rPr>
      <w:rFonts w:ascii="Wingdings" w:hAnsi="Wingdings"/>
      <w:sz w:val="18"/>
    </w:rPr>
  </w:style>
  <w:style w:type="character" w:customStyle="1" w:styleId="WW8Num109z1">
    <w:name w:val="WW8Num109z1"/>
    <w:uiPriority w:val="99"/>
    <w:rsid w:val="00886E7A"/>
    <w:rPr>
      <w:rFonts w:ascii="Wingdings 2" w:hAnsi="Wingdings 2"/>
      <w:sz w:val="18"/>
    </w:rPr>
  </w:style>
  <w:style w:type="character" w:customStyle="1" w:styleId="WW8Num109z2">
    <w:name w:val="WW8Num109z2"/>
    <w:uiPriority w:val="99"/>
    <w:rsid w:val="00886E7A"/>
    <w:rPr>
      <w:rFonts w:ascii="StarSymbol" w:eastAsia="StarSymbol"/>
      <w:sz w:val="18"/>
    </w:rPr>
  </w:style>
  <w:style w:type="character" w:customStyle="1" w:styleId="WW8Num110z0">
    <w:name w:val="WW8Num110z0"/>
    <w:uiPriority w:val="99"/>
    <w:rsid w:val="00886E7A"/>
    <w:rPr>
      <w:rFonts w:ascii="Wingdings" w:hAnsi="Wingdings"/>
      <w:sz w:val="18"/>
    </w:rPr>
  </w:style>
  <w:style w:type="character" w:customStyle="1" w:styleId="WW8Num110z1">
    <w:name w:val="WW8Num110z1"/>
    <w:uiPriority w:val="99"/>
    <w:rsid w:val="00886E7A"/>
    <w:rPr>
      <w:rFonts w:ascii="Wingdings 2" w:hAnsi="Wingdings 2"/>
      <w:sz w:val="18"/>
    </w:rPr>
  </w:style>
  <w:style w:type="character" w:customStyle="1" w:styleId="WW8Num110z2">
    <w:name w:val="WW8Num110z2"/>
    <w:uiPriority w:val="99"/>
    <w:rsid w:val="00886E7A"/>
    <w:rPr>
      <w:rFonts w:ascii="StarSymbol" w:eastAsia="StarSymbol"/>
      <w:sz w:val="18"/>
    </w:rPr>
  </w:style>
  <w:style w:type="character" w:customStyle="1" w:styleId="WW8Num111z0">
    <w:name w:val="WW8Num111z0"/>
    <w:uiPriority w:val="99"/>
    <w:rsid w:val="00886E7A"/>
    <w:rPr>
      <w:rFonts w:ascii="Wingdings" w:hAnsi="Wingdings"/>
      <w:sz w:val="18"/>
    </w:rPr>
  </w:style>
  <w:style w:type="character" w:customStyle="1" w:styleId="WW8Num111z1">
    <w:name w:val="WW8Num111z1"/>
    <w:uiPriority w:val="99"/>
    <w:rsid w:val="00886E7A"/>
    <w:rPr>
      <w:rFonts w:ascii="Wingdings 2" w:hAnsi="Wingdings 2"/>
      <w:sz w:val="18"/>
    </w:rPr>
  </w:style>
  <w:style w:type="character" w:customStyle="1" w:styleId="WW8Num111z2">
    <w:name w:val="WW8Num111z2"/>
    <w:uiPriority w:val="99"/>
    <w:rsid w:val="00886E7A"/>
    <w:rPr>
      <w:rFonts w:ascii="StarSymbol" w:eastAsia="StarSymbol"/>
      <w:sz w:val="18"/>
    </w:rPr>
  </w:style>
  <w:style w:type="character" w:customStyle="1" w:styleId="WW8Num112z0">
    <w:name w:val="WW8Num112z0"/>
    <w:uiPriority w:val="99"/>
    <w:rsid w:val="00886E7A"/>
    <w:rPr>
      <w:rFonts w:ascii="Wingdings" w:hAnsi="Wingdings"/>
      <w:sz w:val="18"/>
    </w:rPr>
  </w:style>
  <w:style w:type="character" w:customStyle="1" w:styleId="WW8Num112z1">
    <w:name w:val="WW8Num112z1"/>
    <w:uiPriority w:val="99"/>
    <w:rsid w:val="00886E7A"/>
    <w:rPr>
      <w:rFonts w:ascii="Wingdings 2" w:hAnsi="Wingdings 2"/>
      <w:sz w:val="18"/>
    </w:rPr>
  </w:style>
  <w:style w:type="character" w:customStyle="1" w:styleId="WW8Num112z2">
    <w:name w:val="WW8Num112z2"/>
    <w:uiPriority w:val="99"/>
    <w:rsid w:val="00886E7A"/>
    <w:rPr>
      <w:rFonts w:ascii="StarSymbol" w:eastAsia="StarSymbol"/>
      <w:sz w:val="18"/>
    </w:rPr>
  </w:style>
  <w:style w:type="character" w:customStyle="1" w:styleId="WW8Num113z0">
    <w:name w:val="WW8Num113z0"/>
    <w:uiPriority w:val="99"/>
    <w:rsid w:val="00886E7A"/>
    <w:rPr>
      <w:rFonts w:ascii="Wingdings" w:hAnsi="Wingdings"/>
      <w:sz w:val="18"/>
    </w:rPr>
  </w:style>
  <w:style w:type="character" w:customStyle="1" w:styleId="WW8Num113z1">
    <w:name w:val="WW8Num113z1"/>
    <w:uiPriority w:val="99"/>
    <w:rsid w:val="00886E7A"/>
    <w:rPr>
      <w:rFonts w:ascii="Wingdings 2" w:hAnsi="Wingdings 2"/>
      <w:sz w:val="18"/>
    </w:rPr>
  </w:style>
  <w:style w:type="character" w:customStyle="1" w:styleId="WW8Num113z2">
    <w:name w:val="WW8Num113z2"/>
    <w:uiPriority w:val="99"/>
    <w:rsid w:val="00886E7A"/>
    <w:rPr>
      <w:rFonts w:ascii="StarSymbol" w:eastAsia="StarSymbol"/>
      <w:sz w:val="18"/>
    </w:rPr>
  </w:style>
  <w:style w:type="character" w:customStyle="1" w:styleId="WW8Num114z0">
    <w:name w:val="WW8Num114z0"/>
    <w:uiPriority w:val="99"/>
    <w:rsid w:val="00886E7A"/>
    <w:rPr>
      <w:rFonts w:ascii="Wingdings" w:hAnsi="Wingdings"/>
      <w:sz w:val="18"/>
    </w:rPr>
  </w:style>
  <w:style w:type="character" w:customStyle="1" w:styleId="WW8Num114z1">
    <w:name w:val="WW8Num114z1"/>
    <w:uiPriority w:val="99"/>
    <w:rsid w:val="00886E7A"/>
    <w:rPr>
      <w:rFonts w:ascii="Wingdings 2" w:hAnsi="Wingdings 2"/>
      <w:sz w:val="18"/>
    </w:rPr>
  </w:style>
  <w:style w:type="character" w:customStyle="1" w:styleId="WW8Num114z2">
    <w:name w:val="WW8Num114z2"/>
    <w:uiPriority w:val="99"/>
    <w:rsid w:val="00886E7A"/>
    <w:rPr>
      <w:rFonts w:ascii="StarSymbol" w:eastAsia="StarSymbol"/>
      <w:sz w:val="18"/>
    </w:rPr>
  </w:style>
  <w:style w:type="character" w:customStyle="1" w:styleId="WW8Num115z0">
    <w:name w:val="WW8Num115z0"/>
    <w:uiPriority w:val="99"/>
    <w:rsid w:val="00886E7A"/>
    <w:rPr>
      <w:rFonts w:ascii="Wingdings" w:hAnsi="Wingdings"/>
      <w:sz w:val="18"/>
    </w:rPr>
  </w:style>
  <w:style w:type="character" w:customStyle="1" w:styleId="WW8Num115z1">
    <w:name w:val="WW8Num115z1"/>
    <w:uiPriority w:val="99"/>
    <w:rsid w:val="00886E7A"/>
    <w:rPr>
      <w:rFonts w:ascii="Wingdings 2" w:hAnsi="Wingdings 2"/>
      <w:sz w:val="18"/>
    </w:rPr>
  </w:style>
  <w:style w:type="character" w:customStyle="1" w:styleId="WW8Num115z2">
    <w:name w:val="WW8Num115z2"/>
    <w:uiPriority w:val="99"/>
    <w:rsid w:val="00886E7A"/>
    <w:rPr>
      <w:rFonts w:ascii="StarSymbol" w:eastAsia="StarSymbol"/>
      <w:sz w:val="18"/>
    </w:rPr>
  </w:style>
  <w:style w:type="character" w:customStyle="1" w:styleId="WW8Num116z0">
    <w:name w:val="WW8Num116z0"/>
    <w:uiPriority w:val="99"/>
    <w:rsid w:val="00886E7A"/>
    <w:rPr>
      <w:rFonts w:ascii="Wingdings" w:hAnsi="Wingdings"/>
      <w:sz w:val="18"/>
    </w:rPr>
  </w:style>
  <w:style w:type="character" w:customStyle="1" w:styleId="WW8Num116z1">
    <w:name w:val="WW8Num116z1"/>
    <w:uiPriority w:val="99"/>
    <w:rsid w:val="00886E7A"/>
    <w:rPr>
      <w:rFonts w:ascii="Wingdings 2" w:hAnsi="Wingdings 2"/>
      <w:sz w:val="18"/>
    </w:rPr>
  </w:style>
  <w:style w:type="character" w:customStyle="1" w:styleId="WW8Num116z2">
    <w:name w:val="WW8Num116z2"/>
    <w:uiPriority w:val="99"/>
    <w:rsid w:val="00886E7A"/>
    <w:rPr>
      <w:rFonts w:ascii="StarSymbol" w:eastAsia="StarSymbol"/>
      <w:sz w:val="18"/>
    </w:rPr>
  </w:style>
  <w:style w:type="character" w:customStyle="1" w:styleId="WW8Num117z0">
    <w:name w:val="WW8Num117z0"/>
    <w:uiPriority w:val="99"/>
    <w:rsid w:val="00886E7A"/>
    <w:rPr>
      <w:rFonts w:ascii="Wingdings" w:hAnsi="Wingdings"/>
      <w:sz w:val="18"/>
    </w:rPr>
  </w:style>
  <w:style w:type="character" w:customStyle="1" w:styleId="WW8Num117z1">
    <w:name w:val="WW8Num117z1"/>
    <w:uiPriority w:val="99"/>
    <w:rsid w:val="00886E7A"/>
    <w:rPr>
      <w:rFonts w:ascii="Wingdings 2" w:hAnsi="Wingdings 2"/>
      <w:sz w:val="18"/>
    </w:rPr>
  </w:style>
  <w:style w:type="character" w:customStyle="1" w:styleId="WW8Num117z2">
    <w:name w:val="WW8Num117z2"/>
    <w:uiPriority w:val="99"/>
    <w:rsid w:val="00886E7A"/>
    <w:rPr>
      <w:rFonts w:ascii="StarSymbol" w:eastAsia="StarSymbol"/>
      <w:sz w:val="18"/>
    </w:rPr>
  </w:style>
  <w:style w:type="character" w:customStyle="1" w:styleId="WW8Num118z0">
    <w:name w:val="WW8Num118z0"/>
    <w:uiPriority w:val="99"/>
    <w:rsid w:val="00886E7A"/>
    <w:rPr>
      <w:rFonts w:ascii="Wingdings" w:hAnsi="Wingdings"/>
      <w:sz w:val="18"/>
    </w:rPr>
  </w:style>
  <w:style w:type="character" w:customStyle="1" w:styleId="WW8Num118z1">
    <w:name w:val="WW8Num118z1"/>
    <w:uiPriority w:val="99"/>
    <w:rsid w:val="00886E7A"/>
    <w:rPr>
      <w:rFonts w:ascii="Wingdings 2" w:hAnsi="Wingdings 2"/>
      <w:sz w:val="18"/>
    </w:rPr>
  </w:style>
  <w:style w:type="character" w:customStyle="1" w:styleId="WW8Num118z2">
    <w:name w:val="WW8Num118z2"/>
    <w:uiPriority w:val="99"/>
    <w:rsid w:val="00886E7A"/>
    <w:rPr>
      <w:rFonts w:ascii="StarSymbol" w:eastAsia="StarSymbol"/>
      <w:sz w:val="18"/>
    </w:rPr>
  </w:style>
  <w:style w:type="character" w:customStyle="1" w:styleId="WW8Num119z0">
    <w:name w:val="WW8Num119z0"/>
    <w:uiPriority w:val="99"/>
    <w:rsid w:val="00886E7A"/>
    <w:rPr>
      <w:rFonts w:ascii="Wingdings" w:hAnsi="Wingdings"/>
      <w:sz w:val="18"/>
    </w:rPr>
  </w:style>
  <w:style w:type="character" w:customStyle="1" w:styleId="WW8Num119z1">
    <w:name w:val="WW8Num119z1"/>
    <w:uiPriority w:val="99"/>
    <w:rsid w:val="00886E7A"/>
    <w:rPr>
      <w:rFonts w:ascii="Wingdings 2" w:hAnsi="Wingdings 2"/>
      <w:sz w:val="18"/>
    </w:rPr>
  </w:style>
  <w:style w:type="character" w:customStyle="1" w:styleId="WW8Num119z2">
    <w:name w:val="WW8Num119z2"/>
    <w:uiPriority w:val="99"/>
    <w:rsid w:val="00886E7A"/>
    <w:rPr>
      <w:rFonts w:ascii="StarSymbol" w:eastAsia="StarSymbol"/>
      <w:sz w:val="18"/>
    </w:rPr>
  </w:style>
  <w:style w:type="character" w:customStyle="1" w:styleId="WW8Num120z0">
    <w:name w:val="WW8Num120z0"/>
    <w:uiPriority w:val="99"/>
    <w:rsid w:val="00886E7A"/>
    <w:rPr>
      <w:rFonts w:ascii="Wingdings" w:hAnsi="Wingdings"/>
      <w:sz w:val="18"/>
    </w:rPr>
  </w:style>
  <w:style w:type="character" w:customStyle="1" w:styleId="WW8Num120z1">
    <w:name w:val="WW8Num120z1"/>
    <w:uiPriority w:val="99"/>
    <w:rsid w:val="00886E7A"/>
    <w:rPr>
      <w:rFonts w:ascii="Wingdings 2" w:hAnsi="Wingdings 2"/>
      <w:sz w:val="18"/>
    </w:rPr>
  </w:style>
  <w:style w:type="character" w:customStyle="1" w:styleId="WW8Num120z2">
    <w:name w:val="WW8Num120z2"/>
    <w:uiPriority w:val="99"/>
    <w:rsid w:val="00886E7A"/>
    <w:rPr>
      <w:rFonts w:ascii="StarSymbol" w:eastAsia="StarSymbol"/>
      <w:sz w:val="18"/>
    </w:rPr>
  </w:style>
  <w:style w:type="character" w:customStyle="1" w:styleId="WW8Num121z0">
    <w:name w:val="WW8Num121z0"/>
    <w:uiPriority w:val="99"/>
    <w:rsid w:val="00886E7A"/>
    <w:rPr>
      <w:rFonts w:ascii="Wingdings" w:hAnsi="Wingdings"/>
      <w:sz w:val="18"/>
    </w:rPr>
  </w:style>
  <w:style w:type="character" w:customStyle="1" w:styleId="WW8Num121z1">
    <w:name w:val="WW8Num121z1"/>
    <w:uiPriority w:val="99"/>
    <w:rsid w:val="00886E7A"/>
    <w:rPr>
      <w:rFonts w:ascii="Wingdings 2" w:hAnsi="Wingdings 2"/>
      <w:sz w:val="18"/>
    </w:rPr>
  </w:style>
  <w:style w:type="character" w:customStyle="1" w:styleId="WW8Num121z2">
    <w:name w:val="WW8Num121z2"/>
    <w:uiPriority w:val="99"/>
    <w:rsid w:val="00886E7A"/>
    <w:rPr>
      <w:rFonts w:ascii="StarSymbol" w:eastAsia="StarSymbol"/>
      <w:sz w:val="18"/>
    </w:rPr>
  </w:style>
  <w:style w:type="character" w:customStyle="1" w:styleId="WW8Num122z0">
    <w:name w:val="WW8Num122z0"/>
    <w:uiPriority w:val="99"/>
    <w:rsid w:val="00886E7A"/>
    <w:rPr>
      <w:rFonts w:ascii="Wingdings" w:hAnsi="Wingdings"/>
      <w:sz w:val="18"/>
    </w:rPr>
  </w:style>
  <w:style w:type="character" w:customStyle="1" w:styleId="WW8Num122z1">
    <w:name w:val="WW8Num122z1"/>
    <w:uiPriority w:val="99"/>
    <w:rsid w:val="00886E7A"/>
    <w:rPr>
      <w:rFonts w:ascii="Wingdings 2" w:hAnsi="Wingdings 2"/>
      <w:sz w:val="18"/>
    </w:rPr>
  </w:style>
  <w:style w:type="character" w:customStyle="1" w:styleId="WW8Num122z2">
    <w:name w:val="WW8Num122z2"/>
    <w:uiPriority w:val="99"/>
    <w:rsid w:val="00886E7A"/>
    <w:rPr>
      <w:rFonts w:ascii="StarSymbol" w:eastAsia="StarSymbol"/>
      <w:sz w:val="18"/>
    </w:rPr>
  </w:style>
  <w:style w:type="character" w:customStyle="1" w:styleId="WW8Num123z0">
    <w:name w:val="WW8Num123z0"/>
    <w:uiPriority w:val="99"/>
    <w:rsid w:val="00886E7A"/>
    <w:rPr>
      <w:rFonts w:ascii="Wingdings" w:hAnsi="Wingdings"/>
      <w:sz w:val="18"/>
    </w:rPr>
  </w:style>
  <w:style w:type="character" w:customStyle="1" w:styleId="WW8Num123z1">
    <w:name w:val="WW8Num123z1"/>
    <w:uiPriority w:val="99"/>
    <w:rsid w:val="00886E7A"/>
    <w:rPr>
      <w:rFonts w:ascii="Wingdings 2" w:hAnsi="Wingdings 2"/>
      <w:sz w:val="18"/>
    </w:rPr>
  </w:style>
  <w:style w:type="character" w:customStyle="1" w:styleId="WW8Num123z2">
    <w:name w:val="WW8Num123z2"/>
    <w:uiPriority w:val="99"/>
    <w:rsid w:val="00886E7A"/>
    <w:rPr>
      <w:rFonts w:ascii="StarSymbol" w:eastAsia="StarSymbol"/>
      <w:sz w:val="18"/>
    </w:rPr>
  </w:style>
  <w:style w:type="character" w:customStyle="1" w:styleId="WW8Num124z0">
    <w:name w:val="WW8Num124z0"/>
    <w:uiPriority w:val="99"/>
    <w:rsid w:val="00886E7A"/>
    <w:rPr>
      <w:rFonts w:ascii="Wingdings" w:hAnsi="Wingdings"/>
      <w:sz w:val="18"/>
    </w:rPr>
  </w:style>
  <w:style w:type="character" w:customStyle="1" w:styleId="WW8Num124z1">
    <w:name w:val="WW8Num124z1"/>
    <w:uiPriority w:val="99"/>
    <w:rsid w:val="00886E7A"/>
    <w:rPr>
      <w:rFonts w:ascii="Wingdings 2" w:hAnsi="Wingdings 2"/>
      <w:sz w:val="18"/>
    </w:rPr>
  </w:style>
  <w:style w:type="character" w:customStyle="1" w:styleId="WW8Num124z2">
    <w:name w:val="WW8Num124z2"/>
    <w:uiPriority w:val="99"/>
    <w:rsid w:val="00886E7A"/>
    <w:rPr>
      <w:rFonts w:ascii="StarSymbol" w:eastAsia="StarSymbol"/>
      <w:sz w:val="18"/>
    </w:rPr>
  </w:style>
  <w:style w:type="character" w:customStyle="1" w:styleId="WW8Num125z0">
    <w:name w:val="WW8Num125z0"/>
    <w:uiPriority w:val="99"/>
    <w:rsid w:val="00886E7A"/>
    <w:rPr>
      <w:rFonts w:ascii="Wingdings" w:hAnsi="Wingdings"/>
      <w:sz w:val="18"/>
    </w:rPr>
  </w:style>
  <w:style w:type="character" w:customStyle="1" w:styleId="WW8Num125z1">
    <w:name w:val="WW8Num125z1"/>
    <w:uiPriority w:val="99"/>
    <w:rsid w:val="00886E7A"/>
    <w:rPr>
      <w:rFonts w:ascii="Wingdings 2" w:hAnsi="Wingdings 2"/>
      <w:sz w:val="18"/>
    </w:rPr>
  </w:style>
  <w:style w:type="character" w:customStyle="1" w:styleId="WW8Num125z2">
    <w:name w:val="WW8Num125z2"/>
    <w:uiPriority w:val="99"/>
    <w:rsid w:val="00886E7A"/>
    <w:rPr>
      <w:rFonts w:ascii="StarSymbol" w:eastAsia="StarSymbol"/>
      <w:sz w:val="18"/>
    </w:rPr>
  </w:style>
  <w:style w:type="character" w:customStyle="1" w:styleId="WW8Num126z0">
    <w:name w:val="WW8Num126z0"/>
    <w:uiPriority w:val="99"/>
    <w:rsid w:val="00886E7A"/>
    <w:rPr>
      <w:rFonts w:ascii="Wingdings" w:hAnsi="Wingdings"/>
      <w:sz w:val="18"/>
    </w:rPr>
  </w:style>
  <w:style w:type="character" w:customStyle="1" w:styleId="WW8Num126z1">
    <w:name w:val="WW8Num126z1"/>
    <w:uiPriority w:val="99"/>
    <w:rsid w:val="00886E7A"/>
    <w:rPr>
      <w:rFonts w:ascii="Wingdings 2" w:hAnsi="Wingdings 2"/>
      <w:sz w:val="18"/>
    </w:rPr>
  </w:style>
  <w:style w:type="character" w:customStyle="1" w:styleId="WW8Num126z2">
    <w:name w:val="WW8Num126z2"/>
    <w:uiPriority w:val="99"/>
    <w:rsid w:val="00886E7A"/>
    <w:rPr>
      <w:rFonts w:ascii="StarSymbol" w:eastAsia="StarSymbol"/>
      <w:sz w:val="18"/>
    </w:rPr>
  </w:style>
  <w:style w:type="character" w:customStyle="1" w:styleId="WW8Num127z0">
    <w:name w:val="WW8Num127z0"/>
    <w:uiPriority w:val="99"/>
    <w:rsid w:val="00886E7A"/>
    <w:rPr>
      <w:rFonts w:ascii="Wingdings" w:hAnsi="Wingdings"/>
      <w:sz w:val="18"/>
    </w:rPr>
  </w:style>
  <w:style w:type="character" w:customStyle="1" w:styleId="WW8Num127z1">
    <w:name w:val="WW8Num127z1"/>
    <w:uiPriority w:val="99"/>
    <w:rsid w:val="00886E7A"/>
    <w:rPr>
      <w:rFonts w:ascii="Wingdings 2" w:hAnsi="Wingdings 2"/>
      <w:sz w:val="18"/>
    </w:rPr>
  </w:style>
  <w:style w:type="character" w:customStyle="1" w:styleId="WW8Num127z2">
    <w:name w:val="WW8Num127z2"/>
    <w:uiPriority w:val="99"/>
    <w:rsid w:val="00886E7A"/>
    <w:rPr>
      <w:rFonts w:ascii="StarSymbol" w:eastAsia="StarSymbol"/>
      <w:sz w:val="18"/>
    </w:rPr>
  </w:style>
  <w:style w:type="character" w:customStyle="1" w:styleId="WW8Num128z0">
    <w:name w:val="WW8Num128z0"/>
    <w:uiPriority w:val="99"/>
    <w:rsid w:val="00886E7A"/>
    <w:rPr>
      <w:rFonts w:ascii="Wingdings" w:hAnsi="Wingdings"/>
      <w:sz w:val="18"/>
    </w:rPr>
  </w:style>
  <w:style w:type="character" w:customStyle="1" w:styleId="WW8Num128z1">
    <w:name w:val="WW8Num128z1"/>
    <w:uiPriority w:val="99"/>
    <w:rsid w:val="00886E7A"/>
    <w:rPr>
      <w:rFonts w:ascii="Wingdings 2" w:hAnsi="Wingdings 2"/>
      <w:sz w:val="18"/>
    </w:rPr>
  </w:style>
  <w:style w:type="character" w:customStyle="1" w:styleId="WW8Num128z2">
    <w:name w:val="WW8Num128z2"/>
    <w:uiPriority w:val="99"/>
    <w:rsid w:val="00886E7A"/>
    <w:rPr>
      <w:rFonts w:ascii="StarSymbol" w:eastAsia="StarSymbol"/>
      <w:sz w:val="18"/>
    </w:rPr>
  </w:style>
  <w:style w:type="character" w:customStyle="1" w:styleId="WW8Num129z0">
    <w:name w:val="WW8Num129z0"/>
    <w:uiPriority w:val="99"/>
    <w:rsid w:val="00886E7A"/>
    <w:rPr>
      <w:rFonts w:ascii="Wingdings" w:hAnsi="Wingdings"/>
      <w:sz w:val="18"/>
    </w:rPr>
  </w:style>
  <w:style w:type="character" w:customStyle="1" w:styleId="WW8Num129z1">
    <w:name w:val="WW8Num129z1"/>
    <w:uiPriority w:val="99"/>
    <w:rsid w:val="00886E7A"/>
    <w:rPr>
      <w:rFonts w:ascii="Wingdings 2" w:hAnsi="Wingdings 2"/>
      <w:sz w:val="18"/>
    </w:rPr>
  </w:style>
  <w:style w:type="character" w:customStyle="1" w:styleId="WW8Num129z2">
    <w:name w:val="WW8Num129z2"/>
    <w:uiPriority w:val="99"/>
    <w:rsid w:val="00886E7A"/>
    <w:rPr>
      <w:rFonts w:ascii="StarSymbol" w:eastAsia="StarSymbol"/>
      <w:sz w:val="18"/>
    </w:rPr>
  </w:style>
  <w:style w:type="character" w:customStyle="1" w:styleId="WW8Num130z0">
    <w:name w:val="WW8Num130z0"/>
    <w:uiPriority w:val="99"/>
    <w:rsid w:val="00886E7A"/>
    <w:rPr>
      <w:rFonts w:ascii="Wingdings" w:hAnsi="Wingdings"/>
      <w:sz w:val="18"/>
    </w:rPr>
  </w:style>
  <w:style w:type="character" w:customStyle="1" w:styleId="WW8Num130z1">
    <w:name w:val="WW8Num130z1"/>
    <w:uiPriority w:val="99"/>
    <w:rsid w:val="00886E7A"/>
    <w:rPr>
      <w:rFonts w:ascii="Wingdings 2" w:hAnsi="Wingdings 2"/>
      <w:sz w:val="18"/>
    </w:rPr>
  </w:style>
  <w:style w:type="character" w:customStyle="1" w:styleId="WW8Num130z2">
    <w:name w:val="WW8Num130z2"/>
    <w:uiPriority w:val="99"/>
    <w:rsid w:val="00886E7A"/>
    <w:rPr>
      <w:rFonts w:ascii="StarSymbol" w:eastAsia="StarSymbol"/>
      <w:sz w:val="18"/>
    </w:rPr>
  </w:style>
  <w:style w:type="character" w:customStyle="1" w:styleId="WW8Num131z0">
    <w:name w:val="WW8Num131z0"/>
    <w:uiPriority w:val="99"/>
    <w:rsid w:val="00886E7A"/>
    <w:rPr>
      <w:rFonts w:ascii="Wingdings" w:hAnsi="Wingdings"/>
      <w:sz w:val="18"/>
    </w:rPr>
  </w:style>
  <w:style w:type="character" w:customStyle="1" w:styleId="WW8Num131z1">
    <w:name w:val="WW8Num131z1"/>
    <w:uiPriority w:val="99"/>
    <w:rsid w:val="00886E7A"/>
    <w:rPr>
      <w:rFonts w:ascii="Wingdings 2" w:hAnsi="Wingdings 2"/>
      <w:sz w:val="18"/>
    </w:rPr>
  </w:style>
  <w:style w:type="character" w:customStyle="1" w:styleId="WW8Num131z2">
    <w:name w:val="WW8Num131z2"/>
    <w:uiPriority w:val="99"/>
    <w:rsid w:val="00886E7A"/>
    <w:rPr>
      <w:rFonts w:ascii="StarSymbol" w:eastAsia="StarSymbol"/>
      <w:sz w:val="18"/>
    </w:rPr>
  </w:style>
  <w:style w:type="character" w:customStyle="1" w:styleId="WW8Num132z0">
    <w:name w:val="WW8Num132z0"/>
    <w:uiPriority w:val="99"/>
    <w:rsid w:val="00886E7A"/>
    <w:rPr>
      <w:rFonts w:ascii="Wingdings" w:hAnsi="Wingdings"/>
      <w:sz w:val="18"/>
    </w:rPr>
  </w:style>
  <w:style w:type="character" w:customStyle="1" w:styleId="WW8Num132z1">
    <w:name w:val="WW8Num132z1"/>
    <w:uiPriority w:val="99"/>
    <w:rsid w:val="00886E7A"/>
    <w:rPr>
      <w:rFonts w:ascii="Wingdings 2" w:hAnsi="Wingdings 2"/>
      <w:sz w:val="18"/>
    </w:rPr>
  </w:style>
  <w:style w:type="character" w:customStyle="1" w:styleId="WW8Num132z2">
    <w:name w:val="WW8Num132z2"/>
    <w:uiPriority w:val="99"/>
    <w:rsid w:val="00886E7A"/>
    <w:rPr>
      <w:rFonts w:ascii="StarSymbol" w:eastAsia="StarSymbol"/>
      <w:sz w:val="18"/>
    </w:rPr>
  </w:style>
  <w:style w:type="character" w:customStyle="1" w:styleId="WW8Num133z0">
    <w:name w:val="WW8Num133z0"/>
    <w:uiPriority w:val="99"/>
    <w:rsid w:val="00886E7A"/>
    <w:rPr>
      <w:rFonts w:ascii="Wingdings" w:hAnsi="Wingdings"/>
      <w:sz w:val="18"/>
    </w:rPr>
  </w:style>
  <w:style w:type="character" w:customStyle="1" w:styleId="WW8Num133z1">
    <w:name w:val="WW8Num133z1"/>
    <w:uiPriority w:val="99"/>
    <w:rsid w:val="00886E7A"/>
    <w:rPr>
      <w:rFonts w:ascii="Wingdings 2" w:hAnsi="Wingdings 2"/>
      <w:sz w:val="18"/>
    </w:rPr>
  </w:style>
  <w:style w:type="character" w:customStyle="1" w:styleId="WW8Num133z2">
    <w:name w:val="WW8Num133z2"/>
    <w:uiPriority w:val="99"/>
    <w:rsid w:val="00886E7A"/>
    <w:rPr>
      <w:rFonts w:ascii="StarSymbol" w:eastAsia="StarSymbol"/>
      <w:sz w:val="18"/>
    </w:rPr>
  </w:style>
  <w:style w:type="character" w:customStyle="1" w:styleId="WW8Num134z0">
    <w:name w:val="WW8Num134z0"/>
    <w:uiPriority w:val="99"/>
    <w:rsid w:val="00886E7A"/>
    <w:rPr>
      <w:rFonts w:ascii="Wingdings" w:hAnsi="Wingdings"/>
      <w:sz w:val="18"/>
    </w:rPr>
  </w:style>
  <w:style w:type="character" w:customStyle="1" w:styleId="WW8Num134z1">
    <w:name w:val="WW8Num134z1"/>
    <w:uiPriority w:val="99"/>
    <w:rsid w:val="00886E7A"/>
    <w:rPr>
      <w:rFonts w:ascii="Wingdings 2" w:hAnsi="Wingdings 2"/>
      <w:sz w:val="18"/>
    </w:rPr>
  </w:style>
  <w:style w:type="character" w:customStyle="1" w:styleId="WW8Num134z2">
    <w:name w:val="WW8Num134z2"/>
    <w:uiPriority w:val="99"/>
    <w:rsid w:val="00886E7A"/>
    <w:rPr>
      <w:rFonts w:ascii="StarSymbol" w:eastAsia="StarSymbol"/>
      <w:sz w:val="18"/>
    </w:rPr>
  </w:style>
  <w:style w:type="character" w:customStyle="1" w:styleId="WW8Num135z0">
    <w:name w:val="WW8Num135z0"/>
    <w:uiPriority w:val="99"/>
    <w:rsid w:val="00886E7A"/>
    <w:rPr>
      <w:rFonts w:ascii="Wingdings" w:hAnsi="Wingdings"/>
      <w:sz w:val="18"/>
    </w:rPr>
  </w:style>
  <w:style w:type="character" w:customStyle="1" w:styleId="WW8Num135z1">
    <w:name w:val="WW8Num135z1"/>
    <w:uiPriority w:val="99"/>
    <w:rsid w:val="00886E7A"/>
    <w:rPr>
      <w:rFonts w:ascii="Wingdings 2" w:hAnsi="Wingdings 2"/>
      <w:sz w:val="18"/>
    </w:rPr>
  </w:style>
  <w:style w:type="character" w:customStyle="1" w:styleId="WW8Num135z2">
    <w:name w:val="WW8Num135z2"/>
    <w:uiPriority w:val="99"/>
    <w:rsid w:val="00886E7A"/>
    <w:rPr>
      <w:rFonts w:ascii="StarSymbol" w:eastAsia="StarSymbol"/>
      <w:sz w:val="18"/>
    </w:rPr>
  </w:style>
  <w:style w:type="character" w:customStyle="1" w:styleId="WW8Num136z0">
    <w:name w:val="WW8Num136z0"/>
    <w:uiPriority w:val="99"/>
    <w:rsid w:val="00886E7A"/>
    <w:rPr>
      <w:rFonts w:ascii="Wingdings" w:hAnsi="Wingdings"/>
      <w:sz w:val="18"/>
    </w:rPr>
  </w:style>
  <w:style w:type="character" w:customStyle="1" w:styleId="WW8Num136z1">
    <w:name w:val="WW8Num136z1"/>
    <w:uiPriority w:val="99"/>
    <w:rsid w:val="00886E7A"/>
    <w:rPr>
      <w:rFonts w:ascii="Wingdings 2" w:hAnsi="Wingdings 2"/>
      <w:sz w:val="18"/>
    </w:rPr>
  </w:style>
  <w:style w:type="character" w:customStyle="1" w:styleId="WW8Num136z2">
    <w:name w:val="WW8Num136z2"/>
    <w:uiPriority w:val="99"/>
    <w:rsid w:val="00886E7A"/>
    <w:rPr>
      <w:rFonts w:ascii="StarSymbol" w:eastAsia="StarSymbol"/>
      <w:sz w:val="18"/>
    </w:rPr>
  </w:style>
  <w:style w:type="character" w:customStyle="1" w:styleId="WW8Num137z0">
    <w:name w:val="WW8Num137z0"/>
    <w:uiPriority w:val="99"/>
    <w:rsid w:val="00886E7A"/>
    <w:rPr>
      <w:rFonts w:ascii="Wingdings" w:hAnsi="Wingdings"/>
      <w:sz w:val="18"/>
    </w:rPr>
  </w:style>
  <w:style w:type="character" w:customStyle="1" w:styleId="WW8Num137z1">
    <w:name w:val="WW8Num137z1"/>
    <w:uiPriority w:val="99"/>
    <w:rsid w:val="00886E7A"/>
    <w:rPr>
      <w:rFonts w:ascii="Wingdings 2" w:hAnsi="Wingdings 2"/>
      <w:sz w:val="18"/>
    </w:rPr>
  </w:style>
  <w:style w:type="character" w:customStyle="1" w:styleId="WW8Num137z2">
    <w:name w:val="WW8Num137z2"/>
    <w:uiPriority w:val="99"/>
    <w:rsid w:val="00886E7A"/>
    <w:rPr>
      <w:rFonts w:ascii="StarSymbol" w:eastAsia="StarSymbol"/>
      <w:sz w:val="18"/>
    </w:rPr>
  </w:style>
  <w:style w:type="character" w:customStyle="1" w:styleId="WW8Num138z0">
    <w:name w:val="WW8Num138z0"/>
    <w:uiPriority w:val="99"/>
    <w:rsid w:val="00886E7A"/>
    <w:rPr>
      <w:rFonts w:ascii="Wingdings" w:hAnsi="Wingdings"/>
      <w:sz w:val="18"/>
    </w:rPr>
  </w:style>
  <w:style w:type="character" w:customStyle="1" w:styleId="WW8Num138z1">
    <w:name w:val="WW8Num138z1"/>
    <w:uiPriority w:val="99"/>
    <w:rsid w:val="00886E7A"/>
    <w:rPr>
      <w:rFonts w:ascii="Wingdings 2" w:hAnsi="Wingdings 2"/>
      <w:sz w:val="18"/>
    </w:rPr>
  </w:style>
  <w:style w:type="character" w:customStyle="1" w:styleId="WW8Num138z2">
    <w:name w:val="WW8Num138z2"/>
    <w:uiPriority w:val="99"/>
    <w:rsid w:val="00886E7A"/>
    <w:rPr>
      <w:rFonts w:ascii="StarSymbol" w:eastAsia="StarSymbol"/>
      <w:sz w:val="18"/>
    </w:rPr>
  </w:style>
  <w:style w:type="character" w:customStyle="1" w:styleId="WW8Num139z0">
    <w:name w:val="WW8Num139z0"/>
    <w:uiPriority w:val="99"/>
    <w:rsid w:val="00886E7A"/>
    <w:rPr>
      <w:rFonts w:ascii="Wingdings" w:hAnsi="Wingdings"/>
      <w:sz w:val="18"/>
    </w:rPr>
  </w:style>
  <w:style w:type="character" w:customStyle="1" w:styleId="WW8Num139z1">
    <w:name w:val="WW8Num139z1"/>
    <w:uiPriority w:val="99"/>
    <w:rsid w:val="00886E7A"/>
    <w:rPr>
      <w:rFonts w:ascii="Wingdings 2" w:hAnsi="Wingdings 2"/>
      <w:sz w:val="18"/>
    </w:rPr>
  </w:style>
  <w:style w:type="character" w:customStyle="1" w:styleId="WW8Num139z2">
    <w:name w:val="WW8Num139z2"/>
    <w:uiPriority w:val="99"/>
    <w:rsid w:val="00886E7A"/>
    <w:rPr>
      <w:rFonts w:ascii="StarSymbol" w:eastAsia="StarSymbol"/>
      <w:sz w:val="18"/>
    </w:rPr>
  </w:style>
  <w:style w:type="character" w:customStyle="1" w:styleId="WW8Num140z0">
    <w:name w:val="WW8Num140z0"/>
    <w:uiPriority w:val="99"/>
    <w:rsid w:val="00886E7A"/>
    <w:rPr>
      <w:rFonts w:ascii="Wingdings" w:hAnsi="Wingdings"/>
      <w:sz w:val="18"/>
    </w:rPr>
  </w:style>
  <w:style w:type="character" w:customStyle="1" w:styleId="WW8Num140z1">
    <w:name w:val="WW8Num140z1"/>
    <w:uiPriority w:val="99"/>
    <w:rsid w:val="00886E7A"/>
    <w:rPr>
      <w:rFonts w:ascii="Wingdings 2" w:hAnsi="Wingdings 2"/>
      <w:sz w:val="18"/>
    </w:rPr>
  </w:style>
  <w:style w:type="character" w:customStyle="1" w:styleId="WW8Num140z2">
    <w:name w:val="WW8Num140z2"/>
    <w:uiPriority w:val="99"/>
    <w:rsid w:val="00886E7A"/>
    <w:rPr>
      <w:rFonts w:ascii="StarSymbol" w:eastAsia="StarSymbol"/>
      <w:sz w:val="18"/>
    </w:rPr>
  </w:style>
  <w:style w:type="character" w:customStyle="1" w:styleId="WW8Num141z0">
    <w:name w:val="WW8Num141z0"/>
    <w:uiPriority w:val="99"/>
    <w:rsid w:val="00886E7A"/>
    <w:rPr>
      <w:rFonts w:ascii="Wingdings" w:hAnsi="Wingdings"/>
      <w:sz w:val="18"/>
    </w:rPr>
  </w:style>
  <w:style w:type="character" w:customStyle="1" w:styleId="WW8Num141z1">
    <w:name w:val="WW8Num141z1"/>
    <w:uiPriority w:val="99"/>
    <w:rsid w:val="00886E7A"/>
    <w:rPr>
      <w:rFonts w:ascii="Wingdings 2" w:hAnsi="Wingdings 2"/>
      <w:sz w:val="18"/>
    </w:rPr>
  </w:style>
  <w:style w:type="character" w:customStyle="1" w:styleId="WW8Num141z2">
    <w:name w:val="WW8Num141z2"/>
    <w:uiPriority w:val="99"/>
    <w:rsid w:val="00886E7A"/>
    <w:rPr>
      <w:rFonts w:ascii="StarSymbol" w:eastAsia="StarSymbol"/>
      <w:sz w:val="18"/>
    </w:rPr>
  </w:style>
  <w:style w:type="character" w:customStyle="1" w:styleId="WW8Num142z0">
    <w:name w:val="WW8Num142z0"/>
    <w:uiPriority w:val="99"/>
    <w:rsid w:val="00886E7A"/>
    <w:rPr>
      <w:rFonts w:ascii="Wingdings" w:hAnsi="Wingdings"/>
      <w:sz w:val="18"/>
    </w:rPr>
  </w:style>
  <w:style w:type="character" w:customStyle="1" w:styleId="WW8Num142z1">
    <w:name w:val="WW8Num142z1"/>
    <w:uiPriority w:val="99"/>
    <w:rsid w:val="00886E7A"/>
    <w:rPr>
      <w:rFonts w:ascii="Wingdings 2" w:hAnsi="Wingdings 2"/>
      <w:sz w:val="18"/>
    </w:rPr>
  </w:style>
  <w:style w:type="character" w:customStyle="1" w:styleId="WW8Num142z2">
    <w:name w:val="WW8Num142z2"/>
    <w:uiPriority w:val="99"/>
    <w:rsid w:val="00886E7A"/>
    <w:rPr>
      <w:rFonts w:ascii="StarSymbol" w:eastAsia="StarSymbol"/>
      <w:sz w:val="18"/>
    </w:rPr>
  </w:style>
  <w:style w:type="character" w:customStyle="1" w:styleId="WW8Num143z0">
    <w:name w:val="WW8Num143z0"/>
    <w:uiPriority w:val="99"/>
    <w:rsid w:val="00886E7A"/>
    <w:rPr>
      <w:rFonts w:ascii="Wingdings" w:hAnsi="Wingdings"/>
      <w:sz w:val="18"/>
    </w:rPr>
  </w:style>
  <w:style w:type="character" w:customStyle="1" w:styleId="WW8Num143z1">
    <w:name w:val="WW8Num143z1"/>
    <w:uiPriority w:val="99"/>
    <w:rsid w:val="00886E7A"/>
    <w:rPr>
      <w:rFonts w:ascii="Wingdings 2" w:hAnsi="Wingdings 2"/>
      <w:sz w:val="18"/>
    </w:rPr>
  </w:style>
  <w:style w:type="character" w:customStyle="1" w:styleId="WW8Num143z2">
    <w:name w:val="WW8Num143z2"/>
    <w:uiPriority w:val="99"/>
    <w:rsid w:val="00886E7A"/>
    <w:rPr>
      <w:rFonts w:ascii="StarSymbol" w:eastAsia="StarSymbol"/>
      <w:sz w:val="18"/>
    </w:rPr>
  </w:style>
  <w:style w:type="character" w:customStyle="1" w:styleId="WW8Num144z0">
    <w:name w:val="WW8Num144z0"/>
    <w:uiPriority w:val="99"/>
    <w:rsid w:val="00886E7A"/>
    <w:rPr>
      <w:rFonts w:ascii="Wingdings" w:hAnsi="Wingdings"/>
      <w:sz w:val="18"/>
    </w:rPr>
  </w:style>
  <w:style w:type="character" w:customStyle="1" w:styleId="WW8Num144z1">
    <w:name w:val="WW8Num144z1"/>
    <w:uiPriority w:val="99"/>
    <w:rsid w:val="00886E7A"/>
    <w:rPr>
      <w:rFonts w:ascii="Wingdings 2" w:hAnsi="Wingdings 2"/>
      <w:sz w:val="18"/>
    </w:rPr>
  </w:style>
  <w:style w:type="character" w:customStyle="1" w:styleId="WW8Num144z2">
    <w:name w:val="WW8Num144z2"/>
    <w:uiPriority w:val="99"/>
    <w:rsid w:val="00886E7A"/>
    <w:rPr>
      <w:rFonts w:ascii="StarSymbol" w:eastAsia="StarSymbol"/>
      <w:sz w:val="18"/>
    </w:rPr>
  </w:style>
  <w:style w:type="character" w:customStyle="1" w:styleId="WW8Num145z0">
    <w:name w:val="WW8Num145z0"/>
    <w:uiPriority w:val="99"/>
    <w:rsid w:val="00886E7A"/>
    <w:rPr>
      <w:rFonts w:ascii="Wingdings" w:hAnsi="Wingdings"/>
      <w:sz w:val="18"/>
    </w:rPr>
  </w:style>
  <w:style w:type="character" w:customStyle="1" w:styleId="WW8Num145z1">
    <w:name w:val="WW8Num145z1"/>
    <w:uiPriority w:val="99"/>
    <w:rsid w:val="00886E7A"/>
    <w:rPr>
      <w:rFonts w:ascii="Wingdings 2" w:hAnsi="Wingdings 2"/>
      <w:sz w:val="18"/>
    </w:rPr>
  </w:style>
  <w:style w:type="character" w:customStyle="1" w:styleId="WW8Num145z2">
    <w:name w:val="WW8Num145z2"/>
    <w:uiPriority w:val="99"/>
    <w:rsid w:val="00886E7A"/>
    <w:rPr>
      <w:rFonts w:ascii="StarSymbol" w:eastAsia="StarSymbol"/>
      <w:sz w:val="18"/>
    </w:rPr>
  </w:style>
  <w:style w:type="character" w:customStyle="1" w:styleId="WW8Num146z0">
    <w:name w:val="WW8Num146z0"/>
    <w:uiPriority w:val="99"/>
    <w:rsid w:val="00886E7A"/>
    <w:rPr>
      <w:rFonts w:ascii="Wingdings" w:hAnsi="Wingdings"/>
      <w:sz w:val="18"/>
    </w:rPr>
  </w:style>
  <w:style w:type="character" w:customStyle="1" w:styleId="WW8Num146z1">
    <w:name w:val="WW8Num146z1"/>
    <w:uiPriority w:val="99"/>
    <w:rsid w:val="00886E7A"/>
    <w:rPr>
      <w:rFonts w:ascii="Wingdings 2" w:hAnsi="Wingdings 2"/>
      <w:sz w:val="18"/>
    </w:rPr>
  </w:style>
  <w:style w:type="character" w:customStyle="1" w:styleId="WW8Num146z2">
    <w:name w:val="WW8Num146z2"/>
    <w:uiPriority w:val="99"/>
    <w:rsid w:val="00886E7A"/>
    <w:rPr>
      <w:rFonts w:ascii="StarSymbol" w:eastAsia="StarSymbol"/>
      <w:sz w:val="18"/>
    </w:rPr>
  </w:style>
  <w:style w:type="character" w:customStyle="1" w:styleId="WW8Num147z0">
    <w:name w:val="WW8Num147z0"/>
    <w:uiPriority w:val="99"/>
    <w:rsid w:val="00886E7A"/>
    <w:rPr>
      <w:rFonts w:ascii="Wingdings" w:hAnsi="Wingdings"/>
      <w:sz w:val="18"/>
    </w:rPr>
  </w:style>
  <w:style w:type="character" w:customStyle="1" w:styleId="WW8Num147z1">
    <w:name w:val="WW8Num147z1"/>
    <w:uiPriority w:val="99"/>
    <w:rsid w:val="00886E7A"/>
    <w:rPr>
      <w:rFonts w:ascii="Wingdings 2" w:hAnsi="Wingdings 2"/>
      <w:sz w:val="18"/>
    </w:rPr>
  </w:style>
  <w:style w:type="character" w:customStyle="1" w:styleId="WW8Num147z2">
    <w:name w:val="WW8Num147z2"/>
    <w:uiPriority w:val="99"/>
    <w:rsid w:val="00886E7A"/>
    <w:rPr>
      <w:rFonts w:ascii="StarSymbol" w:eastAsia="StarSymbol"/>
      <w:sz w:val="18"/>
    </w:rPr>
  </w:style>
  <w:style w:type="character" w:customStyle="1" w:styleId="WW8Num148z0">
    <w:name w:val="WW8Num148z0"/>
    <w:uiPriority w:val="99"/>
    <w:rsid w:val="00886E7A"/>
    <w:rPr>
      <w:rFonts w:ascii="Wingdings" w:hAnsi="Wingdings"/>
      <w:sz w:val="18"/>
    </w:rPr>
  </w:style>
  <w:style w:type="character" w:customStyle="1" w:styleId="WW8Num148z1">
    <w:name w:val="WW8Num148z1"/>
    <w:uiPriority w:val="99"/>
    <w:rsid w:val="00886E7A"/>
    <w:rPr>
      <w:rFonts w:ascii="Wingdings 2" w:hAnsi="Wingdings 2"/>
      <w:sz w:val="18"/>
    </w:rPr>
  </w:style>
  <w:style w:type="character" w:customStyle="1" w:styleId="WW8Num148z2">
    <w:name w:val="WW8Num148z2"/>
    <w:uiPriority w:val="99"/>
    <w:rsid w:val="00886E7A"/>
    <w:rPr>
      <w:rFonts w:ascii="StarSymbol" w:eastAsia="StarSymbol"/>
      <w:sz w:val="18"/>
    </w:rPr>
  </w:style>
  <w:style w:type="character" w:customStyle="1" w:styleId="WW8Num149z0">
    <w:name w:val="WW8Num149z0"/>
    <w:uiPriority w:val="99"/>
    <w:rsid w:val="00886E7A"/>
    <w:rPr>
      <w:rFonts w:ascii="Wingdings" w:hAnsi="Wingdings"/>
      <w:sz w:val="18"/>
    </w:rPr>
  </w:style>
  <w:style w:type="character" w:customStyle="1" w:styleId="WW8Num149z1">
    <w:name w:val="WW8Num149z1"/>
    <w:uiPriority w:val="99"/>
    <w:rsid w:val="00886E7A"/>
    <w:rPr>
      <w:rFonts w:ascii="Wingdings 2" w:hAnsi="Wingdings 2"/>
      <w:sz w:val="18"/>
    </w:rPr>
  </w:style>
  <w:style w:type="character" w:customStyle="1" w:styleId="WW8Num149z2">
    <w:name w:val="WW8Num149z2"/>
    <w:uiPriority w:val="99"/>
    <w:rsid w:val="00886E7A"/>
    <w:rPr>
      <w:rFonts w:ascii="StarSymbol" w:eastAsia="StarSymbol"/>
      <w:sz w:val="18"/>
    </w:rPr>
  </w:style>
  <w:style w:type="character" w:customStyle="1" w:styleId="WW8Num150z0">
    <w:name w:val="WW8Num150z0"/>
    <w:uiPriority w:val="99"/>
    <w:rsid w:val="00886E7A"/>
    <w:rPr>
      <w:rFonts w:ascii="Wingdings" w:hAnsi="Wingdings"/>
      <w:sz w:val="18"/>
    </w:rPr>
  </w:style>
  <w:style w:type="character" w:customStyle="1" w:styleId="WW8Num150z1">
    <w:name w:val="WW8Num150z1"/>
    <w:uiPriority w:val="99"/>
    <w:rsid w:val="00886E7A"/>
    <w:rPr>
      <w:rFonts w:ascii="Wingdings 2" w:hAnsi="Wingdings 2"/>
      <w:sz w:val="18"/>
    </w:rPr>
  </w:style>
  <w:style w:type="character" w:customStyle="1" w:styleId="WW8Num150z2">
    <w:name w:val="WW8Num150z2"/>
    <w:uiPriority w:val="99"/>
    <w:rsid w:val="00886E7A"/>
    <w:rPr>
      <w:rFonts w:ascii="StarSymbol" w:eastAsia="StarSymbol"/>
      <w:sz w:val="18"/>
    </w:rPr>
  </w:style>
  <w:style w:type="character" w:customStyle="1" w:styleId="WW8Num151z0">
    <w:name w:val="WW8Num151z0"/>
    <w:uiPriority w:val="99"/>
    <w:rsid w:val="00886E7A"/>
    <w:rPr>
      <w:rFonts w:ascii="Wingdings" w:hAnsi="Wingdings"/>
      <w:sz w:val="18"/>
    </w:rPr>
  </w:style>
  <w:style w:type="character" w:customStyle="1" w:styleId="WW8Num151z1">
    <w:name w:val="WW8Num151z1"/>
    <w:uiPriority w:val="99"/>
    <w:rsid w:val="00886E7A"/>
    <w:rPr>
      <w:rFonts w:ascii="Wingdings 2" w:hAnsi="Wingdings 2"/>
      <w:sz w:val="18"/>
    </w:rPr>
  </w:style>
  <w:style w:type="character" w:customStyle="1" w:styleId="WW8Num151z2">
    <w:name w:val="WW8Num151z2"/>
    <w:uiPriority w:val="99"/>
    <w:rsid w:val="00886E7A"/>
    <w:rPr>
      <w:rFonts w:ascii="StarSymbol" w:eastAsia="StarSymbol"/>
      <w:sz w:val="18"/>
    </w:rPr>
  </w:style>
  <w:style w:type="character" w:customStyle="1" w:styleId="WW8Num152z0">
    <w:name w:val="WW8Num152z0"/>
    <w:uiPriority w:val="99"/>
    <w:rsid w:val="00886E7A"/>
    <w:rPr>
      <w:rFonts w:ascii="Wingdings" w:hAnsi="Wingdings"/>
      <w:sz w:val="18"/>
    </w:rPr>
  </w:style>
  <w:style w:type="character" w:customStyle="1" w:styleId="WW8Num152z1">
    <w:name w:val="WW8Num152z1"/>
    <w:uiPriority w:val="99"/>
    <w:rsid w:val="00886E7A"/>
    <w:rPr>
      <w:rFonts w:ascii="Wingdings 2" w:hAnsi="Wingdings 2"/>
      <w:sz w:val="18"/>
    </w:rPr>
  </w:style>
  <w:style w:type="character" w:customStyle="1" w:styleId="WW8Num152z2">
    <w:name w:val="WW8Num152z2"/>
    <w:uiPriority w:val="99"/>
    <w:rsid w:val="00886E7A"/>
    <w:rPr>
      <w:rFonts w:ascii="StarSymbol" w:eastAsia="StarSymbol"/>
      <w:sz w:val="18"/>
    </w:rPr>
  </w:style>
  <w:style w:type="character" w:customStyle="1" w:styleId="WW8Num153z0">
    <w:name w:val="WW8Num153z0"/>
    <w:uiPriority w:val="99"/>
    <w:rsid w:val="00886E7A"/>
    <w:rPr>
      <w:rFonts w:ascii="Wingdings" w:hAnsi="Wingdings"/>
      <w:sz w:val="18"/>
    </w:rPr>
  </w:style>
  <w:style w:type="character" w:customStyle="1" w:styleId="WW8Num153z1">
    <w:name w:val="WW8Num153z1"/>
    <w:uiPriority w:val="99"/>
    <w:rsid w:val="00886E7A"/>
    <w:rPr>
      <w:rFonts w:ascii="Wingdings 2" w:hAnsi="Wingdings 2"/>
      <w:sz w:val="18"/>
    </w:rPr>
  </w:style>
  <w:style w:type="character" w:customStyle="1" w:styleId="WW8Num153z2">
    <w:name w:val="WW8Num153z2"/>
    <w:uiPriority w:val="99"/>
    <w:rsid w:val="00886E7A"/>
    <w:rPr>
      <w:rFonts w:ascii="StarSymbol" w:eastAsia="StarSymbol"/>
      <w:sz w:val="18"/>
    </w:rPr>
  </w:style>
  <w:style w:type="character" w:customStyle="1" w:styleId="WW8Num154z0">
    <w:name w:val="WW8Num154z0"/>
    <w:uiPriority w:val="99"/>
    <w:rsid w:val="00886E7A"/>
    <w:rPr>
      <w:rFonts w:ascii="Wingdings" w:hAnsi="Wingdings"/>
      <w:sz w:val="18"/>
    </w:rPr>
  </w:style>
  <w:style w:type="character" w:customStyle="1" w:styleId="WW8Num154z1">
    <w:name w:val="WW8Num154z1"/>
    <w:uiPriority w:val="99"/>
    <w:rsid w:val="00886E7A"/>
    <w:rPr>
      <w:rFonts w:ascii="Wingdings 2" w:hAnsi="Wingdings 2"/>
      <w:sz w:val="18"/>
    </w:rPr>
  </w:style>
  <w:style w:type="character" w:customStyle="1" w:styleId="WW8Num154z2">
    <w:name w:val="WW8Num154z2"/>
    <w:uiPriority w:val="99"/>
    <w:rsid w:val="00886E7A"/>
    <w:rPr>
      <w:rFonts w:ascii="StarSymbol" w:eastAsia="StarSymbol"/>
      <w:sz w:val="18"/>
    </w:rPr>
  </w:style>
  <w:style w:type="character" w:customStyle="1" w:styleId="WW8Num155z0">
    <w:name w:val="WW8Num155z0"/>
    <w:uiPriority w:val="99"/>
    <w:rsid w:val="00886E7A"/>
    <w:rPr>
      <w:rFonts w:ascii="Wingdings" w:hAnsi="Wingdings"/>
      <w:sz w:val="18"/>
    </w:rPr>
  </w:style>
  <w:style w:type="character" w:customStyle="1" w:styleId="WW8Num155z1">
    <w:name w:val="WW8Num155z1"/>
    <w:uiPriority w:val="99"/>
    <w:rsid w:val="00886E7A"/>
    <w:rPr>
      <w:rFonts w:ascii="Wingdings 2" w:hAnsi="Wingdings 2"/>
      <w:sz w:val="18"/>
    </w:rPr>
  </w:style>
  <w:style w:type="character" w:customStyle="1" w:styleId="WW8Num155z2">
    <w:name w:val="WW8Num155z2"/>
    <w:uiPriority w:val="99"/>
    <w:rsid w:val="00886E7A"/>
    <w:rPr>
      <w:rFonts w:ascii="StarSymbol" w:eastAsia="StarSymbol"/>
      <w:sz w:val="18"/>
    </w:rPr>
  </w:style>
  <w:style w:type="character" w:customStyle="1" w:styleId="WW8Num156z0">
    <w:name w:val="WW8Num156z0"/>
    <w:uiPriority w:val="99"/>
    <w:rsid w:val="00886E7A"/>
    <w:rPr>
      <w:rFonts w:ascii="Wingdings" w:hAnsi="Wingdings"/>
      <w:sz w:val="18"/>
    </w:rPr>
  </w:style>
  <w:style w:type="character" w:customStyle="1" w:styleId="WW8Num156z1">
    <w:name w:val="WW8Num156z1"/>
    <w:uiPriority w:val="99"/>
    <w:rsid w:val="00886E7A"/>
    <w:rPr>
      <w:rFonts w:ascii="Wingdings 2" w:hAnsi="Wingdings 2"/>
      <w:sz w:val="18"/>
    </w:rPr>
  </w:style>
  <w:style w:type="character" w:customStyle="1" w:styleId="WW8Num156z2">
    <w:name w:val="WW8Num156z2"/>
    <w:uiPriority w:val="99"/>
    <w:rsid w:val="00886E7A"/>
    <w:rPr>
      <w:rFonts w:ascii="StarSymbol" w:eastAsia="StarSymbol"/>
      <w:sz w:val="18"/>
    </w:rPr>
  </w:style>
  <w:style w:type="character" w:customStyle="1" w:styleId="WW8Num157z0">
    <w:name w:val="WW8Num157z0"/>
    <w:uiPriority w:val="99"/>
    <w:rsid w:val="00886E7A"/>
    <w:rPr>
      <w:rFonts w:ascii="Wingdings" w:hAnsi="Wingdings"/>
      <w:sz w:val="18"/>
    </w:rPr>
  </w:style>
  <w:style w:type="character" w:customStyle="1" w:styleId="WW8Num157z1">
    <w:name w:val="WW8Num157z1"/>
    <w:uiPriority w:val="99"/>
    <w:rsid w:val="00886E7A"/>
    <w:rPr>
      <w:rFonts w:ascii="Wingdings 2" w:hAnsi="Wingdings 2"/>
      <w:sz w:val="18"/>
    </w:rPr>
  </w:style>
  <w:style w:type="character" w:customStyle="1" w:styleId="WW8Num157z2">
    <w:name w:val="WW8Num157z2"/>
    <w:uiPriority w:val="99"/>
    <w:rsid w:val="00886E7A"/>
    <w:rPr>
      <w:rFonts w:ascii="StarSymbol" w:eastAsia="StarSymbol"/>
      <w:sz w:val="18"/>
    </w:rPr>
  </w:style>
  <w:style w:type="character" w:customStyle="1" w:styleId="WW8Num158z0">
    <w:name w:val="WW8Num158z0"/>
    <w:uiPriority w:val="99"/>
    <w:rsid w:val="00886E7A"/>
    <w:rPr>
      <w:rFonts w:ascii="Wingdings" w:hAnsi="Wingdings"/>
      <w:sz w:val="18"/>
    </w:rPr>
  </w:style>
  <w:style w:type="character" w:customStyle="1" w:styleId="WW8Num158z1">
    <w:name w:val="WW8Num158z1"/>
    <w:uiPriority w:val="99"/>
    <w:rsid w:val="00886E7A"/>
    <w:rPr>
      <w:rFonts w:ascii="Wingdings 2" w:hAnsi="Wingdings 2"/>
      <w:sz w:val="18"/>
    </w:rPr>
  </w:style>
  <w:style w:type="character" w:customStyle="1" w:styleId="WW8Num158z2">
    <w:name w:val="WW8Num158z2"/>
    <w:uiPriority w:val="99"/>
    <w:rsid w:val="00886E7A"/>
    <w:rPr>
      <w:rFonts w:ascii="StarSymbol" w:eastAsia="StarSymbol"/>
      <w:sz w:val="18"/>
    </w:rPr>
  </w:style>
  <w:style w:type="character" w:customStyle="1" w:styleId="WW8Num159z0">
    <w:name w:val="WW8Num159z0"/>
    <w:uiPriority w:val="99"/>
    <w:rsid w:val="00886E7A"/>
    <w:rPr>
      <w:rFonts w:ascii="Wingdings" w:hAnsi="Wingdings"/>
      <w:sz w:val="18"/>
    </w:rPr>
  </w:style>
  <w:style w:type="character" w:customStyle="1" w:styleId="WW8Num159z1">
    <w:name w:val="WW8Num159z1"/>
    <w:uiPriority w:val="99"/>
    <w:rsid w:val="00886E7A"/>
    <w:rPr>
      <w:rFonts w:ascii="Wingdings 2" w:hAnsi="Wingdings 2"/>
      <w:sz w:val="18"/>
    </w:rPr>
  </w:style>
  <w:style w:type="character" w:customStyle="1" w:styleId="WW8Num159z2">
    <w:name w:val="WW8Num159z2"/>
    <w:uiPriority w:val="99"/>
    <w:rsid w:val="00886E7A"/>
    <w:rPr>
      <w:rFonts w:ascii="StarSymbol" w:eastAsia="StarSymbol"/>
      <w:sz w:val="18"/>
    </w:rPr>
  </w:style>
  <w:style w:type="character" w:customStyle="1" w:styleId="WW8Num160z0">
    <w:name w:val="WW8Num160z0"/>
    <w:uiPriority w:val="99"/>
    <w:rsid w:val="00886E7A"/>
    <w:rPr>
      <w:rFonts w:ascii="Wingdings" w:hAnsi="Wingdings"/>
      <w:sz w:val="18"/>
    </w:rPr>
  </w:style>
  <w:style w:type="character" w:customStyle="1" w:styleId="WW8Num160z1">
    <w:name w:val="WW8Num160z1"/>
    <w:uiPriority w:val="99"/>
    <w:rsid w:val="00886E7A"/>
    <w:rPr>
      <w:rFonts w:ascii="Wingdings 2" w:hAnsi="Wingdings 2"/>
      <w:sz w:val="18"/>
    </w:rPr>
  </w:style>
  <w:style w:type="character" w:customStyle="1" w:styleId="WW8Num160z2">
    <w:name w:val="WW8Num160z2"/>
    <w:uiPriority w:val="99"/>
    <w:rsid w:val="00886E7A"/>
    <w:rPr>
      <w:rFonts w:ascii="StarSymbol" w:eastAsia="StarSymbol"/>
      <w:sz w:val="18"/>
    </w:rPr>
  </w:style>
  <w:style w:type="character" w:customStyle="1" w:styleId="WW8Num161z0">
    <w:name w:val="WW8Num161z0"/>
    <w:uiPriority w:val="99"/>
    <w:rsid w:val="00886E7A"/>
    <w:rPr>
      <w:rFonts w:ascii="Wingdings" w:hAnsi="Wingdings"/>
      <w:sz w:val="18"/>
    </w:rPr>
  </w:style>
  <w:style w:type="character" w:customStyle="1" w:styleId="WW8Num161z1">
    <w:name w:val="WW8Num161z1"/>
    <w:uiPriority w:val="99"/>
    <w:rsid w:val="00886E7A"/>
    <w:rPr>
      <w:rFonts w:ascii="Wingdings 2" w:hAnsi="Wingdings 2"/>
      <w:sz w:val="18"/>
    </w:rPr>
  </w:style>
  <w:style w:type="character" w:customStyle="1" w:styleId="WW8Num161z2">
    <w:name w:val="WW8Num161z2"/>
    <w:uiPriority w:val="99"/>
    <w:rsid w:val="00886E7A"/>
    <w:rPr>
      <w:rFonts w:ascii="StarSymbol" w:eastAsia="StarSymbol"/>
      <w:sz w:val="18"/>
    </w:rPr>
  </w:style>
  <w:style w:type="character" w:customStyle="1" w:styleId="WW8Num162z0">
    <w:name w:val="WW8Num162z0"/>
    <w:uiPriority w:val="99"/>
    <w:rsid w:val="00886E7A"/>
    <w:rPr>
      <w:rFonts w:ascii="Wingdings" w:hAnsi="Wingdings"/>
      <w:sz w:val="18"/>
    </w:rPr>
  </w:style>
  <w:style w:type="character" w:customStyle="1" w:styleId="WW8Num162z1">
    <w:name w:val="WW8Num162z1"/>
    <w:uiPriority w:val="99"/>
    <w:rsid w:val="00886E7A"/>
    <w:rPr>
      <w:rFonts w:ascii="Wingdings 2" w:hAnsi="Wingdings 2"/>
      <w:sz w:val="18"/>
    </w:rPr>
  </w:style>
  <w:style w:type="character" w:customStyle="1" w:styleId="WW8Num162z2">
    <w:name w:val="WW8Num162z2"/>
    <w:uiPriority w:val="99"/>
    <w:rsid w:val="00886E7A"/>
    <w:rPr>
      <w:rFonts w:ascii="StarSymbol" w:eastAsia="StarSymbol"/>
      <w:sz w:val="18"/>
    </w:rPr>
  </w:style>
  <w:style w:type="character" w:customStyle="1" w:styleId="WW8Num163z0">
    <w:name w:val="WW8Num163z0"/>
    <w:uiPriority w:val="99"/>
    <w:rsid w:val="00886E7A"/>
    <w:rPr>
      <w:rFonts w:ascii="Wingdings" w:hAnsi="Wingdings"/>
      <w:sz w:val="18"/>
    </w:rPr>
  </w:style>
  <w:style w:type="character" w:customStyle="1" w:styleId="WW8Num163z1">
    <w:name w:val="WW8Num163z1"/>
    <w:uiPriority w:val="99"/>
    <w:rsid w:val="00886E7A"/>
    <w:rPr>
      <w:rFonts w:ascii="Wingdings 2" w:hAnsi="Wingdings 2"/>
      <w:sz w:val="18"/>
    </w:rPr>
  </w:style>
  <w:style w:type="character" w:customStyle="1" w:styleId="WW8Num163z2">
    <w:name w:val="WW8Num163z2"/>
    <w:uiPriority w:val="99"/>
    <w:rsid w:val="00886E7A"/>
    <w:rPr>
      <w:rFonts w:ascii="StarSymbol" w:eastAsia="StarSymbol"/>
      <w:sz w:val="18"/>
    </w:rPr>
  </w:style>
  <w:style w:type="character" w:customStyle="1" w:styleId="WW8Num164z0">
    <w:name w:val="WW8Num164z0"/>
    <w:uiPriority w:val="99"/>
    <w:rsid w:val="00886E7A"/>
    <w:rPr>
      <w:rFonts w:ascii="Wingdings" w:hAnsi="Wingdings"/>
      <w:sz w:val="18"/>
    </w:rPr>
  </w:style>
  <w:style w:type="character" w:customStyle="1" w:styleId="WW8Num164z1">
    <w:name w:val="WW8Num164z1"/>
    <w:uiPriority w:val="99"/>
    <w:rsid w:val="00886E7A"/>
    <w:rPr>
      <w:rFonts w:ascii="Wingdings 2" w:hAnsi="Wingdings 2"/>
      <w:sz w:val="18"/>
    </w:rPr>
  </w:style>
  <w:style w:type="character" w:customStyle="1" w:styleId="WW8Num164z2">
    <w:name w:val="WW8Num164z2"/>
    <w:uiPriority w:val="99"/>
    <w:rsid w:val="00886E7A"/>
    <w:rPr>
      <w:rFonts w:ascii="StarSymbol" w:eastAsia="StarSymbol"/>
      <w:sz w:val="18"/>
    </w:rPr>
  </w:style>
  <w:style w:type="character" w:customStyle="1" w:styleId="WW8Num165z0">
    <w:name w:val="WW8Num165z0"/>
    <w:uiPriority w:val="99"/>
    <w:rsid w:val="00886E7A"/>
    <w:rPr>
      <w:rFonts w:ascii="Wingdings" w:hAnsi="Wingdings"/>
      <w:sz w:val="18"/>
    </w:rPr>
  </w:style>
  <w:style w:type="character" w:customStyle="1" w:styleId="WW8Num165z1">
    <w:name w:val="WW8Num165z1"/>
    <w:uiPriority w:val="99"/>
    <w:rsid w:val="00886E7A"/>
    <w:rPr>
      <w:rFonts w:ascii="Wingdings 2" w:hAnsi="Wingdings 2"/>
      <w:sz w:val="18"/>
    </w:rPr>
  </w:style>
  <w:style w:type="character" w:customStyle="1" w:styleId="WW8Num165z2">
    <w:name w:val="WW8Num165z2"/>
    <w:uiPriority w:val="99"/>
    <w:rsid w:val="00886E7A"/>
    <w:rPr>
      <w:rFonts w:ascii="StarSymbol" w:eastAsia="StarSymbol"/>
      <w:sz w:val="18"/>
    </w:rPr>
  </w:style>
  <w:style w:type="character" w:customStyle="1" w:styleId="WW8Num166z0">
    <w:name w:val="WW8Num166z0"/>
    <w:uiPriority w:val="99"/>
    <w:rsid w:val="00886E7A"/>
    <w:rPr>
      <w:rFonts w:ascii="Wingdings" w:hAnsi="Wingdings"/>
      <w:sz w:val="18"/>
    </w:rPr>
  </w:style>
  <w:style w:type="character" w:customStyle="1" w:styleId="WW8Num166z1">
    <w:name w:val="WW8Num166z1"/>
    <w:uiPriority w:val="99"/>
    <w:rsid w:val="00886E7A"/>
    <w:rPr>
      <w:rFonts w:ascii="Wingdings 2" w:hAnsi="Wingdings 2"/>
      <w:sz w:val="18"/>
    </w:rPr>
  </w:style>
  <w:style w:type="character" w:customStyle="1" w:styleId="WW8Num166z2">
    <w:name w:val="WW8Num166z2"/>
    <w:uiPriority w:val="99"/>
    <w:rsid w:val="00886E7A"/>
    <w:rPr>
      <w:rFonts w:ascii="StarSymbol" w:eastAsia="StarSymbol"/>
      <w:sz w:val="18"/>
    </w:rPr>
  </w:style>
  <w:style w:type="character" w:customStyle="1" w:styleId="WW8Num167z0">
    <w:name w:val="WW8Num167z0"/>
    <w:uiPriority w:val="99"/>
    <w:rsid w:val="00886E7A"/>
    <w:rPr>
      <w:rFonts w:ascii="Wingdings" w:hAnsi="Wingdings"/>
      <w:sz w:val="18"/>
    </w:rPr>
  </w:style>
  <w:style w:type="character" w:customStyle="1" w:styleId="WW8Num167z1">
    <w:name w:val="WW8Num167z1"/>
    <w:uiPriority w:val="99"/>
    <w:rsid w:val="00886E7A"/>
    <w:rPr>
      <w:rFonts w:ascii="Wingdings 2" w:hAnsi="Wingdings 2"/>
      <w:sz w:val="18"/>
    </w:rPr>
  </w:style>
  <w:style w:type="character" w:customStyle="1" w:styleId="WW8Num167z2">
    <w:name w:val="WW8Num167z2"/>
    <w:uiPriority w:val="99"/>
    <w:rsid w:val="00886E7A"/>
    <w:rPr>
      <w:rFonts w:ascii="StarSymbol" w:eastAsia="StarSymbol"/>
      <w:sz w:val="18"/>
    </w:rPr>
  </w:style>
  <w:style w:type="character" w:customStyle="1" w:styleId="WW8Num168z0">
    <w:name w:val="WW8Num168z0"/>
    <w:uiPriority w:val="99"/>
    <w:rsid w:val="00886E7A"/>
    <w:rPr>
      <w:rFonts w:ascii="Wingdings" w:hAnsi="Wingdings"/>
      <w:sz w:val="18"/>
    </w:rPr>
  </w:style>
  <w:style w:type="character" w:customStyle="1" w:styleId="WW8Num168z1">
    <w:name w:val="WW8Num168z1"/>
    <w:uiPriority w:val="99"/>
    <w:rsid w:val="00886E7A"/>
    <w:rPr>
      <w:rFonts w:ascii="Wingdings 2" w:hAnsi="Wingdings 2"/>
      <w:sz w:val="18"/>
    </w:rPr>
  </w:style>
  <w:style w:type="character" w:customStyle="1" w:styleId="WW8Num168z2">
    <w:name w:val="WW8Num168z2"/>
    <w:uiPriority w:val="99"/>
    <w:rsid w:val="00886E7A"/>
    <w:rPr>
      <w:rFonts w:ascii="StarSymbol" w:eastAsia="StarSymbol"/>
      <w:sz w:val="18"/>
    </w:rPr>
  </w:style>
  <w:style w:type="character" w:customStyle="1" w:styleId="WW8Num169z0">
    <w:name w:val="WW8Num169z0"/>
    <w:uiPriority w:val="99"/>
    <w:rsid w:val="00886E7A"/>
    <w:rPr>
      <w:rFonts w:ascii="Wingdings" w:hAnsi="Wingdings"/>
      <w:sz w:val="18"/>
    </w:rPr>
  </w:style>
  <w:style w:type="character" w:customStyle="1" w:styleId="WW8Num169z1">
    <w:name w:val="WW8Num169z1"/>
    <w:uiPriority w:val="99"/>
    <w:rsid w:val="00886E7A"/>
    <w:rPr>
      <w:rFonts w:ascii="Wingdings 2" w:hAnsi="Wingdings 2"/>
      <w:sz w:val="18"/>
    </w:rPr>
  </w:style>
  <w:style w:type="character" w:customStyle="1" w:styleId="WW8Num169z2">
    <w:name w:val="WW8Num169z2"/>
    <w:uiPriority w:val="99"/>
    <w:rsid w:val="00886E7A"/>
    <w:rPr>
      <w:rFonts w:ascii="StarSymbol" w:eastAsia="StarSymbol"/>
      <w:sz w:val="18"/>
    </w:rPr>
  </w:style>
  <w:style w:type="character" w:customStyle="1" w:styleId="WW8Num170z0">
    <w:name w:val="WW8Num170z0"/>
    <w:uiPriority w:val="99"/>
    <w:rsid w:val="00886E7A"/>
    <w:rPr>
      <w:rFonts w:ascii="Wingdings" w:hAnsi="Wingdings"/>
      <w:sz w:val="18"/>
    </w:rPr>
  </w:style>
  <w:style w:type="character" w:customStyle="1" w:styleId="WW8Num170z1">
    <w:name w:val="WW8Num170z1"/>
    <w:uiPriority w:val="99"/>
    <w:rsid w:val="00886E7A"/>
    <w:rPr>
      <w:rFonts w:ascii="Wingdings 2" w:hAnsi="Wingdings 2"/>
      <w:sz w:val="18"/>
    </w:rPr>
  </w:style>
  <w:style w:type="character" w:customStyle="1" w:styleId="WW8Num170z2">
    <w:name w:val="WW8Num170z2"/>
    <w:uiPriority w:val="99"/>
    <w:rsid w:val="00886E7A"/>
    <w:rPr>
      <w:rFonts w:ascii="StarSymbol" w:eastAsia="StarSymbol"/>
      <w:sz w:val="18"/>
    </w:rPr>
  </w:style>
  <w:style w:type="character" w:customStyle="1" w:styleId="WW8Num171z0">
    <w:name w:val="WW8Num171z0"/>
    <w:uiPriority w:val="99"/>
    <w:rsid w:val="00886E7A"/>
    <w:rPr>
      <w:rFonts w:ascii="Wingdings" w:hAnsi="Wingdings"/>
      <w:sz w:val="18"/>
    </w:rPr>
  </w:style>
  <w:style w:type="character" w:customStyle="1" w:styleId="WW8Num171z1">
    <w:name w:val="WW8Num171z1"/>
    <w:uiPriority w:val="99"/>
    <w:rsid w:val="00886E7A"/>
    <w:rPr>
      <w:rFonts w:ascii="Wingdings 2" w:hAnsi="Wingdings 2"/>
      <w:sz w:val="18"/>
    </w:rPr>
  </w:style>
  <w:style w:type="character" w:customStyle="1" w:styleId="WW8Num171z2">
    <w:name w:val="WW8Num171z2"/>
    <w:uiPriority w:val="99"/>
    <w:rsid w:val="00886E7A"/>
    <w:rPr>
      <w:rFonts w:ascii="StarSymbol" w:eastAsia="StarSymbol"/>
      <w:sz w:val="18"/>
    </w:rPr>
  </w:style>
  <w:style w:type="character" w:customStyle="1" w:styleId="WW8Num172z0">
    <w:name w:val="WW8Num172z0"/>
    <w:uiPriority w:val="99"/>
    <w:rsid w:val="00886E7A"/>
    <w:rPr>
      <w:rFonts w:ascii="Wingdings" w:hAnsi="Wingdings"/>
      <w:sz w:val="18"/>
    </w:rPr>
  </w:style>
  <w:style w:type="character" w:customStyle="1" w:styleId="WW8Num172z1">
    <w:name w:val="WW8Num172z1"/>
    <w:uiPriority w:val="99"/>
    <w:rsid w:val="00886E7A"/>
    <w:rPr>
      <w:rFonts w:ascii="Wingdings 2" w:hAnsi="Wingdings 2"/>
      <w:sz w:val="18"/>
    </w:rPr>
  </w:style>
  <w:style w:type="character" w:customStyle="1" w:styleId="WW8Num172z2">
    <w:name w:val="WW8Num172z2"/>
    <w:uiPriority w:val="99"/>
    <w:rsid w:val="00886E7A"/>
    <w:rPr>
      <w:rFonts w:ascii="StarSymbol" w:eastAsia="StarSymbol"/>
      <w:sz w:val="18"/>
    </w:rPr>
  </w:style>
  <w:style w:type="character" w:customStyle="1" w:styleId="WW8Num173z0">
    <w:name w:val="WW8Num173z0"/>
    <w:uiPriority w:val="99"/>
    <w:rsid w:val="00886E7A"/>
    <w:rPr>
      <w:rFonts w:ascii="Wingdings" w:hAnsi="Wingdings"/>
      <w:sz w:val="18"/>
    </w:rPr>
  </w:style>
  <w:style w:type="character" w:customStyle="1" w:styleId="WW8Num173z1">
    <w:name w:val="WW8Num173z1"/>
    <w:uiPriority w:val="99"/>
    <w:rsid w:val="00886E7A"/>
    <w:rPr>
      <w:rFonts w:ascii="Wingdings 2" w:hAnsi="Wingdings 2"/>
      <w:sz w:val="18"/>
    </w:rPr>
  </w:style>
  <w:style w:type="character" w:customStyle="1" w:styleId="WW8Num173z2">
    <w:name w:val="WW8Num173z2"/>
    <w:uiPriority w:val="99"/>
    <w:rsid w:val="00886E7A"/>
    <w:rPr>
      <w:rFonts w:ascii="StarSymbol" w:eastAsia="StarSymbol"/>
      <w:sz w:val="18"/>
    </w:rPr>
  </w:style>
  <w:style w:type="character" w:customStyle="1" w:styleId="WW8Num174z0">
    <w:name w:val="WW8Num174z0"/>
    <w:uiPriority w:val="99"/>
    <w:rsid w:val="00886E7A"/>
    <w:rPr>
      <w:rFonts w:ascii="Wingdings" w:hAnsi="Wingdings"/>
      <w:sz w:val="18"/>
    </w:rPr>
  </w:style>
  <w:style w:type="character" w:customStyle="1" w:styleId="WW8Num174z1">
    <w:name w:val="WW8Num174z1"/>
    <w:uiPriority w:val="99"/>
    <w:rsid w:val="00886E7A"/>
    <w:rPr>
      <w:rFonts w:ascii="Wingdings 2" w:hAnsi="Wingdings 2"/>
      <w:sz w:val="18"/>
    </w:rPr>
  </w:style>
  <w:style w:type="character" w:customStyle="1" w:styleId="WW8Num174z2">
    <w:name w:val="WW8Num174z2"/>
    <w:uiPriority w:val="99"/>
    <w:rsid w:val="00886E7A"/>
    <w:rPr>
      <w:rFonts w:ascii="StarSymbol" w:eastAsia="StarSymbol"/>
      <w:sz w:val="18"/>
    </w:rPr>
  </w:style>
  <w:style w:type="character" w:customStyle="1" w:styleId="WW8Num175z0">
    <w:name w:val="WW8Num175z0"/>
    <w:uiPriority w:val="99"/>
    <w:rsid w:val="00886E7A"/>
    <w:rPr>
      <w:rFonts w:ascii="Wingdings" w:hAnsi="Wingdings"/>
      <w:sz w:val="18"/>
    </w:rPr>
  </w:style>
  <w:style w:type="character" w:customStyle="1" w:styleId="WW8Num175z1">
    <w:name w:val="WW8Num175z1"/>
    <w:uiPriority w:val="99"/>
    <w:rsid w:val="00886E7A"/>
    <w:rPr>
      <w:rFonts w:ascii="Wingdings 2" w:hAnsi="Wingdings 2"/>
      <w:sz w:val="18"/>
    </w:rPr>
  </w:style>
  <w:style w:type="character" w:customStyle="1" w:styleId="WW8Num175z2">
    <w:name w:val="WW8Num175z2"/>
    <w:uiPriority w:val="99"/>
    <w:rsid w:val="00886E7A"/>
    <w:rPr>
      <w:rFonts w:ascii="StarSymbol" w:eastAsia="StarSymbol"/>
      <w:sz w:val="18"/>
    </w:rPr>
  </w:style>
  <w:style w:type="character" w:customStyle="1" w:styleId="WW8Num176z0">
    <w:name w:val="WW8Num176z0"/>
    <w:uiPriority w:val="99"/>
    <w:rsid w:val="00886E7A"/>
    <w:rPr>
      <w:rFonts w:ascii="Wingdings" w:hAnsi="Wingdings"/>
      <w:sz w:val="18"/>
    </w:rPr>
  </w:style>
  <w:style w:type="character" w:customStyle="1" w:styleId="WW8Num176z1">
    <w:name w:val="WW8Num176z1"/>
    <w:uiPriority w:val="99"/>
    <w:rsid w:val="00886E7A"/>
    <w:rPr>
      <w:rFonts w:ascii="Wingdings 2" w:hAnsi="Wingdings 2"/>
      <w:sz w:val="18"/>
    </w:rPr>
  </w:style>
  <w:style w:type="character" w:customStyle="1" w:styleId="WW8Num176z2">
    <w:name w:val="WW8Num176z2"/>
    <w:uiPriority w:val="99"/>
    <w:rsid w:val="00886E7A"/>
    <w:rPr>
      <w:rFonts w:ascii="StarSymbol" w:eastAsia="StarSymbol"/>
      <w:sz w:val="18"/>
    </w:rPr>
  </w:style>
  <w:style w:type="character" w:customStyle="1" w:styleId="WW8Num177z0">
    <w:name w:val="WW8Num177z0"/>
    <w:uiPriority w:val="99"/>
    <w:rsid w:val="00886E7A"/>
    <w:rPr>
      <w:rFonts w:ascii="Wingdings" w:hAnsi="Wingdings"/>
      <w:sz w:val="18"/>
    </w:rPr>
  </w:style>
  <w:style w:type="character" w:customStyle="1" w:styleId="WW8Num177z1">
    <w:name w:val="WW8Num177z1"/>
    <w:uiPriority w:val="99"/>
    <w:rsid w:val="00886E7A"/>
    <w:rPr>
      <w:rFonts w:ascii="Wingdings 2" w:hAnsi="Wingdings 2"/>
      <w:sz w:val="18"/>
    </w:rPr>
  </w:style>
  <w:style w:type="character" w:customStyle="1" w:styleId="WW8Num177z2">
    <w:name w:val="WW8Num177z2"/>
    <w:uiPriority w:val="99"/>
    <w:rsid w:val="00886E7A"/>
    <w:rPr>
      <w:rFonts w:ascii="StarSymbol" w:eastAsia="StarSymbol"/>
      <w:sz w:val="18"/>
    </w:rPr>
  </w:style>
  <w:style w:type="character" w:customStyle="1" w:styleId="WW8Num178z0">
    <w:name w:val="WW8Num178z0"/>
    <w:uiPriority w:val="99"/>
    <w:rsid w:val="00886E7A"/>
    <w:rPr>
      <w:rFonts w:ascii="Wingdings" w:hAnsi="Wingdings"/>
      <w:sz w:val="18"/>
    </w:rPr>
  </w:style>
  <w:style w:type="character" w:customStyle="1" w:styleId="WW8Num178z1">
    <w:name w:val="WW8Num178z1"/>
    <w:uiPriority w:val="99"/>
    <w:rsid w:val="00886E7A"/>
    <w:rPr>
      <w:rFonts w:ascii="Wingdings 2" w:hAnsi="Wingdings 2"/>
      <w:sz w:val="18"/>
    </w:rPr>
  </w:style>
  <w:style w:type="character" w:customStyle="1" w:styleId="WW8Num178z2">
    <w:name w:val="WW8Num178z2"/>
    <w:uiPriority w:val="99"/>
    <w:rsid w:val="00886E7A"/>
    <w:rPr>
      <w:rFonts w:ascii="StarSymbol" w:eastAsia="StarSymbol"/>
      <w:sz w:val="18"/>
    </w:rPr>
  </w:style>
  <w:style w:type="character" w:customStyle="1" w:styleId="WW8Num179z0">
    <w:name w:val="WW8Num179z0"/>
    <w:uiPriority w:val="99"/>
    <w:rsid w:val="00886E7A"/>
    <w:rPr>
      <w:rFonts w:ascii="Wingdings" w:hAnsi="Wingdings"/>
      <w:sz w:val="18"/>
    </w:rPr>
  </w:style>
  <w:style w:type="character" w:customStyle="1" w:styleId="WW8Num179z1">
    <w:name w:val="WW8Num179z1"/>
    <w:uiPriority w:val="99"/>
    <w:rsid w:val="00886E7A"/>
    <w:rPr>
      <w:rFonts w:ascii="Wingdings 2" w:hAnsi="Wingdings 2"/>
      <w:sz w:val="18"/>
    </w:rPr>
  </w:style>
  <w:style w:type="character" w:customStyle="1" w:styleId="WW8Num179z2">
    <w:name w:val="WW8Num179z2"/>
    <w:uiPriority w:val="99"/>
    <w:rsid w:val="00886E7A"/>
    <w:rPr>
      <w:rFonts w:ascii="StarSymbol" w:eastAsia="StarSymbol"/>
      <w:sz w:val="18"/>
    </w:rPr>
  </w:style>
  <w:style w:type="character" w:customStyle="1" w:styleId="WW8Num180z0">
    <w:name w:val="WW8Num180z0"/>
    <w:uiPriority w:val="99"/>
    <w:rsid w:val="00886E7A"/>
    <w:rPr>
      <w:rFonts w:ascii="Wingdings" w:hAnsi="Wingdings"/>
      <w:sz w:val="18"/>
    </w:rPr>
  </w:style>
  <w:style w:type="character" w:customStyle="1" w:styleId="WW8Num180z1">
    <w:name w:val="WW8Num180z1"/>
    <w:uiPriority w:val="99"/>
    <w:rsid w:val="00886E7A"/>
    <w:rPr>
      <w:rFonts w:ascii="Wingdings 2" w:hAnsi="Wingdings 2"/>
      <w:sz w:val="18"/>
    </w:rPr>
  </w:style>
  <w:style w:type="character" w:customStyle="1" w:styleId="WW8Num180z2">
    <w:name w:val="WW8Num180z2"/>
    <w:uiPriority w:val="99"/>
    <w:rsid w:val="00886E7A"/>
    <w:rPr>
      <w:rFonts w:ascii="StarSymbol" w:eastAsia="StarSymbol"/>
      <w:sz w:val="18"/>
    </w:rPr>
  </w:style>
  <w:style w:type="character" w:customStyle="1" w:styleId="WW8Num181z0">
    <w:name w:val="WW8Num181z0"/>
    <w:uiPriority w:val="99"/>
    <w:rsid w:val="00886E7A"/>
    <w:rPr>
      <w:rFonts w:ascii="Wingdings" w:hAnsi="Wingdings"/>
      <w:sz w:val="18"/>
    </w:rPr>
  </w:style>
  <w:style w:type="character" w:customStyle="1" w:styleId="WW8Num181z1">
    <w:name w:val="WW8Num181z1"/>
    <w:uiPriority w:val="99"/>
    <w:rsid w:val="00886E7A"/>
    <w:rPr>
      <w:rFonts w:ascii="Wingdings 2" w:hAnsi="Wingdings 2"/>
      <w:sz w:val="18"/>
    </w:rPr>
  </w:style>
  <w:style w:type="character" w:customStyle="1" w:styleId="WW8Num181z2">
    <w:name w:val="WW8Num181z2"/>
    <w:uiPriority w:val="99"/>
    <w:rsid w:val="00886E7A"/>
    <w:rPr>
      <w:rFonts w:ascii="StarSymbol" w:eastAsia="StarSymbol"/>
      <w:sz w:val="18"/>
    </w:rPr>
  </w:style>
  <w:style w:type="character" w:customStyle="1" w:styleId="WW8Num182z0">
    <w:name w:val="WW8Num182z0"/>
    <w:uiPriority w:val="99"/>
    <w:rsid w:val="00886E7A"/>
    <w:rPr>
      <w:rFonts w:ascii="Wingdings" w:hAnsi="Wingdings"/>
      <w:sz w:val="18"/>
    </w:rPr>
  </w:style>
  <w:style w:type="character" w:customStyle="1" w:styleId="WW8Num182z1">
    <w:name w:val="WW8Num182z1"/>
    <w:uiPriority w:val="99"/>
    <w:rsid w:val="00886E7A"/>
    <w:rPr>
      <w:rFonts w:ascii="Wingdings 2" w:hAnsi="Wingdings 2"/>
      <w:sz w:val="18"/>
    </w:rPr>
  </w:style>
  <w:style w:type="character" w:customStyle="1" w:styleId="WW8Num182z2">
    <w:name w:val="WW8Num182z2"/>
    <w:uiPriority w:val="99"/>
    <w:rsid w:val="00886E7A"/>
    <w:rPr>
      <w:rFonts w:ascii="StarSymbol" w:eastAsia="StarSymbol"/>
      <w:sz w:val="18"/>
    </w:rPr>
  </w:style>
  <w:style w:type="character" w:customStyle="1" w:styleId="WW8Num183z0">
    <w:name w:val="WW8Num183z0"/>
    <w:uiPriority w:val="99"/>
    <w:rsid w:val="00886E7A"/>
    <w:rPr>
      <w:rFonts w:ascii="Wingdings" w:hAnsi="Wingdings"/>
      <w:sz w:val="18"/>
    </w:rPr>
  </w:style>
  <w:style w:type="character" w:customStyle="1" w:styleId="WW8Num183z1">
    <w:name w:val="WW8Num183z1"/>
    <w:uiPriority w:val="99"/>
    <w:rsid w:val="00886E7A"/>
    <w:rPr>
      <w:rFonts w:ascii="Wingdings 2" w:hAnsi="Wingdings 2"/>
      <w:sz w:val="18"/>
    </w:rPr>
  </w:style>
  <w:style w:type="character" w:customStyle="1" w:styleId="WW8Num183z2">
    <w:name w:val="WW8Num183z2"/>
    <w:uiPriority w:val="99"/>
    <w:rsid w:val="00886E7A"/>
    <w:rPr>
      <w:rFonts w:ascii="StarSymbol" w:eastAsia="StarSymbol"/>
      <w:sz w:val="18"/>
    </w:rPr>
  </w:style>
  <w:style w:type="character" w:customStyle="1" w:styleId="WW8Num184z0">
    <w:name w:val="WW8Num184z0"/>
    <w:uiPriority w:val="99"/>
    <w:rsid w:val="00886E7A"/>
    <w:rPr>
      <w:rFonts w:ascii="Wingdings" w:hAnsi="Wingdings"/>
      <w:sz w:val="18"/>
    </w:rPr>
  </w:style>
  <w:style w:type="character" w:customStyle="1" w:styleId="WW8Num184z1">
    <w:name w:val="WW8Num184z1"/>
    <w:uiPriority w:val="99"/>
    <w:rsid w:val="00886E7A"/>
    <w:rPr>
      <w:rFonts w:ascii="Wingdings 2" w:hAnsi="Wingdings 2"/>
      <w:sz w:val="18"/>
    </w:rPr>
  </w:style>
  <w:style w:type="character" w:customStyle="1" w:styleId="WW8Num184z2">
    <w:name w:val="WW8Num184z2"/>
    <w:uiPriority w:val="99"/>
    <w:rsid w:val="00886E7A"/>
    <w:rPr>
      <w:rFonts w:ascii="StarSymbol" w:eastAsia="StarSymbol"/>
      <w:sz w:val="18"/>
    </w:rPr>
  </w:style>
  <w:style w:type="character" w:customStyle="1" w:styleId="WW8Num185z0">
    <w:name w:val="WW8Num185z0"/>
    <w:uiPriority w:val="99"/>
    <w:rsid w:val="00886E7A"/>
    <w:rPr>
      <w:rFonts w:ascii="Wingdings" w:hAnsi="Wingdings"/>
      <w:sz w:val="18"/>
    </w:rPr>
  </w:style>
  <w:style w:type="character" w:customStyle="1" w:styleId="WW8Num185z1">
    <w:name w:val="WW8Num185z1"/>
    <w:uiPriority w:val="99"/>
    <w:rsid w:val="00886E7A"/>
    <w:rPr>
      <w:rFonts w:ascii="Wingdings 2" w:hAnsi="Wingdings 2"/>
      <w:sz w:val="18"/>
    </w:rPr>
  </w:style>
  <w:style w:type="character" w:customStyle="1" w:styleId="WW8Num185z2">
    <w:name w:val="WW8Num185z2"/>
    <w:uiPriority w:val="99"/>
    <w:rsid w:val="00886E7A"/>
    <w:rPr>
      <w:rFonts w:ascii="StarSymbol" w:eastAsia="StarSymbol"/>
      <w:sz w:val="18"/>
    </w:rPr>
  </w:style>
  <w:style w:type="character" w:customStyle="1" w:styleId="WW8Num186z0">
    <w:name w:val="WW8Num186z0"/>
    <w:uiPriority w:val="99"/>
    <w:rsid w:val="00886E7A"/>
    <w:rPr>
      <w:rFonts w:ascii="Wingdings" w:hAnsi="Wingdings"/>
      <w:sz w:val="18"/>
    </w:rPr>
  </w:style>
  <w:style w:type="character" w:customStyle="1" w:styleId="WW8Num186z1">
    <w:name w:val="WW8Num186z1"/>
    <w:uiPriority w:val="99"/>
    <w:rsid w:val="00886E7A"/>
    <w:rPr>
      <w:rFonts w:ascii="Wingdings 2" w:hAnsi="Wingdings 2"/>
      <w:sz w:val="18"/>
    </w:rPr>
  </w:style>
  <w:style w:type="character" w:customStyle="1" w:styleId="WW8Num186z2">
    <w:name w:val="WW8Num186z2"/>
    <w:uiPriority w:val="99"/>
    <w:rsid w:val="00886E7A"/>
    <w:rPr>
      <w:rFonts w:ascii="StarSymbol" w:eastAsia="StarSymbol"/>
      <w:sz w:val="18"/>
    </w:rPr>
  </w:style>
  <w:style w:type="character" w:customStyle="1" w:styleId="WW8Num187z0">
    <w:name w:val="WW8Num187z0"/>
    <w:uiPriority w:val="99"/>
    <w:rsid w:val="00886E7A"/>
    <w:rPr>
      <w:rFonts w:ascii="Wingdings" w:hAnsi="Wingdings"/>
      <w:sz w:val="18"/>
    </w:rPr>
  </w:style>
  <w:style w:type="character" w:customStyle="1" w:styleId="WW8Num187z1">
    <w:name w:val="WW8Num187z1"/>
    <w:uiPriority w:val="99"/>
    <w:rsid w:val="00886E7A"/>
    <w:rPr>
      <w:rFonts w:ascii="Wingdings 2" w:hAnsi="Wingdings 2"/>
      <w:sz w:val="18"/>
    </w:rPr>
  </w:style>
  <w:style w:type="character" w:customStyle="1" w:styleId="WW8Num187z2">
    <w:name w:val="WW8Num187z2"/>
    <w:uiPriority w:val="99"/>
    <w:rsid w:val="00886E7A"/>
    <w:rPr>
      <w:rFonts w:ascii="StarSymbol" w:eastAsia="StarSymbol"/>
      <w:sz w:val="18"/>
    </w:rPr>
  </w:style>
  <w:style w:type="character" w:customStyle="1" w:styleId="WW8Num188z0">
    <w:name w:val="WW8Num188z0"/>
    <w:uiPriority w:val="99"/>
    <w:rsid w:val="00886E7A"/>
    <w:rPr>
      <w:rFonts w:ascii="Wingdings" w:hAnsi="Wingdings"/>
      <w:sz w:val="18"/>
    </w:rPr>
  </w:style>
  <w:style w:type="character" w:customStyle="1" w:styleId="WW8Num188z1">
    <w:name w:val="WW8Num188z1"/>
    <w:uiPriority w:val="99"/>
    <w:rsid w:val="00886E7A"/>
    <w:rPr>
      <w:rFonts w:ascii="Wingdings 2" w:hAnsi="Wingdings 2"/>
      <w:sz w:val="18"/>
    </w:rPr>
  </w:style>
  <w:style w:type="character" w:customStyle="1" w:styleId="WW8Num188z2">
    <w:name w:val="WW8Num188z2"/>
    <w:uiPriority w:val="99"/>
    <w:rsid w:val="00886E7A"/>
    <w:rPr>
      <w:rFonts w:ascii="StarSymbol" w:eastAsia="StarSymbol"/>
      <w:sz w:val="18"/>
    </w:rPr>
  </w:style>
  <w:style w:type="character" w:customStyle="1" w:styleId="WW8Num189z0">
    <w:name w:val="WW8Num189z0"/>
    <w:uiPriority w:val="99"/>
    <w:rsid w:val="00886E7A"/>
    <w:rPr>
      <w:rFonts w:ascii="Wingdings" w:hAnsi="Wingdings"/>
      <w:sz w:val="18"/>
    </w:rPr>
  </w:style>
  <w:style w:type="character" w:customStyle="1" w:styleId="WW8Num189z1">
    <w:name w:val="WW8Num189z1"/>
    <w:uiPriority w:val="99"/>
    <w:rsid w:val="00886E7A"/>
    <w:rPr>
      <w:rFonts w:ascii="Wingdings 2" w:hAnsi="Wingdings 2"/>
      <w:sz w:val="18"/>
    </w:rPr>
  </w:style>
  <w:style w:type="character" w:customStyle="1" w:styleId="WW8Num189z2">
    <w:name w:val="WW8Num189z2"/>
    <w:uiPriority w:val="99"/>
    <w:rsid w:val="00886E7A"/>
    <w:rPr>
      <w:rFonts w:ascii="StarSymbol" w:eastAsia="StarSymbol"/>
      <w:sz w:val="18"/>
    </w:rPr>
  </w:style>
  <w:style w:type="character" w:customStyle="1" w:styleId="WW8Num190z0">
    <w:name w:val="WW8Num190z0"/>
    <w:uiPriority w:val="99"/>
    <w:rsid w:val="00886E7A"/>
    <w:rPr>
      <w:rFonts w:ascii="Wingdings" w:hAnsi="Wingdings"/>
      <w:sz w:val="18"/>
    </w:rPr>
  </w:style>
  <w:style w:type="character" w:customStyle="1" w:styleId="WW8Num190z1">
    <w:name w:val="WW8Num190z1"/>
    <w:uiPriority w:val="99"/>
    <w:rsid w:val="00886E7A"/>
    <w:rPr>
      <w:rFonts w:ascii="Wingdings 2" w:hAnsi="Wingdings 2"/>
      <w:sz w:val="18"/>
    </w:rPr>
  </w:style>
  <w:style w:type="character" w:customStyle="1" w:styleId="WW8Num190z2">
    <w:name w:val="WW8Num190z2"/>
    <w:uiPriority w:val="99"/>
    <w:rsid w:val="00886E7A"/>
    <w:rPr>
      <w:rFonts w:ascii="StarSymbol" w:eastAsia="StarSymbol"/>
      <w:sz w:val="18"/>
    </w:rPr>
  </w:style>
  <w:style w:type="character" w:customStyle="1" w:styleId="WW8Num191z0">
    <w:name w:val="WW8Num191z0"/>
    <w:uiPriority w:val="99"/>
    <w:rsid w:val="00886E7A"/>
    <w:rPr>
      <w:rFonts w:ascii="Wingdings" w:hAnsi="Wingdings"/>
      <w:sz w:val="18"/>
    </w:rPr>
  </w:style>
  <w:style w:type="character" w:customStyle="1" w:styleId="WW8Num191z1">
    <w:name w:val="WW8Num191z1"/>
    <w:uiPriority w:val="99"/>
    <w:rsid w:val="00886E7A"/>
    <w:rPr>
      <w:rFonts w:ascii="Wingdings 2" w:hAnsi="Wingdings 2"/>
      <w:sz w:val="18"/>
    </w:rPr>
  </w:style>
  <w:style w:type="character" w:customStyle="1" w:styleId="WW8Num191z2">
    <w:name w:val="WW8Num191z2"/>
    <w:uiPriority w:val="99"/>
    <w:rsid w:val="00886E7A"/>
    <w:rPr>
      <w:rFonts w:ascii="StarSymbol" w:eastAsia="StarSymbol"/>
      <w:sz w:val="18"/>
    </w:rPr>
  </w:style>
  <w:style w:type="character" w:customStyle="1" w:styleId="WW8Num192z0">
    <w:name w:val="WW8Num192z0"/>
    <w:uiPriority w:val="99"/>
    <w:rsid w:val="00886E7A"/>
    <w:rPr>
      <w:rFonts w:ascii="Wingdings" w:hAnsi="Wingdings"/>
      <w:sz w:val="18"/>
    </w:rPr>
  </w:style>
  <w:style w:type="character" w:customStyle="1" w:styleId="WW8Num192z1">
    <w:name w:val="WW8Num192z1"/>
    <w:uiPriority w:val="99"/>
    <w:rsid w:val="00886E7A"/>
    <w:rPr>
      <w:rFonts w:ascii="Wingdings 2" w:hAnsi="Wingdings 2"/>
      <w:sz w:val="18"/>
    </w:rPr>
  </w:style>
  <w:style w:type="character" w:customStyle="1" w:styleId="WW8Num192z2">
    <w:name w:val="WW8Num192z2"/>
    <w:uiPriority w:val="99"/>
    <w:rsid w:val="00886E7A"/>
    <w:rPr>
      <w:rFonts w:ascii="StarSymbol" w:eastAsia="StarSymbol"/>
      <w:sz w:val="18"/>
    </w:rPr>
  </w:style>
  <w:style w:type="character" w:customStyle="1" w:styleId="WW8Num193z0">
    <w:name w:val="WW8Num193z0"/>
    <w:uiPriority w:val="99"/>
    <w:rsid w:val="00886E7A"/>
    <w:rPr>
      <w:rFonts w:ascii="Wingdings" w:hAnsi="Wingdings"/>
      <w:sz w:val="18"/>
    </w:rPr>
  </w:style>
  <w:style w:type="character" w:customStyle="1" w:styleId="WW8Num193z1">
    <w:name w:val="WW8Num193z1"/>
    <w:uiPriority w:val="99"/>
    <w:rsid w:val="00886E7A"/>
    <w:rPr>
      <w:rFonts w:ascii="Wingdings 2" w:hAnsi="Wingdings 2"/>
      <w:sz w:val="18"/>
    </w:rPr>
  </w:style>
  <w:style w:type="character" w:customStyle="1" w:styleId="WW8Num193z2">
    <w:name w:val="WW8Num193z2"/>
    <w:uiPriority w:val="99"/>
    <w:rsid w:val="00886E7A"/>
    <w:rPr>
      <w:rFonts w:ascii="StarSymbol" w:eastAsia="StarSymbol"/>
      <w:sz w:val="18"/>
    </w:rPr>
  </w:style>
  <w:style w:type="character" w:customStyle="1" w:styleId="WW8Num194z0">
    <w:name w:val="WW8Num194z0"/>
    <w:uiPriority w:val="99"/>
    <w:rsid w:val="00886E7A"/>
    <w:rPr>
      <w:rFonts w:ascii="Wingdings" w:hAnsi="Wingdings"/>
      <w:sz w:val="18"/>
    </w:rPr>
  </w:style>
  <w:style w:type="character" w:customStyle="1" w:styleId="WW8Num194z1">
    <w:name w:val="WW8Num194z1"/>
    <w:uiPriority w:val="99"/>
    <w:rsid w:val="00886E7A"/>
    <w:rPr>
      <w:rFonts w:ascii="Wingdings 2" w:hAnsi="Wingdings 2"/>
      <w:sz w:val="18"/>
    </w:rPr>
  </w:style>
  <w:style w:type="character" w:customStyle="1" w:styleId="WW8Num194z2">
    <w:name w:val="WW8Num194z2"/>
    <w:uiPriority w:val="99"/>
    <w:rsid w:val="00886E7A"/>
    <w:rPr>
      <w:rFonts w:ascii="StarSymbol" w:eastAsia="StarSymbol"/>
      <w:sz w:val="18"/>
    </w:rPr>
  </w:style>
  <w:style w:type="character" w:customStyle="1" w:styleId="WW8Num195z0">
    <w:name w:val="WW8Num195z0"/>
    <w:uiPriority w:val="99"/>
    <w:rsid w:val="00886E7A"/>
    <w:rPr>
      <w:rFonts w:ascii="Wingdings" w:hAnsi="Wingdings"/>
      <w:sz w:val="18"/>
    </w:rPr>
  </w:style>
  <w:style w:type="character" w:customStyle="1" w:styleId="WW8Num195z1">
    <w:name w:val="WW8Num195z1"/>
    <w:uiPriority w:val="99"/>
    <w:rsid w:val="00886E7A"/>
    <w:rPr>
      <w:rFonts w:ascii="Wingdings 2" w:hAnsi="Wingdings 2"/>
      <w:sz w:val="18"/>
    </w:rPr>
  </w:style>
  <w:style w:type="character" w:customStyle="1" w:styleId="WW8Num195z2">
    <w:name w:val="WW8Num195z2"/>
    <w:uiPriority w:val="99"/>
    <w:rsid w:val="00886E7A"/>
    <w:rPr>
      <w:rFonts w:ascii="StarSymbol" w:eastAsia="StarSymbol"/>
      <w:sz w:val="18"/>
    </w:rPr>
  </w:style>
  <w:style w:type="character" w:customStyle="1" w:styleId="WW8Num196z0">
    <w:name w:val="WW8Num196z0"/>
    <w:uiPriority w:val="99"/>
    <w:rsid w:val="00886E7A"/>
    <w:rPr>
      <w:rFonts w:ascii="Wingdings" w:hAnsi="Wingdings"/>
      <w:sz w:val="18"/>
    </w:rPr>
  </w:style>
  <w:style w:type="character" w:customStyle="1" w:styleId="WW8Num196z1">
    <w:name w:val="WW8Num196z1"/>
    <w:uiPriority w:val="99"/>
    <w:rsid w:val="00886E7A"/>
    <w:rPr>
      <w:rFonts w:ascii="Wingdings 2" w:hAnsi="Wingdings 2"/>
      <w:sz w:val="18"/>
    </w:rPr>
  </w:style>
  <w:style w:type="character" w:customStyle="1" w:styleId="WW8Num196z2">
    <w:name w:val="WW8Num196z2"/>
    <w:uiPriority w:val="99"/>
    <w:rsid w:val="00886E7A"/>
    <w:rPr>
      <w:rFonts w:ascii="StarSymbol" w:eastAsia="StarSymbol"/>
      <w:sz w:val="18"/>
    </w:rPr>
  </w:style>
  <w:style w:type="character" w:customStyle="1" w:styleId="WW8Num197z0">
    <w:name w:val="WW8Num197z0"/>
    <w:uiPriority w:val="99"/>
    <w:rsid w:val="00886E7A"/>
    <w:rPr>
      <w:rFonts w:ascii="Wingdings" w:hAnsi="Wingdings"/>
      <w:sz w:val="18"/>
    </w:rPr>
  </w:style>
  <w:style w:type="character" w:customStyle="1" w:styleId="WW8Num197z1">
    <w:name w:val="WW8Num197z1"/>
    <w:uiPriority w:val="99"/>
    <w:rsid w:val="00886E7A"/>
    <w:rPr>
      <w:rFonts w:ascii="Wingdings 2" w:hAnsi="Wingdings 2"/>
      <w:sz w:val="18"/>
    </w:rPr>
  </w:style>
  <w:style w:type="character" w:customStyle="1" w:styleId="WW8Num197z2">
    <w:name w:val="WW8Num197z2"/>
    <w:uiPriority w:val="99"/>
    <w:rsid w:val="00886E7A"/>
    <w:rPr>
      <w:rFonts w:ascii="StarSymbol" w:eastAsia="StarSymbol"/>
      <w:sz w:val="18"/>
    </w:rPr>
  </w:style>
  <w:style w:type="character" w:customStyle="1" w:styleId="WW8Num198z0">
    <w:name w:val="WW8Num198z0"/>
    <w:uiPriority w:val="99"/>
    <w:rsid w:val="00886E7A"/>
    <w:rPr>
      <w:rFonts w:ascii="Wingdings" w:hAnsi="Wingdings"/>
      <w:sz w:val="18"/>
    </w:rPr>
  </w:style>
  <w:style w:type="character" w:customStyle="1" w:styleId="WW8Num198z1">
    <w:name w:val="WW8Num198z1"/>
    <w:uiPriority w:val="99"/>
    <w:rsid w:val="00886E7A"/>
    <w:rPr>
      <w:rFonts w:ascii="Wingdings 2" w:hAnsi="Wingdings 2"/>
      <w:sz w:val="18"/>
    </w:rPr>
  </w:style>
  <w:style w:type="character" w:customStyle="1" w:styleId="WW8Num198z2">
    <w:name w:val="WW8Num198z2"/>
    <w:uiPriority w:val="99"/>
    <w:rsid w:val="00886E7A"/>
    <w:rPr>
      <w:rFonts w:ascii="StarSymbol" w:eastAsia="StarSymbol"/>
      <w:sz w:val="18"/>
    </w:rPr>
  </w:style>
  <w:style w:type="character" w:customStyle="1" w:styleId="WW8Num199z0">
    <w:name w:val="WW8Num199z0"/>
    <w:uiPriority w:val="99"/>
    <w:rsid w:val="00886E7A"/>
    <w:rPr>
      <w:rFonts w:ascii="Wingdings" w:hAnsi="Wingdings"/>
      <w:sz w:val="18"/>
    </w:rPr>
  </w:style>
  <w:style w:type="character" w:customStyle="1" w:styleId="WW8Num199z1">
    <w:name w:val="WW8Num199z1"/>
    <w:uiPriority w:val="99"/>
    <w:rsid w:val="00886E7A"/>
    <w:rPr>
      <w:rFonts w:ascii="Wingdings 2" w:hAnsi="Wingdings 2"/>
      <w:sz w:val="18"/>
    </w:rPr>
  </w:style>
  <w:style w:type="character" w:customStyle="1" w:styleId="WW8Num199z2">
    <w:name w:val="WW8Num199z2"/>
    <w:uiPriority w:val="99"/>
    <w:rsid w:val="00886E7A"/>
    <w:rPr>
      <w:rFonts w:ascii="StarSymbol" w:eastAsia="StarSymbol"/>
      <w:sz w:val="18"/>
    </w:rPr>
  </w:style>
  <w:style w:type="character" w:customStyle="1" w:styleId="WW8Num200z0">
    <w:name w:val="WW8Num200z0"/>
    <w:uiPriority w:val="99"/>
    <w:rsid w:val="00886E7A"/>
    <w:rPr>
      <w:rFonts w:ascii="Wingdings" w:hAnsi="Wingdings"/>
      <w:sz w:val="18"/>
    </w:rPr>
  </w:style>
  <w:style w:type="character" w:customStyle="1" w:styleId="WW8Num200z1">
    <w:name w:val="WW8Num200z1"/>
    <w:uiPriority w:val="99"/>
    <w:rsid w:val="00886E7A"/>
    <w:rPr>
      <w:rFonts w:ascii="Wingdings 2" w:hAnsi="Wingdings 2"/>
      <w:sz w:val="18"/>
    </w:rPr>
  </w:style>
  <w:style w:type="character" w:customStyle="1" w:styleId="WW8Num200z2">
    <w:name w:val="WW8Num200z2"/>
    <w:uiPriority w:val="99"/>
    <w:rsid w:val="00886E7A"/>
    <w:rPr>
      <w:rFonts w:ascii="StarSymbol" w:eastAsia="StarSymbol"/>
      <w:sz w:val="18"/>
    </w:rPr>
  </w:style>
  <w:style w:type="character" w:customStyle="1" w:styleId="WW8Num201z0">
    <w:name w:val="WW8Num201z0"/>
    <w:uiPriority w:val="99"/>
    <w:rsid w:val="00886E7A"/>
    <w:rPr>
      <w:rFonts w:ascii="Wingdings" w:hAnsi="Wingdings"/>
      <w:sz w:val="18"/>
    </w:rPr>
  </w:style>
  <w:style w:type="character" w:customStyle="1" w:styleId="WW8Num201z1">
    <w:name w:val="WW8Num201z1"/>
    <w:uiPriority w:val="99"/>
    <w:rsid w:val="00886E7A"/>
    <w:rPr>
      <w:rFonts w:ascii="Wingdings 2" w:hAnsi="Wingdings 2"/>
      <w:sz w:val="18"/>
    </w:rPr>
  </w:style>
  <w:style w:type="character" w:customStyle="1" w:styleId="WW8Num201z2">
    <w:name w:val="WW8Num201z2"/>
    <w:uiPriority w:val="99"/>
    <w:rsid w:val="00886E7A"/>
    <w:rPr>
      <w:rFonts w:ascii="StarSymbol" w:eastAsia="StarSymbol"/>
      <w:sz w:val="18"/>
    </w:rPr>
  </w:style>
  <w:style w:type="character" w:customStyle="1" w:styleId="WW8Num202z0">
    <w:name w:val="WW8Num202z0"/>
    <w:uiPriority w:val="99"/>
    <w:rsid w:val="00886E7A"/>
    <w:rPr>
      <w:rFonts w:ascii="Wingdings" w:hAnsi="Wingdings"/>
      <w:sz w:val="18"/>
    </w:rPr>
  </w:style>
  <w:style w:type="character" w:customStyle="1" w:styleId="WW8Num202z1">
    <w:name w:val="WW8Num202z1"/>
    <w:uiPriority w:val="99"/>
    <w:rsid w:val="00886E7A"/>
    <w:rPr>
      <w:rFonts w:ascii="Wingdings 2" w:hAnsi="Wingdings 2"/>
      <w:sz w:val="18"/>
    </w:rPr>
  </w:style>
  <w:style w:type="character" w:customStyle="1" w:styleId="WW8Num202z2">
    <w:name w:val="WW8Num202z2"/>
    <w:uiPriority w:val="99"/>
    <w:rsid w:val="00886E7A"/>
    <w:rPr>
      <w:rFonts w:ascii="StarSymbol" w:eastAsia="StarSymbol"/>
      <w:sz w:val="18"/>
    </w:rPr>
  </w:style>
  <w:style w:type="character" w:customStyle="1" w:styleId="WW8Num203z0">
    <w:name w:val="WW8Num203z0"/>
    <w:uiPriority w:val="99"/>
    <w:rsid w:val="00886E7A"/>
    <w:rPr>
      <w:rFonts w:ascii="Wingdings" w:hAnsi="Wingdings"/>
      <w:sz w:val="18"/>
    </w:rPr>
  </w:style>
  <w:style w:type="character" w:customStyle="1" w:styleId="WW8Num203z1">
    <w:name w:val="WW8Num203z1"/>
    <w:uiPriority w:val="99"/>
    <w:rsid w:val="00886E7A"/>
    <w:rPr>
      <w:rFonts w:ascii="Wingdings 2" w:hAnsi="Wingdings 2"/>
      <w:sz w:val="18"/>
    </w:rPr>
  </w:style>
  <w:style w:type="character" w:customStyle="1" w:styleId="WW8Num203z2">
    <w:name w:val="WW8Num203z2"/>
    <w:uiPriority w:val="99"/>
    <w:rsid w:val="00886E7A"/>
    <w:rPr>
      <w:rFonts w:ascii="StarSymbol" w:eastAsia="StarSymbol"/>
      <w:sz w:val="18"/>
    </w:rPr>
  </w:style>
  <w:style w:type="character" w:customStyle="1" w:styleId="WW8Num204z0">
    <w:name w:val="WW8Num204z0"/>
    <w:uiPriority w:val="99"/>
    <w:rsid w:val="00886E7A"/>
    <w:rPr>
      <w:rFonts w:ascii="Wingdings" w:hAnsi="Wingdings"/>
      <w:sz w:val="18"/>
    </w:rPr>
  </w:style>
  <w:style w:type="character" w:customStyle="1" w:styleId="WW8Num204z1">
    <w:name w:val="WW8Num204z1"/>
    <w:uiPriority w:val="99"/>
    <w:rsid w:val="00886E7A"/>
    <w:rPr>
      <w:rFonts w:ascii="Wingdings 2" w:hAnsi="Wingdings 2"/>
      <w:sz w:val="18"/>
    </w:rPr>
  </w:style>
  <w:style w:type="character" w:customStyle="1" w:styleId="WW8Num204z2">
    <w:name w:val="WW8Num204z2"/>
    <w:uiPriority w:val="99"/>
    <w:rsid w:val="00886E7A"/>
    <w:rPr>
      <w:rFonts w:ascii="StarSymbol" w:eastAsia="StarSymbol"/>
      <w:sz w:val="18"/>
    </w:rPr>
  </w:style>
  <w:style w:type="character" w:customStyle="1" w:styleId="WW8Num205z0">
    <w:name w:val="WW8Num205z0"/>
    <w:uiPriority w:val="99"/>
    <w:rsid w:val="00886E7A"/>
    <w:rPr>
      <w:rFonts w:ascii="Wingdings" w:hAnsi="Wingdings"/>
      <w:sz w:val="18"/>
    </w:rPr>
  </w:style>
  <w:style w:type="character" w:customStyle="1" w:styleId="WW8Num205z1">
    <w:name w:val="WW8Num205z1"/>
    <w:uiPriority w:val="99"/>
    <w:rsid w:val="00886E7A"/>
    <w:rPr>
      <w:rFonts w:ascii="Wingdings 2" w:hAnsi="Wingdings 2"/>
      <w:sz w:val="18"/>
    </w:rPr>
  </w:style>
  <w:style w:type="character" w:customStyle="1" w:styleId="WW8Num205z2">
    <w:name w:val="WW8Num205z2"/>
    <w:uiPriority w:val="99"/>
    <w:rsid w:val="00886E7A"/>
    <w:rPr>
      <w:rFonts w:ascii="StarSymbol" w:eastAsia="StarSymbol"/>
      <w:sz w:val="18"/>
    </w:rPr>
  </w:style>
  <w:style w:type="character" w:customStyle="1" w:styleId="WW8Num206z0">
    <w:name w:val="WW8Num206z0"/>
    <w:uiPriority w:val="99"/>
    <w:rsid w:val="00886E7A"/>
    <w:rPr>
      <w:rFonts w:ascii="Wingdings" w:hAnsi="Wingdings"/>
      <w:sz w:val="18"/>
    </w:rPr>
  </w:style>
  <w:style w:type="character" w:customStyle="1" w:styleId="WW8Num206z1">
    <w:name w:val="WW8Num206z1"/>
    <w:uiPriority w:val="99"/>
    <w:rsid w:val="00886E7A"/>
    <w:rPr>
      <w:rFonts w:ascii="Wingdings 2" w:hAnsi="Wingdings 2"/>
      <w:sz w:val="18"/>
    </w:rPr>
  </w:style>
  <w:style w:type="character" w:customStyle="1" w:styleId="WW8Num206z2">
    <w:name w:val="WW8Num206z2"/>
    <w:uiPriority w:val="99"/>
    <w:rsid w:val="00886E7A"/>
    <w:rPr>
      <w:rFonts w:ascii="StarSymbol" w:eastAsia="StarSymbol"/>
      <w:sz w:val="18"/>
    </w:rPr>
  </w:style>
  <w:style w:type="character" w:customStyle="1" w:styleId="WW8Num207z0">
    <w:name w:val="WW8Num207z0"/>
    <w:uiPriority w:val="99"/>
    <w:rsid w:val="00886E7A"/>
    <w:rPr>
      <w:rFonts w:ascii="Wingdings" w:hAnsi="Wingdings"/>
      <w:sz w:val="18"/>
    </w:rPr>
  </w:style>
  <w:style w:type="character" w:customStyle="1" w:styleId="WW8Num207z1">
    <w:name w:val="WW8Num207z1"/>
    <w:uiPriority w:val="99"/>
    <w:rsid w:val="00886E7A"/>
    <w:rPr>
      <w:rFonts w:ascii="Wingdings 2" w:hAnsi="Wingdings 2"/>
      <w:sz w:val="18"/>
    </w:rPr>
  </w:style>
  <w:style w:type="character" w:customStyle="1" w:styleId="WW8Num207z2">
    <w:name w:val="WW8Num207z2"/>
    <w:uiPriority w:val="99"/>
    <w:rsid w:val="00886E7A"/>
    <w:rPr>
      <w:rFonts w:ascii="StarSymbol" w:eastAsia="StarSymbol"/>
      <w:sz w:val="18"/>
    </w:rPr>
  </w:style>
  <w:style w:type="character" w:customStyle="1" w:styleId="WW8Num208z0">
    <w:name w:val="WW8Num208z0"/>
    <w:uiPriority w:val="99"/>
    <w:rsid w:val="00886E7A"/>
    <w:rPr>
      <w:rFonts w:ascii="Wingdings" w:hAnsi="Wingdings"/>
      <w:sz w:val="18"/>
    </w:rPr>
  </w:style>
  <w:style w:type="character" w:customStyle="1" w:styleId="WW8Num208z1">
    <w:name w:val="WW8Num208z1"/>
    <w:uiPriority w:val="99"/>
    <w:rsid w:val="00886E7A"/>
    <w:rPr>
      <w:rFonts w:ascii="Wingdings 2" w:hAnsi="Wingdings 2"/>
      <w:sz w:val="18"/>
    </w:rPr>
  </w:style>
  <w:style w:type="character" w:customStyle="1" w:styleId="WW8Num208z2">
    <w:name w:val="WW8Num208z2"/>
    <w:uiPriority w:val="99"/>
    <w:rsid w:val="00886E7A"/>
    <w:rPr>
      <w:rFonts w:ascii="StarSymbol" w:eastAsia="StarSymbol"/>
      <w:sz w:val="18"/>
    </w:rPr>
  </w:style>
  <w:style w:type="character" w:customStyle="1" w:styleId="WW8Num209z0">
    <w:name w:val="WW8Num209z0"/>
    <w:uiPriority w:val="99"/>
    <w:rsid w:val="00886E7A"/>
    <w:rPr>
      <w:rFonts w:ascii="Wingdings" w:hAnsi="Wingdings"/>
      <w:sz w:val="18"/>
    </w:rPr>
  </w:style>
  <w:style w:type="character" w:customStyle="1" w:styleId="WW8Num209z1">
    <w:name w:val="WW8Num209z1"/>
    <w:uiPriority w:val="99"/>
    <w:rsid w:val="00886E7A"/>
    <w:rPr>
      <w:rFonts w:ascii="Wingdings 2" w:hAnsi="Wingdings 2"/>
      <w:sz w:val="18"/>
    </w:rPr>
  </w:style>
  <w:style w:type="character" w:customStyle="1" w:styleId="WW8Num209z2">
    <w:name w:val="WW8Num209z2"/>
    <w:uiPriority w:val="99"/>
    <w:rsid w:val="00886E7A"/>
    <w:rPr>
      <w:rFonts w:ascii="StarSymbol" w:eastAsia="StarSymbol"/>
      <w:sz w:val="18"/>
    </w:rPr>
  </w:style>
  <w:style w:type="character" w:customStyle="1" w:styleId="WW8Num210z0">
    <w:name w:val="WW8Num210z0"/>
    <w:uiPriority w:val="99"/>
    <w:rsid w:val="00886E7A"/>
    <w:rPr>
      <w:rFonts w:ascii="Wingdings" w:hAnsi="Wingdings"/>
      <w:sz w:val="18"/>
    </w:rPr>
  </w:style>
  <w:style w:type="character" w:customStyle="1" w:styleId="WW8Num210z1">
    <w:name w:val="WW8Num210z1"/>
    <w:uiPriority w:val="99"/>
    <w:rsid w:val="00886E7A"/>
    <w:rPr>
      <w:rFonts w:ascii="Wingdings 2" w:hAnsi="Wingdings 2"/>
      <w:sz w:val="18"/>
    </w:rPr>
  </w:style>
  <w:style w:type="character" w:customStyle="1" w:styleId="WW8Num210z2">
    <w:name w:val="WW8Num210z2"/>
    <w:uiPriority w:val="99"/>
    <w:rsid w:val="00886E7A"/>
    <w:rPr>
      <w:rFonts w:ascii="StarSymbol" w:eastAsia="StarSymbol"/>
      <w:sz w:val="18"/>
    </w:rPr>
  </w:style>
  <w:style w:type="character" w:customStyle="1" w:styleId="WW8Num211z0">
    <w:name w:val="WW8Num211z0"/>
    <w:uiPriority w:val="99"/>
    <w:rsid w:val="00886E7A"/>
    <w:rPr>
      <w:rFonts w:ascii="Wingdings" w:hAnsi="Wingdings"/>
      <w:sz w:val="18"/>
    </w:rPr>
  </w:style>
  <w:style w:type="character" w:customStyle="1" w:styleId="WW8Num211z1">
    <w:name w:val="WW8Num211z1"/>
    <w:uiPriority w:val="99"/>
    <w:rsid w:val="00886E7A"/>
    <w:rPr>
      <w:rFonts w:ascii="Wingdings 2" w:hAnsi="Wingdings 2"/>
      <w:sz w:val="18"/>
    </w:rPr>
  </w:style>
  <w:style w:type="character" w:customStyle="1" w:styleId="WW8Num211z2">
    <w:name w:val="WW8Num211z2"/>
    <w:uiPriority w:val="99"/>
    <w:rsid w:val="00886E7A"/>
    <w:rPr>
      <w:rFonts w:ascii="StarSymbol" w:eastAsia="StarSymbol"/>
      <w:sz w:val="18"/>
    </w:rPr>
  </w:style>
  <w:style w:type="character" w:customStyle="1" w:styleId="WW8Num212z0">
    <w:name w:val="WW8Num212z0"/>
    <w:uiPriority w:val="99"/>
    <w:rsid w:val="00886E7A"/>
    <w:rPr>
      <w:rFonts w:ascii="Wingdings" w:hAnsi="Wingdings"/>
      <w:sz w:val="18"/>
    </w:rPr>
  </w:style>
  <w:style w:type="character" w:customStyle="1" w:styleId="WW8Num212z1">
    <w:name w:val="WW8Num212z1"/>
    <w:uiPriority w:val="99"/>
    <w:rsid w:val="00886E7A"/>
    <w:rPr>
      <w:rFonts w:ascii="Wingdings 2" w:hAnsi="Wingdings 2"/>
      <w:sz w:val="18"/>
    </w:rPr>
  </w:style>
  <w:style w:type="character" w:customStyle="1" w:styleId="WW8Num212z2">
    <w:name w:val="WW8Num212z2"/>
    <w:uiPriority w:val="99"/>
    <w:rsid w:val="00886E7A"/>
    <w:rPr>
      <w:rFonts w:ascii="StarSymbol" w:eastAsia="StarSymbol"/>
      <w:sz w:val="18"/>
    </w:rPr>
  </w:style>
  <w:style w:type="character" w:customStyle="1" w:styleId="WW8Num213z0">
    <w:name w:val="WW8Num213z0"/>
    <w:uiPriority w:val="99"/>
    <w:rsid w:val="00886E7A"/>
    <w:rPr>
      <w:rFonts w:ascii="Wingdings" w:hAnsi="Wingdings"/>
      <w:sz w:val="18"/>
    </w:rPr>
  </w:style>
  <w:style w:type="character" w:customStyle="1" w:styleId="WW8Num213z1">
    <w:name w:val="WW8Num213z1"/>
    <w:uiPriority w:val="99"/>
    <w:rsid w:val="00886E7A"/>
    <w:rPr>
      <w:rFonts w:ascii="Wingdings 2" w:hAnsi="Wingdings 2"/>
      <w:sz w:val="18"/>
    </w:rPr>
  </w:style>
  <w:style w:type="character" w:customStyle="1" w:styleId="WW8Num213z2">
    <w:name w:val="WW8Num213z2"/>
    <w:uiPriority w:val="99"/>
    <w:rsid w:val="00886E7A"/>
    <w:rPr>
      <w:rFonts w:ascii="StarSymbol" w:eastAsia="StarSymbol"/>
      <w:sz w:val="18"/>
    </w:rPr>
  </w:style>
  <w:style w:type="character" w:customStyle="1" w:styleId="WW8Num214z0">
    <w:name w:val="WW8Num214z0"/>
    <w:uiPriority w:val="99"/>
    <w:rsid w:val="00886E7A"/>
    <w:rPr>
      <w:rFonts w:ascii="Wingdings" w:hAnsi="Wingdings"/>
      <w:sz w:val="18"/>
    </w:rPr>
  </w:style>
  <w:style w:type="character" w:customStyle="1" w:styleId="WW8Num214z1">
    <w:name w:val="WW8Num214z1"/>
    <w:uiPriority w:val="99"/>
    <w:rsid w:val="00886E7A"/>
    <w:rPr>
      <w:rFonts w:ascii="Wingdings 2" w:hAnsi="Wingdings 2"/>
      <w:sz w:val="18"/>
    </w:rPr>
  </w:style>
  <w:style w:type="character" w:customStyle="1" w:styleId="WW8Num214z2">
    <w:name w:val="WW8Num214z2"/>
    <w:uiPriority w:val="99"/>
    <w:rsid w:val="00886E7A"/>
    <w:rPr>
      <w:rFonts w:ascii="StarSymbol" w:eastAsia="StarSymbol"/>
      <w:sz w:val="18"/>
    </w:rPr>
  </w:style>
  <w:style w:type="character" w:customStyle="1" w:styleId="WW8Num215z0">
    <w:name w:val="WW8Num215z0"/>
    <w:uiPriority w:val="99"/>
    <w:rsid w:val="00886E7A"/>
    <w:rPr>
      <w:rFonts w:ascii="Wingdings" w:hAnsi="Wingdings"/>
      <w:sz w:val="18"/>
    </w:rPr>
  </w:style>
  <w:style w:type="character" w:customStyle="1" w:styleId="WW8Num215z1">
    <w:name w:val="WW8Num215z1"/>
    <w:uiPriority w:val="99"/>
    <w:rsid w:val="00886E7A"/>
    <w:rPr>
      <w:rFonts w:ascii="Wingdings 2" w:hAnsi="Wingdings 2"/>
      <w:sz w:val="18"/>
    </w:rPr>
  </w:style>
  <w:style w:type="character" w:customStyle="1" w:styleId="WW8Num215z2">
    <w:name w:val="WW8Num215z2"/>
    <w:uiPriority w:val="99"/>
    <w:rsid w:val="00886E7A"/>
    <w:rPr>
      <w:rFonts w:ascii="StarSymbol" w:eastAsia="StarSymbol"/>
      <w:sz w:val="18"/>
    </w:rPr>
  </w:style>
  <w:style w:type="character" w:customStyle="1" w:styleId="WW8Num216z0">
    <w:name w:val="WW8Num216z0"/>
    <w:uiPriority w:val="99"/>
    <w:rsid w:val="00886E7A"/>
    <w:rPr>
      <w:rFonts w:ascii="Wingdings" w:hAnsi="Wingdings"/>
      <w:sz w:val="18"/>
    </w:rPr>
  </w:style>
  <w:style w:type="character" w:customStyle="1" w:styleId="WW8Num216z1">
    <w:name w:val="WW8Num216z1"/>
    <w:uiPriority w:val="99"/>
    <w:rsid w:val="00886E7A"/>
    <w:rPr>
      <w:rFonts w:ascii="Wingdings 2" w:hAnsi="Wingdings 2"/>
      <w:sz w:val="18"/>
    </w:rPr>
  </w:style>
  <w:style w:type="character" w:customStyle="1" w:styleId="WW8Num216z2">
    <w:name w:val="WW8Num216z2"/>
    <w:uiPriority w:val="99"/>
    <w:rsid w:val="00886E7A"/>
    <w:rPr>
      <w:rFonts w:ascii="StarSymbol" w:eastAsia="StarSymbol"/>
      <w:sz w:val="18"/>
    </w:rPr>
  </w:style>
  <w:style w:type="character" w:customStyle="1" w:styleId="WW8Num217z0">
    <w:name w:val="WW8Num217z0"/>
    <w:uiPriority w:val="99"/>
    <w:rsid w:val="00886E7A"/>
    <w:rPr>
      <w:rFonts w:ascii="Wingdings" w:hAnsi="Wingdings"/>
      <w:sz w:val="18"/>
    </w:rPr>
  </w:style>
  <w:style w:type="character" w:customStyle="1" w:styleId="WW8Num217z1">
    <w:name w:val="WW8Num217z1"/>
    <w:uiPriority w:val="99"/>
    <w:rsid w:val="00886E7A"/>
    <w:rPr>
      <w:rFonts w:ascii="Wingdings 2" w:hAnsi="Wingdings 2"/>
      <w:sz w:val="18"/>
    </w:rPr>
  </w:style>
  <w:style w:type="character" w:customStyle="1" w:styleId="WW8Num217z2">
    <w:name w:val="WW8Num217z2"/>
    <w:uiPriority w:val="99"/>
    <w:rsid w:val="00886E7A"/>
    <w:rPr>
      <w:rFonts w:ascii="StarSymbol" w:eastAsia="StarSymbol"/>
      <w:sz w:val="18"/>
    </w:rPr>
  </w:style>
  <w:style w:type="character" w:customStyle="1" w:styleId="WW8Num218z0">
    <w:name w:val="WW8Num218z0"/>
    <w:uiPriority w:val="99"/>
    <w:rsid w:val="00886E7A"/>
    <w:rPr>
      <w:rFonts w:ascii="Wingdings" w:hAnsi="Wingdings"/>
      <w:sz w:val="18"/>
    </w:rPr>
  </w:style>
  <w:style w:type="character" w:customStyle="1" w:styleId="WW8Num218z1">
    <w:name w:val="WW8Num218z1"/>
    <w:uiPriority w:val="99"/>
    <w:rsid w:val="00886E7A"/>
    <w:rPr>
      <w:rFonts w:ascii="Wingdings 2" w:hAnsi="Wingdings 2"/>
      <w:sz w:val="18"/>
    </w:rPr>
  </w:style>
  <w:style w:type="character" w:customStyle="1" w:styleId="WW8Num218z2">
    <w:name w:val="WW8Num218z2"/>
    <w:uiPriority w:val="99"/>
    <w:rsid w:val="00886E7A"/>
    <w:rPr>
      <w:rFonts w:ascii="StarSymbol" w:eastAsia="StarSymbol"/>
      <w:sz w:val="18"/>
    </w:rPr>
  </w:style>
  <w:style w:type="character" w:customStyle="1" w:styleId="WW8Num219z0">
    <w:name w:val="WW8Num219z0"/>
    <w:uiPriority w:val="99"/>
    <w:rsid w:val="00886E7A"/>
    <w:rPr>
      <w:rFonts w:ascii="Wingdings" w:hAnsi="Wingdings"/>
      <w:sz w:val="18"/>
    </w:rPr>
  </w:style>
  <w:style w:type="character" w:customStyle="1" w:styleId="WW8Num219z1">
    <w:name w:val="WW8Num219z1"/>
    <w:uiPriority w:val="99"/>
    <w:rsid w:val="00886E7A"/>
    <w:rPr>
      <w:rFonts w:ascii="Wingdings 2" w:hAnsi="Wingdings 2"/>
      <w:sz w:val="18"/>
    </w:rPr>
  </w:style>
  <w:style w:type="character" w:customStyle="1" w:styleId="WW8Num219z2">
    <w:name w:val="WW8Num219z2"/>
    <w:uiPriority w:val="99"/>
    <w:rsid w:val="00886E7A"/>
    <w:rPr>
      <w:rFonts w:ascii="StarSymbol" w:eastAsia="StarSymbol"/>
      <w:sz w:val="18"/>
    </w:rPr>
  </w:style>
  <w:style w:type="character" w:customStyle="1" w:styleId="WW8Num220z0">
    <w:name w:val="WW8Num220z0"/>
    <w:uiPriority w:val="99"/>
    <w:rsid w:val="00886E7A"/>
    <w:rPr>
      <w:rFonts w:ascii="Wingdings" w:hAnsi="Wingdings"/>
      <w:sz w:val="18"/>
    </w:rPr>
  </w:style>
  <w:style w:type="character" w:customStyle="1" w:styleId="WW8Num220z1">
    <w:name w:val="WW8Num220z1"/>
    <w:uiPriority w:val="99"/>
    <w:rsid w:val="00886E7A"/>
    <w:rPr>
      <w:rFonts w:ascii="Wingdings 2" w:hAnsi="Wingdings 2"/>
      <w:sz w:val="18"/>
    </w:rPr>
  </w:style>
  <w:style w:type="character" w:customStyle="1" w:styleId="WW8Num220z2">
    <w:name w:val="WW8Num220z2"/>
    <w:uiPriority w:val="99"/>
    <w:rsid w:val="00886E7A"/>
    <w:rPr>
      <w:rFonts w:ascii="StarSymbol" w:eastAsia="StarSymbol"/>
      <w:sz w:val="18"/>
    </w:rPr>
  </w:style>
  <w:style w:type="character" w:customStyle="1" w:styleId="WW8Num221z0">
    <w:name w:val="WW8Num221z0"/>
    <w:uiPriority w:val="99"/>
    <w:rsid w:val="00886E7A"/>
    <w:rPr>
      <w:rFonts w:ascii="Wingdings" w:hAnsi="Wingdings"/>
      <w:sz w:val="18"/>
    </w:rPr>
  </w:style>
  <w:style w:type="character" w:customStyle="1" w:styleId="WW8Num221z1">
    <w:name w:val="WW8Num221z1"/>
    <w:uiPriority w:val="99"/>
    <w:rsid w:val="00886E7A"/>
    <w:rPr>
      <w:rFonts w:ascii="Wingdings 2" w:hAnsi="Wingdings 2"/>
      <w:sz w:val="18"/>
    </w:rPr>
  </w:style>
  <w:style w:type="character" w:customStyle="1" w:styleId="WW8Num221z2">
    <w:name w:val="WW8Num221z2"/>
    <w:uiPriority w:val="99"/>
    <w:rsid w:val="00886E7A"/>
    <w:rPr>
      <w:rFonts w:ascii="StarSymbol" w:eastAsia="StarSymbol"/>
      <w:sz w:val="18"/>
    </w:rPr>
  </w:style>
  <w:style w:type="character" w:customStyle="1" w:styleId="WW8Num222z0">
    <w:name w:val="WW8Num222z0"/>
    <w:uiPriority w:val="99"/>
    <w:rsid w:val="00886E7A"/>
    <w:rPr>
      <w:rFonts w:ascii="Wingdings" w:hAnsi="Wingdings"/>
      <w:sz w:val="18"/>
    </w:rPr>
  </w:style>
  <w:style w:type="character" w:customStyle="1" w:styleId="WW8Num222z1">
    <w:name w:val="WW8Num222z1"/>
    <w:uiPriority w:val="99"/>
    <w:rsid w:val="00886E7A"/>
    <w:rPr>
      <w:rFonts w:ascii="Wingdings 2" w:hAnsi="Wingdings 2"/>
      <w:sz w:val="18"/>
    </w:rPr>
  </w:style>
  <w:style w:type="character" w:customStyle="1" w:styleId="WW8Num222z2">
    <w:name w:val="WW8Num222z2"/>
    <w:uiPriority w:val="99"/>
    <w:rsid w:val="00886E7A"/>
    <w:rPr>
      <w:rFonts w:ascii="StarSymbol" w:eastAsia="StarSymbol"/>
      <w:sz w:val="18"/>
    </w:rPr>
  </w:style>
  <w:style w:type="character" w:customStyle="1" w:styleId="WW8Num223z0">
    <w:name w:val="WW8Num223z0"/>
    <w:uiPriority w:val="99"/>
    <w:rsid w:val="00886E7A"/>
    <w:rPr>
      <w:rFonts w:ascii="Wingdings" w:hAnsi="Wingdings"/>
      <w:sz w:val="18"/>
    </w:rPr>
  </w:style>
  <w:style w:type="character" w:customStyle="1" w:styleId="WW8Num223z1">
    <w:name w:val="WW8Num223z1"/>
    <w:uiPriority w:val="99"/>
    <w:rsid w:val="00886E7A"/>
    <w:rPr>
      <w:rFonts w:ascii="Wingdings 2" w:hAnsi="Wingdings 2"/>
      <w:sz w:val="18"/>
    </w:rPr>
  </w:style>
  <w:style w:type="character" w:customStyle="1" w:styleId="WW8Num223z2">
    <w:name w:val="WW8Num223z2"/>
    <w:uiPriority w:val="99"/>
    <w:rsid w:val="00886E7A"/>
    <w:rPr>
      <w:rFonts w:ascii="StarSymbol" w:eastAsia="StarSymbol"/>
      <w:sz w:val="18"/>
    </w:rPr>
  </w:style>
  <w:style w:type="character" w:customStyle="1" w:styleId="WW8Num224z0">
    <w:name w:val="WW8Num224z0"/>
    <w:uiPriority w:val="99"/>
    <w:rsid w:val="00886E7A"/>
    <w:rPr>
      <w:rFonts w:ascii="Wingdings" w:hAnsi="Wingdings"/>
      <w:sz w:val="18"/>
    </w:rPr>
  </w:style>
  <w:style w:type="character" w:customStyle="1" w:styleId="WW8Num224z1">
    <w:name w:val="WW8Num224z1"/>
    <w:uiPriority w:val="99"/>
    <w:rsid w:val="00886E7A"/>
    <w:rPr>
      <w:rFonts w:ascii="Wingdings 2" w:hAnsi="Wingdings 2"/>
      <w:sz w:val="18"/>
    </w:rPr>
  </w:style>
  <w:style w:type="character" w:customStyle="1" w:styleId="WW8Num224z2">
    <w:name w:val="WW8Num224z2"/>
    <w:uiPriority w:val="99"/>
    <w:rsid w:val="00886E7A"/>
    <w:rPr>
      <w:rFonts w:ascii="StarSymbol" w:eastAsia="StarSymbol"/>
      <w:sz w:val="18"/>
    </w:rPr>
  </w:style>
  <w:style w:type="character" w:customStyle="1" w:styleId="WW8Num225z0">
    <w:name w:val="WW8Num225z0"/>
    <w:uiPriority w:val="99"/>
    <w:rsid w:val="00886E7A"/>
    <w:rPr>
      <w:rFonts w:ascii="Wingdings" w:hAnsi="Wingdings"/>
      <w:sz w:val="18"/>
    </w:rPr>
  </w:style>
  <w:style w:type="character" w:customStyle="1" w:styleId="WW8Num225z1">
    <w:name w:val="WW8Num225z1"/>
    <w:uiPriority w:val="99"/>
    <w:rsid w:val="00886E7A"/>
    <w:rPr>
      <w:rFonts w:ascii="Wingdings 2" w:hAnsi="Wingdings 2"/>
      <w:sz w:val="18"/>
    </w:rPr>
  </w:style>
  <w:style w:type="character" w:customStyle="1" w:styleId="WW8Num225z2">
    <w:name w:val="WW8Num225z2"/>
    <w:uiPriority w:val="99"/>
    <w:rsid w:val="00886E7A"/>
    <w:rPr>
      <w:rFonts w:ascii="StarSymbol" w:eastAsia="StarSymbol"/>
      <w:sz w:val="18"/>
    </w:rPr>
  </w:style>
  <w:style w:type="character" w:customStyle="1" w:styleId="WW8Num226z0">
    <w:name w:val="WW8Num226z0"/>
    <w:uiPriority w:val="99"/>
    <w:rsid w:val="00886E7A"/>
    <w:rPr>
      <w:rFonts w:ascii="Wingdings" w:hAnsi="Wingdings"/>
      <w:sz w:val="18"/>
    </w:rPr>
  </w:style>
  <w:style w:type="character" w:customStyle="1" w:styleId="WW8Num226z1">
    <w:name w:val="WW8Num226z1"/>
    <w:uiPriority w:val="99"/>
    <w:rsid w:val="00886E7A"/>
    <w:rPr>
      <w:rFonts w:ascii="Wingdings 2" w:hAnsi="Wingdings 2"/>
      <w:sz w:val="18"/>
    </w:rPr>
  </w:style>
  <w:style w:type="character" w:customStyle="1" w:styleId="WW8Num226z2">
    <w:name w:val="WW8Num226z2"/>
    <w:uiPriority w:val="99"/>
    <w:rsid w:val="00886E7A"/>
    <w:rPr>
      <w:rFonts w:ascii="StarSymbol" w:eastAsia="StarSymbol"/>
      <w:sz w:val="18"/>
    </w:rPr>
  </w:style>
  <w:style w:type="character" w:customStyle="1" w:styleId="WW8Num227z0">
    <w:name w:val="WW8Num227z0"/>
    <w:uiPriority w:val="99"/>
    <w:rsid w:val="00886E7A"/>
    <w:rPr>
      <w:rFonts w:ascii="Wingdings" w:hAnsi="Wingdings"/>
      <w:sz w:val="18"/>
    </w:rPr>
  </w:style>
  <w:style w:type="character" w:customStyle="1" w:styleId="WW8Num227z1">
    <w:name w:val="WW8Num227z1"/>
    <w:uiPriority w:val="99"/>
    <w:rsid w:val="00886E7A"/>
    <w:rPr>
      <w:rFonts w:ascii="Wingdings 2" w:hAnsi="Wingdings 2"/>
      <w:sz w:val="18"/>
    </w:rPr>
  </w:style>
  <w:style w:type="character" w:customStyle="1" w:styleId="WW8Num227z2">
    <w:name w:val="WW8Num227z2"/>
    <w:uiPriority w:val="99"/>
    <w:rsid w:val="00886E7A"/>
    <w:rPr>
      <w:rFonts w:ascii="StarSymbol" w:eastAsia="StarSymbol"/>
      <w:sz w:val="18"/>
    </w:rPr>
  </w:style>
  <w:style w:type="character" w:customStyle="1" w:styleId="WW8Num228z0">
    <w:name w:val="WW8Num228z0"/>
    <w:uiPriority w:val="99"/>
    <w:rsid w:val="00886E7A"/>
    <w:rPr>
      <w:rFonts w:ascii="Wingdings" w:hAnsi="Wingdings"/>
      <w:sz w:val="18"/>
    </w:rPr>
  </w:style>
  <w:style w:type="character" w:customStyle="1" w:styleId="WW8Num228z1">
    <w:name w:val="WW8Num228z1"/>
    <w:uiPriority w:val="99"/>
    <w:rsid w:val="00886E7A"/>
    <w:rPr>
      <w:rFonts w:ascii="Wingdings 2" w:hAnsi="Wingdings 2"/>
      <w:sz w:val="18"/>
    </w:rPr>
  </w:style>
  <w:style w:type="character" w:customStyle="1" w:styleId="WW8Num228z2">
    <w:name w:val="WW8Num228z2"/>
    <w:uiPriority w:val="99"/>
    <w:rsid w:val="00886E7A"/>
    <w:rPr>
      <w:rFonts w:ascii="StarSymbol" w:eastAsia="StarSymbol"/>
      <w:sz w:val="18"/>
    </w:rPr>
  </w:style>
  <w:style w:type="character" w:customStyle="1" w:styleId="WW8Num229z0">
    <w:name w:val="WW8Num229z0"/>
    <w:uiPriority w:val="99"/>
    <w:rsid w:val="00886E7A"/>
    <w:rPr>
      <w:rFonts w:ascii="Wingdings" w:hAnsi="Wingdings"/>
      <w:sz w:val="18"/>
    </w:rPr>
  </w:style>
  <w:style w:type="character" w:customStyle="1" w:styleId="WW8Num229z1">
    <w:name w:val="WW8Num229z1"/>
    <w:uiPriority w:val="99"/>
    <w:rsid w:val="00886E7A"/>
    <w:rPr>
      <w:rFonts w:ascii="Wingdings 2" w:hAnsi="Wingdings 2"/>
      <w:sz w:val="18"/>
    </w:rPr>
  </w:style>
  <w:style w:type="character" w:customStyle="1" w:styleId="WW8Num229z2">
    <w:name w:val="WW8Num229z2"/>
    <w:uiPriority w:val="99"/>
    <w:rsid w:val="00886E7A"/>
    <w:rPr>
      <w:rFonts w:ascii="StarSymbol" w:eastAsia="StarSymbol"/>
      <w:sz w:val="18"/>
    </w:rPr>
  </w:style>
  <w:style w:type="character" w:customStyle="1" w:styleId="WW8Num230z0">
    <w:name w:val="WW8Num230z0"/>
    <w:uiPriority w:val="99"/>
    <w:rsid w:val="00886E7A"/>
    <w:rPr>
      <w:rFonts w:ascii="Wingdings" w:hAnsi="Wingdings"/>
      <w:sz w:val="18"/>
    </w:rPr>
  </w:style>
  <w:style w:type="character" w:customStyle="1" w:styleId="WW8Num230z1">
    <w:name w:val="WW8Num230z1"/>
    <w:uiPriority w:val="99"/>
    <w:rsid w:val="00886E7A"/>
    <w:rPr>
      <w:rFonts w:ascii="Wingdings 2" w:hAnsi="Wingdings 2"/>
      <w:sz w:val="18"/>
    </w:rPr>
  </w:style>
  <w:style w:type="character" w:customStyle="1" w:styleId="WW8Num230z2">
    <w:name w:val="WW8Num230z2"/>
    <w:uiPriority w:val="99"/>
    <w:rsid w:val="00886E7A"/>
    <w:rPr>
      <w:rFonts w:ascii="StarSymbol" w:eastAsia="StarSymbol"/>
      <w:sz w:val="18"/>
    </w:rPr>
  </w:style>
  <w:style w:type="character" w:customStyle="1" w:styleId="WW8Num231z0">
    <w:name w:val="WW8Num231z0"/>
    <w:uiPriority w:val="99"/>
    <w:rsid w:val="00886E7A"/>
    <w:rPr>
      <w:rFonts w:ascii="Wingdings" w:hAnsi="Wingdings"/>
      <w:sz w:val="18"/>
    </w:rPr>
  </w:style>
  <w:style w:type="character" w:customStyle="1" w:styleId="WW8Num231z1">
    <w:name w:val="WW8Num231z1"/>
    <w:uiPriority w:val="99"/>
    <w:rsid w:val="00886E7A"/>
    <w:rPr>
      <w:rFonts w:ascii="Wingdings 2" w:hAnsi="Wingdings 2"/>
      <w:sz w:val="18"/>
    </w:rPr>
  </w:style>
  <w:style w:type="character" w:customStyle="1" w:styleId="WW8Num231z2">
    <w:name w:val="WW8Num231z2"/>
    <w:uiPriority w:val="99"/>
    <w:rsid w:val="00886E7A"/>
    <w:rPr>
      <w:rFonts w:ascii="StarSymbol" w:eastAsia="StarSymbol"/>
      <w:sz w:val="18"/>
    </w:rPr>
  </w:style>
  <w:style w:type="character" w:customStyle="1" w:styleId="WW8Num232z0">
    <w:name w:val="WW8Num232z0"/>
    <w:uiPriority w:val="99"/>
    <w:rsid w:val="00886E7A"/>
    <w:rPr>
      <w:rFonts w:ascii="Wingdings" w:hAnsi="Wingdings"/>
      <w:sz w:val="18"/>
    </w:rPr>
  </w:style>
  <w:style w:type="character" w:customStyle="1" w:styleId="WW8Num232z2">
    <w:name w:val="WW8Num232z2"/>
    <w:uiPriority w:val="99"/>
    <w:rsid w:val="00886E7A"/>
    <w:rPr>
      <w:rFonts w:ascii="StarSymbol" w:eastAsia="StarSymbol"/>
      <w:sz w:val="18"/>
    </w:rPr>
  </w:style>
  <w:style w:type="character" w:customStyle="1" w:styleId="WW8Num232z4">
    <w:name w:val="WW8Num232z4"/>
    <w:uiPriority w:val="99"/>
    <w:rsid w:val="00886E7A"/>
    <w:rPr>
      <w:rFonts w:ascii="Wingdings 2" w:hAnsi="Wingdings 2"/>
      <w:sz w:val="18"/>
    </w:rPr>
  </w:style>
  <w:style w:type="character" w:customStyle="1" w:styleId="WW8Num233z0">
    <w:name w:val="WW8Num233z0"/>
    <w:uiPriority w:val="99"/>
    <w:rsid w:val="00886E7A"/>
    <w:rPr>
      <w:rFonts w:ascii="Wingdings" w:hAnsi="Wingdings"/>
      <w:sz w:val="18"/>
    </w:rPr>
  </w:style>
  <w:style w:type="character" w:customStyle="1" w:styleId="WW8Num233z2">
    <w:name w:val="WW8Num233z2"/>
    <w:uiPriority w:val="99"/>
    <w:rsid w:val="00886E7A"/>
    <w:rPr>
      <w:rFonts w:ascii="StarSymbol" w:eastAsia="StarSymbol"/>
      <w:sz w:val="18"/>
    </w:rPr>
  </w:style>
  <w:style w:type="character" w:customStyle="1" w:styleId="WW8Num233z4">
    <w:name w:val="WW8Num233z4"/>
    <w:uiPriority w:val="99"/>
    <w:rsid w:val="00886E7A"/>
    <w:rPr>
      <w:rFonts w:ascii="Wingdings 2" w:hAnsi="Wingdings 2"/>
      <w:sz w:val="18"/>
    </w:rPr>
  </w:style>
  <w:style w:type="character" w:customStyle="1" w:styleId="WW8Num235z0">
    <w:name w:val="WW8Num235z0"/>
    <w:uiPriority w:val="99"/>
    <w:rsid w:val="00886E7A"/>
    <w:rPr>
      <w:rFonts w:ascii="Times New Roman" w:hAnsi="Times New Roman"/>
      <w:u w:val="none"/>
    </w:rPr>
  </w:style>
  <w:style w:type="character" w:customStyle="1" w:styleId="WW8Num237z0">
    <w:name w:val="WW8Num237z0"/>
    <w:uiPriority w:val="99"/>
    <w:rsid w:val="00886E7A"/>
    <w:rPr>
      <w:rFonts w:ascii="Symbol" w:hAnsi="Symbol"/>
      <w:color w:val="auto"/>
    </w:rPr>
  </w:style>
  <w:style w:type="character" w:customStyle="1" w:styleId="WW8Num239z1">
    <w:name w:val="WW8Num239z1"/>
    <w:uiPriority w:val="99"/>
    <w:rsid w:val="00886E7A"/>
    <w:rPr>
      <w:rFonts w:ascii="Courier New" w:hAnsi="Courier New"/>
    </w:rPr>
  </w:style>
  <w:style w:type="character" w:customStyle="1" w:styleId="WW8Num241z0">
    <w:name w:val="WW8Num241z0"/>
    <w:uiPriority w:val="99"/>
    <w:rsid w:val="00886E7A"/>
    <w:rPr>
      <w:rFonts w:ascii="Symbol" w:hAnsi="Symbol"/>
    </w:rPr>
  </w:style>
  <w:style w:type="character" w:customStyle="1" w:styleId="WW8Num242z0">
    <w:name w:val="WW8Num242z0"/>
    <w:uiPriority w:val="99"/>
    <w:rsid w:val="00886E7A"/>
    <w:rPr>
      <w:rFonts w:ascii="Symbol" w:hAnsi="Symbol"/>
      <w:color w:val="auto"/>
    </w:rPr>
  </w:style>
  <w:style w:type="character" w:customStyle="1" w:styleId="WW8Num243z1">
    <w:name w:val="WW8Num243z1"/>
    <w:uiPriority w:val="99"/>
    <w:rsid w:val="00886E7A"/>
    <w:rPr>
      <w:b/>
    </w:rPr>
  </w:style>
  <w:style w:type="character" w:customStyle="1" w:styleId="WW8Num247z0">
    <w:name w:val="WW8Num247z0"/>
    <w:uiPriority w:val="99"/>
    <w:rsid w:val="00886E7A"/>
    <w:rPr>
      <w:rFonts w:ascii="Symbol" w:hAnsi="Symbol"/>
    </w:rPr>
  </w:style>
  <w:style w:type="character" w:customStyle="1" w:styleId="WW8Num248z0">
    <w:name w:val="WW8Num248z0"/>
    <w:uiPriority w:val="99"/>
    <w:rsid w:val="00886E7A"/>
    <w:rPr>
      <w:rFonts w:ascii="Symbol" w:hAnsi="Symbol"/>
    </w:rPr>
  </w:style>
  <w:style w:type="character" w:customStyle="1" w:styleId="Domylnaczcionkaakapitu3">
    <w:name w:val="Domyślna czcionka akapitu3"/>
    <w:uiPriority w:val="99"/>
    <w:rsid w:val="00886E7A"/>
  </w:style>
  <w:style w:type="character" w:customStyle="1" w:styleId="WW8Num2z0">
    <w:name w:val="WW8Num2z0"/>
    <w:uiPriority w:val="99"/>
    <w:rsid w:val="00886E7A"/>
    <w:rPr>
      <w:rFonts w:ascii="Times New Roman" w:hAnsi="Times New Roman"/>
    </w:rPr>
  </w:style>
  <w:style w:type="character" w:customStyle="1" w:styleId="WW8Num232z1">
    <w:name w:val="WW8Num232z1"/>
    <w:uiPriority w:val="99"/>
    <w:rsid w:val="00886E7A"/>
    <w:rPr>
      <w:rFonts w:ascii="Wingdings 2" w:hAnsi="Wingdings 2"/>
      <w:sz w:val="18"/>
    </w:rPr>
  </w:style>
  <w:style w:type="character" w:customStyle="1" w:styleId="WW8Num234z0">
    <w:name w:val="WW8Num234z0"/>
    <w:uiPriority w:val="99"/>
    <w:rsid w:val="00886E7A"/>
    <w:rPr>
      <w:rFonts w:ascii="Wingdings" w:hAnsi="Wingdings"/>
      <w:sz w:val="18"/>
    </w:rPr>
  </w:style>
  <w:style w:type="character" w:customStyle="1" w:styleId="WW8Num234z2">
    <w:name w:val="WW8Num234z2"/>
    <w:uiPriority w:val="99"/>
    <w:rsid w:val="00886E7A"/>
    <w:rPr>
      <w:rFonts w:ascii="StarSymbol" w:eastAsia="StarSymbol"/>
      <w:sz w:val="18"/>
    </w:rPr>
  </w:style>
  <w:style w:type="character" w:customStyle="1" w:styleId="WW8Num234z4">
    <w:name w:val="WW8Num234z4"/>
    <w:uiPriority w:val="99"/>
    <w:rsid w:val="00886E7A"/>
    <w:rPr>
      <w:rFonts w:ascii="Wingdings 2" w:hAnsi="Wingdings 2"/>
      <w:sz w:val="18"/>
    </w:rPr>
  </w:style>
  <w:style w:type="character" w:customStyle="1" w:styleId="WW8Num236z0">
    <w:name w:val="WW8Num236z0"/>
    <w:uiPriority w:val="99"/>
    <w:rsid w:val="00886E7A"/>
    <w:rPr>
      <w:u w:val="none"/>
    </w:rPr>
  </w:style>
  <w:style w:type="character" w:customStyle="1" w:styleId="WW8Num238z0">
    <w:name w:val="WW8Num238z0"/>
    <w:uiPriority w:val="99"/>
    <w:rsid w:val="00886E7A"/>
    <w:rPr>
      <w:rFonts w:ascii="Symbol" w:hAnsi="Symbol"/>
      <w:color w:val="auto"/>
    </w:rPr>
  </w:style>
  <w:style w:type="character" w:customStyle="1" w:styleId="WW8Num238z1">
    <w:name w:val="WW8Num238z1"/>
    <w:uiPriority w:val="99"/>
    <w:rsid w:val="00886E7A"/>
    <w:rPr>
      <w:rFonts w:ascii="Courier New" w:hAnsi="Courier New"/>
    </w:rPr>
  </w:style>
  <w:style w:type="character" w:customStyle="1" w:styleId="WW8Num238z2">
    <w:name w:val="WW8Num238z2"/>
    <w:uiPriority w:val="99"/>
    <w:rsid w:val="00886E7A"/>
    <w:rPr>
      <w:rFonts w:ascii="Wingdings" w:hAnsi="Wingdings"/>
    </w:rPr>
  </w:style>
  <w:style w:type="character" w:customStyle="1" w:styleId="WW8Num238z3">
    <w:name w:val="WW8Num238z3"/>
    <w:uiPriority w:val="99"/>
    <w:rsid w:val="00886E7A"/>
    <w:rPr>
      <w:rFonts w:ascii="Symbol" w:hAnsi="Symbol"/>
    </w:rPr>
  </w:style>
  <w:style w:type="character" w:customStyle="1" w:styleId="WW8Num239z0">
    <w:name w:val="WW8Num239z0"/>
    <w:uiPriority w:val="99"/>
    <w:rsid w:val="00886E7A"/>
    <w:rPr>
      <w:rFonts w:ascii="Symbol" w:hAnsi="Symbol"/>
    </w:rPr>
  </w:style>
  <w:style w:type="character" w:customStyle="1" w:styleId="WW8Num239z2">
    <w:name w:val="WW8Num239z2"/>
    <w:uiPriority w:val="99"/>
    <w:rsid w:val="00886E7A"/>
    <w:rPr>
      <w:rFonts w:ascii="Wingdings" w:hAnsi="Wingdings"/>
    </w:rPr>
  </w:style>
  <w:style w:type="character" w:customStyle="1" w:styleId="WW8Num241z1">
    <w:name w:val="WW8Num241z1"/>
    <w:uiPriority w:val="99"/>
    <w:rsid w:val="00886E7A"/>
    <w:rPr>
      <w:rFonts w:ascii="Courier New" w:hAnsi="Courier New"/>
    </w:rPr>
  </w:style>
  <w:style w:type="character" w:customStyle="1" w:styleId="WW8Num241z2">
    <w:name w:val="WW8Num241z2"/>
    <w:uiPriority w:val="99"/>
    <w:rsid w:val="00886E7A"/>
    <w:rPr>
      <w:rFonts w:ascii="Wingdings" w:hAnsi="Wingdings"/>
    </w:rPr>
  </w:style>
  <w:style w:type="character" w:customStyle="1" w:styleId="WW8Num242z1">
    <w:name w:val="WW8Num242z1"/>
    <w:uiPriority w:val="99"/>
    <w:rsid w:val="00886E7A"/>
    <w:rPr>
      <w:b/>
    </w:rPr>
  </w:style>
  <w:style w:type="character" w:customStyle="1" w:styleId="WW8Num244z0">
    <w:name w:val="WW8Num244z0"/>
    <w:uiPriority w:val="99"/>
    <w:rsid w:val="00886E7A"/>
    <w:rPr>
      <w:rFonts w:ascii="Wingdings" w:hAnsi="Wingdings"/>
    </w:rPr>
  </w:style>
  <w:style w:type="character" w:customStyle="1" w:styleId="WW8Num244z1">
    <w:name w:val="WW8Num244z1"/>
    <w:uiPriority w:val="99"/>
    <w:rsid w:val="00886E7A"/>
    <w:rPr>
      <w:rFonts w:ascii="Courier New" w:hAnsi="Courier New"/>
    </w:rPr>
  </w:style>
  <w:style w:type="character" w:customStyle="1" w:styleId="WW8Num244z3">
    <w:name w:val="WW8Num244z3"/>
    <w:uiPriority w:val="99"/>
    <w:rsid w:val="00886E7A"/>
    <w:rPr>
      <w:rFonts w:ascii="Symbol" w:hAnsi="Symbol"/>
    </w:rPr>
  </w:style>
  <w:style w:type="character" w:customStyle="1" w:styleId="WW8Num245z0">
    <w:name w:val="WW8Num245z0"/>
    <w:uiPriority w:val="99"/>
    <w:rsid w:val="00886E7A"/>
    <w:rPr>
      <w:rFonts w:ascii="Symbol" w:hAnsi="Symbol"/>
      <w:color w:val="auto"/>
    </w:rPr>
  </w:style>
  <w:style w:type="character" w:customStyle="1" w:styleId="WW8Num245z1">
    <w:name w:val="WW8Num245z1"/>
    <w:uiPriority w:val="99"/>
    <w:rsid w:val="00886E7A"/>
    <w:rPr>
      <w:rFonts w:ascii="Courier New" w:hAnsi="Courier New"/>
    </w:rPr>
  </w:style>
  <w:style w:type="character" w:customStyle="1" w:styleId="WW8Num245z2">
    <w:name w:val="WW8Num245z2"/>
    <w:uiPriority w:val="99"/>
    <w:rsid w:val="00886E7A"/>
    <w:rPr>
      <w:rFonts w:ascii="Wingdings" w:hAnsi="Wingdings"/>
    </w:rPr>
  </w:style>
  <w:style w:type="character" w:customStyle="1" w:styleId="WW8Num245z3">
    <w:name w:val="WW8Num245z3"/>
    <w:uiPriority w:val="99"/>
    <w:rsid w:val="00886E7A"/>
    <w:rPr>
      <w:rFonts w:ascii="Symbol" w:hAnsi="Symbol"/>
    </w:rPr>
  </w:style>
  <w:style w:type="character" w:customStyle="1" w:styleId="WW8Num246z0">
    <w:name w:val="WW8Num246z0"/>
    <w:uiPriority w:val="99"/>
    <w:rsid w:val="00886E7A"/>
    <w:rPr>
      <w:rFonts w:ascii="Symbol" w:hAnsi="Symbol"/>
    </w:rPr>
  </w:style>
  <w:style w:type="character" w:customStyle="1" w:styleId="WW8Num246z1">
    <w:name w:val="WW8Num246z1"/>
    <w:uiPriority w:val="99"/>
    <w:rsid w:val="00886E7A"/>
    <w:rPr>
      <w:rFonts w:ascii="Courier New" w:hAnsi="Courier New"/>
    </w:rPr>
  </w:style>
  <w:style w:type="character" w:customStyle="1" w:styleId="WW8Num246z2">
    <w:name w:val="WW8Num246z2"/>
    <w:uiPriority w:val="99"/>
    <w:rsid w:val="00886E7A"/>
    <w:rPr>
      <w:rFonts w:ascii="Wingdings" w:hAnsi="Wingdings"/>
    </w:rPr>
  </w:style>
  <w:style w:type="character" w:customStyle="1" w:styleId="WW8Num247z1">
    <w:name w:val="WW8Num247z1"/>
    <w:uiPriority w:val="99"/>
    <w:rsid w:val="00886E7A"/>
    <w:rPr>
      <w:b/>
    </w:rPr>
  </w:style>
  <w:style w:type="character" w:customStyle="1" w:styleId="WW8Num250z0">
    <w:name w:val="WW8Num250z0"/>
    <w:uiPriority w:val="99"/>
    <w:rsid w:val="00886E7A"/>
    <w:rPr>
      <w:rFonts w:ascii="Symbol" w:hAnsi="Symbol"/>
      <w:color w:val="auto"/>
    </w:rPr>
  </w:style>
  <w:style w:type="character" w:customStyle="1" w:styleId="WW8Num250z1">
    <w:name w:val="WW8Num250z1"/>
    <w:uiPriority w:val="99"/>
    <w:rsid w:val="00886E7A"/>
    <w:rPr>
      <w:rFonts w:ascii="Courier New" w:hAnsi="Courier New"/>
    </w:rPr>
  </w:style>
  <w:style w:type="character" w:customStyle="1" w:styleId="WW8Num250z2">
    <w:name w:val="WW8Num250z2"/>
    <w:uiPriority w:val="99"/>
    <w:rsid w:val="00886E7A"/>
    <w:rPr>
      <w:rFonts w:ascii="Wingdings" w:hAnsi="Wingdings"/>
    </w:rPr>
  </w:style>
  <w:style w:type="character" w:customStyle="1" w:styleId="WW8Num250z3">
    <w:name w:val="WW8Num250z3"/>
    <w:uiPriority w:val="99"/>
    <w:rsid w:val="00886E7A"/>
    <w:rPr>
      <w:rFonts w:ascii="Symbol" w:hAnsi="Symbol"/>
    </w:rPr>
  </w:style>
  <w:style w:type="character" w:customStyle="1" w:styleId="WW8Num251z0">
    <w:name w:val="WW8Num251z0"/>
    <w:uiPriority w:val="99"/>
    <w:rsid w:val="00886E7A"/>
    <w:rPr>
      <w:rFonts w:ascii="Symbol" w:hAnsi="Symbol"/>
      <w:color w:val="auto"/>
    </w:rPr>
  </w:style>
  <w:style w:type="character" w:customStyle="1" w:styleId="WW8Num251z1">
    <w:name w:val="WW8Num251z1"/>
    <w:uiPriority w:val="99"/>
    <w:rsid w:val="00886E7A"/>
    <w:rPr>
      <w:rFonts w:ascii="Courier New" w:hAnsi="Courier New"/>
    </w:rPr>
  </w:style>
  <w:style w:type="character" w:customStyle="1" w:styleId="WW8Num251z2">
    <w:name w:val="WW8Num251z2"/>
    <w:uiPriority w:val="99"/>
    <w:rsid w:val="00886E7A"/>
    <w:rPr>
      <w:rFonts w:ascii="Wingdings" w:hAnsi="Wingdings"/>
    </w:rPr>
  </w:style>
  <w:style w:type="character" w:customStyle="1" w:styleId="WW8Num251z3">
    <w:name w:val="WW8Num251z3"/>
    <w:uiPriority w:val="99"/>
    <w:rsid w:val="00886E7A"/>
    <w:rPr>
      <w:rFonts w:ascii="Symbol" w:hAnsi="Symbol"/>
    </w:rPr>
  </w:style>
  <w:style w:type="character" w:customStyle="1" w:styleId="WW8Num254z0">
    <w:name w:val="WW8Num254z0"/>
    <w:uiPriority w:val="99"/>
    <w:rsid w:val="00886E7A"/>
    <w:rPr>
      <w:rFonts w:ascii="Symbol" w:hAnsi="Symbol"/>
    </w:rPr>
  </w:style>
  <w:style w:type="character" w:customStyle="1" w:styleId="WW8Num254z1">
    <w:name w:val="WW8Num254z1"/>
    <w:uiPriority w:val="99"/>
    <w:rsid w:val="00886E7A"/>
    <w:rPr>
      <w:rFonts w:ascii="Courier New" w:hAnsi="Courier New"/>
    </w:rPr>
  </w:style>
  <w:style w:type="character" w:customStyle="1" w:styleId="WW8Num254z2">
    <w:name w:val="WW8Num254z2"/>
    <w:uiPriority w:val="99"/>
    <w:rsid w:val="00886E7A"/>
    <w:rPr>
      <w:rFonts w:ascii="Wingdings" w:hAnsi="Wingdings"/>
    </w:rPr>
  </w:style>
  <w:style w:type="character" w:customStyle="1" w:styleId="WW8Num256z0">
    <w:name w:val="WW8Num256z0"/>
    <w:uiPriority w:val="99"/>
    <w:rsid w:val="00886E7A"/>
    <w:rPr>
      <w:rFonts w:ascii="Symbol" w:hAnsi="Symbol"/>
    </w:rPr>
  </w:style>
  <w:style w:type="character" w:customStyle="1" w:styleId="WW8Num256z1">
    <w:name w:val="WW8Num256z1"/>
    <w:uiPriority w:val="99"/>
    <w:rsid w:val="00886E7A"/>
    <w:rPr>
      <w:rFonts w:ascii="Courier New" w:hAnsi="Courier New"/>
    </w:rPr>
  </w:style>
  <w:style w:type="character" w:customStyle="1" w:styleId="WW8Num256z2">
    <w:name w:val="WW8Num256z2"/>
    <w:uiPriority w:val="99"/>
    <w:rsid w:val="00886E7A"/>
    <w:rPr>
      <w:rFonts w:ascii="Wingdings" w:hAnsi="Wingdings"/>
    </w:rPr>
  </w:style>
  <w:style w:type="character" w:customStyle="1" w:styleId="Domylnaczcionkaakapitu2">
    <w:name w:val="Domyślna czcionka akapitu2"/>
    <w:uiPriority w:val="99"/>
    <w:rsid w:val="00886E7A"/>
  </w:style>
  <w:style w:type="character" w:customStyle="1" w:styleId="WW8Num1z0">
    <w:name w:val="WW8Num1z0"/>
    <w:uiPriority w:val="99"/>
    <w:rsid w:val="00886E7A"/>
    <w:rPr>
      <w:rFonts w:ascii="Times New Roman" w:hAnsi="Times New Roman"/>
    </w:rPr>
  </w:style>
  <w:style w:type="character" w:customStyle="1" w:styleId="WW8Num1z2">
    <w:name w:val="WW8Num1z2"/>
    <w:uiPriority w:val="99"/>
    <w:rsid w:val="00886E7A"/>
    <w:rPr>
      <w:rFonts w:ascii="Wingdings" w:hAnsi="Wingdings"/>
    </w:rPr>
  </w:style>
  <w:style w:type="character" w:customStyle="1" w:styleId="WW8Num1z3">
    <w:name w:val="WW8Num1z3"/>
    <w:uiPriority w:val="99"/>
    <w:rsid w:val="00886E7A"/>
    <w:rPr>
      <w:rFonts w:ascii="Symbol" w:hAnsi="Symbol"/>
    </w:rPr>
  </w:style>
  <w:style w:type="character" w:customStyle="1" w:styleId="WW8Num1z4">
    <w:name w:val="WW8Num1z4"/>
    <w:uiPriority w:val="99"/>
    <w:rsid w:val="00886E7A"/>
    <w:rPr>
      <w:rFonts w:ascii="Courier New" w:hAnsi="Courier New"/>
    </w:rPr>
  </w:style>
  <w:style w:type="character" w:customStyle="1" w:styleId="WW8Num2z2">
    <w:name w:val="WW8Num2z2"/>
    <w:uiPriority w:val="99"/>
    <w:rsid w:val="00886E7A"/>
    <w:rPr>
      <w:rFonts w:ascii="Wingdings" w:hAnsi="Wingdings"/>
    </w:rPr>
  </w:style>
  <w:style w:type="character" w:customStyle="1" w:styleId="WW8Num2z3">
    <w:name w:val="WW8Num2z3"/>
    <w:uiPriority w:val="99"/>
    <w:rsid w:val="00886E7A"/>
    <w:rPr>
      <w:rFonts w:ascii="Symbol" w:hAnsi="Symbol"/>
    </w:rPr>
  </w:style>
  <w:style w:type="character" w:customStyle="1" w:styleId="WW8Num2z4">
    <w:name w:val="WW8Num2z4"/>
    <w:uiPriority w:val="99"/>
    <w:rsid w:val="00886E7A"/>
    <w:rPr>
      <w:rFonts w:ascii="Courier New" w:hAnsi="Courier New"/>
    </w:rPr>
  </w:style>
  <w:style w:type="character" w:customStyle="1" w:styleId="WW8Num3z1">
    <w:name w:val="WW8Num3z1"/>
    <w:uiPriority w:val="99"/>
    <w:rsid w:val="00886E7A"/>
    <w:rPr>
      <w:rFonts w:ascii="Courier New" w:hAnsi="Courier New"/>
    </w:rPr>
  </w:style>
  <w:style w:type="character" w:customStyle="1" w:styleId="WW8Num3z2">
    <w:name w:val="WW8Num3z2"/>
    <w:uiPriority w:val="99"/>
    <w:rsid w:val="00886E7A"/>
    <w:rPr>
      <w:rFonts w:ascii="Wingdings" w:hAnsi="Wingdings"/>
    </w:rPr>
  </w:style>
  <w:style w:type="character" w:customStyle="1" w:styleId="WW8Num3z3">
    <w:name w:val="WW8Num3z3"/>
    <w:uiPriority w:val="99"/>
    <w:rsid w:val="00886E7A"/>
    <w:rPr>
      <w:rFonts w:ascii="Symbol" w:hAnsi="Symbol"/>
    </w:rPr>
  </w:style>
  <w:style w:type="character" w:customStyle="1" w:styleId="WW8Num9z3">
    <w:name w:val="WW8Num9z3"/>
    <w:uiPriority w:val="99"/>
    <w:rsid w:val="00886E7A"/>
    <w:rPr>
      <w:rFonts w:ascii="Symbol" w:hAnsi="Symbol"/>
    </w:rPr>
  </w:style>
  <w:style w:type="character" w:customStyle="1" w:styleId="Domylnaczcionkaakapitu1">
    <w:name w:val="Domyślna czcionka akapitu1"/>
    <w:uiPriority w:val="99"/>
    <w:rsid w:val="00886E7A"/>
  </w:style>
  <w:style w:type="character" w:styleId="Numerstrony">
    <w:name w:val="page number"/>
    <w:rsid w:val="00886E7A"/>
    <w:rPr>
      <w:rFonts w:cs="Times New Roman"/>
    </w:rPr>
  </w:style>
  <w:style w:type="character" w:customStyle="1" w:styleId="ZnakZnak2">
    <w:name w:val="Znak Znak2"/>
    <w:uiPriority w:val="99"/>
    <w:rsid w:val="00886E7A"/>
    <w:rPr>
      <w:rFonts w:cs="Times New Roman"/>
      <w:sz w:val="24"/>
      <w:szCs w:val="24"/>
      <w:lang w:val="pl-PL" w:eastAsia="ar-SA" w:bidi="ar-SA"/>
    </w:rPr>
  </w:style>
  <w:style w:type="character" w:customStyle="1" w:styleId="ZnakZnak3">
    <w:name w:val="Znak Znak3"/>
    <w:uiPriority w:val="99"/>
    <w:rsid w:val="00886E7A"/>
    <w:rPr>
      <w:rFonts w:cs="Times New Roman"/>
      <w:sz w:val="24"/>
      <w:szCs w:val="24"/>
      <w:lang w:val="pl-PL" w:eastAsia="ar-SA" w:bidi="ar-SA"/>
    </w:rPr>
  </w:style>
  <w:style w:type="character" w:customStyle="1" w:styleId="drukujtytul1">
    <w:name w:val="drukuj_tytul1"/>
    <w:uiPriority w:val="99"/>
    <w:rsid w:val="00886E7A"/>
    <w:rPr>
      <w:rFonts w:ascii="Tahoma" w:hAnsi="Tahoma" w:cs="Tahoma"/>
      <w:b/>
      <w:bCs/>
      <w:color w:val="000000"/>
      <w:sz w:val="36"/>
      <w:szCs w:val="36"/>
    </w:rPr>
  </w:style>
  <w:style w:type="character" w:customStyle="1" w:styleId="ZnakZnak1">
    <w:name w:val="Znak Znak1"/>
    <w:uiPriority w:val="99"/>
    <w:rsid w:val="00886E7A"/>
    <w:rPr>
      <w:rFonts w:cs="Times New Roman"/>
      <w:lang w:val="pl-PL" w:eastAsia="ar-SA" w:bidi="ar-SA"/>
    </w:rPr>
  </w:style>
  <w:style w:type="character" w:styleId="Hipercze">
    <w:name w:val="Hyperlink"/>
    <w:rsid w:val="00886E7A"/>
    <w:rPr>
      <w:rFonts w:cs="Times New Roman"/>
      <w:color w:val="0000FF"/>
      <w:u w:val="single"/>
    </w:rPr>
  </w:style>
  <w:style w:type="character" w:customStyle="1" w:styleId="Znakinumeracji">
    <w:name w:val="Znaki numeracji"/>
    <w:uiPriority w:val="99"/>
    <w:rsid w:val="00886E7A"/>
  </w:style>
  <w:style w:type="character" w:customStyle="1" w:styleId="Symbolewypunktowania">
    <w:name w:val="Symbole wypunktowania"/>
    <w:uiPriority w:val="99"/>
    <w:rsid w:val="00886E7A"/>
    <w:rPr>
      <w:rFonts w:ascii="StarSymbol" w:eastAsia="StarSymbol"/>
      <w:sz w:val="18"/>
    </w:rPr>
  </w:style>
  <w:style w:type="character" w:styleId="Uwydatnienie">
    <w:name w:val="Emphasis"/>
    <w:uiPriority w:val="20"/>
    <w:qFormat/>
    <w:rsid w:val="00886E7A"/>
    <w:rPr>
      <w:rFonts w:cs="Times New Roman"/>
      <w:i/>
    </w:rPr>
  </w:style>
  <w:style w:type="character" w:customStyle="1" w:styleId="ZnakZnak">
    <w:name w:val="Znak Znak"/>
    <w:uiPriority w:val="99"/>
    <w:rsid w:val="00886E7A"/>
    <w:rPr>
      <w:rFonts w:cs="Times New Roman"/>
      <w:b/>
      <w:bCs/>
      <w:lang w:val="pl-PL" w:eastAsia="ar-SA" w:bidi="ar-SA"/>
    </w:rPr>
  </w:style>
  <w:style w:type="paragraph" w:customStyle="1" w:styleId="Nagwek30">
    <w:name w:val="Nagłówek3"/>
    <w:basedOn w:val="Normalny"/>
    <w:next w:val="Tekstpodstawowy"/>
    <w:uiPriority w:val="99"/>
    <w:rsid w:val="00886E7A"/>
    <w:pPr>
      <w:keepNext/>
      <w:spacing w:before="240" w:after="120"/>
    </w:pPr>
    <w:rPr>
      <w:rFonts w:ascii="Arial" w:hAnsi="Arial" w:cs="Tahoma"/>
      <w:sz w:val="28"/>
      <w:szCs w:val="28"/>
    </w:rPr>
  </w:style>
  <w:style w:type="paragraph" w:styleId="Tekstpodstawowy">
    <w:name w:val="Body Text"/>
    <w:basedOn w:val="Normalny"/>
    <w:link w:val="TekstpodstawowyZnak"/>
    <w:uiPriority w:val="99"/>
    <w:rsid w:val="00886E7A"/>
    <w:rPr>
      <w:szCs w:val="20"/>
    </w:rPr>
  </w:style>
  <w:style w:type="character" w:customStyle="1" w:styleId="TekstpodstawowyZnak">
    <w:name w:val="Tekst podstawowy Znak"/>
    <w:link w:val="Tekstpodstawowy"/>
    <w:uiPriority w:val="99"/>
    <w:semiHidden/>
    <w:locked/>
    <w:rsid w:val="00886E7A"/>
    <w:rPr>
      <w:rFonts w:cs="Times New Roman"/>
      <w:sz w:val="24"/>
      <w:szCs w:val="24"/>
      <w:lang w:eastAsia="ar-SA" w:bidi="ar-SA"/>
    </w:rPr>
  </w:style>
  <w:style w:type="paragraph" w:styleId="Lista">
    <w:name w:val="List"/>
    <w:basedOn w:val="Tekstpodstawowy"/>
    <w:uiPriority w:val="99"/>
    <w:rsid w:val="00886E7A"/>
    <w:rPr>
      <w:rFonts w:cs="Tahoma"/>
    </w:rPr>
  </w:style>
  <w:style w:type="paragraph" w:customStyle="1" w:styleId="Podpis3">
    <w:name w:val="Podpis3"/>
    <w:basedOn w:val="Normalny"/>
    <w:uiPriority w:val="99"/>
    <w:rsid w:val="00886E7A"/>
    <w:pPr>
      <w:suppressLineNumbers/>
      <w:spacing w:before="120" w:after="120"/>
    </w:pPr>
    <w:rPr>
      <w:rFonts w:cs="Tahoma"/>
      <w:i/>
      <w:iCs/>
    </w:rPr>
  </w:style>
  <w:style w:type="paragraph" w:customStyle="1" w:styleId="Indeks">
    <w:name w:val="Indeks"/>
    <w:basedOn w:val="Normalny"/>
    <w:uiPriority w:val="99"/>
    <w:rsid w:val="00886E7A"/>
    <w:pPr>
      <w:suppressLineNumbers/>
    </w:pPr>
    <w:rPr>
      <w:rFonts w:cs="Tahoma"/>
    </w:rPr>
  </w:style>
  <w:style w:type="paragraph" w:customStyle="1" w:styleId="Nagwek20">
    <w:name w:val="Nagłówek2"/>
    <w:basedOn w:val="Normalny"/>
    <w:next w:val="Tekstpodstawowy"/>
    <w:uiPriority w:val="99"/>
    <w:rsid w:val="00886E7A"/>
    <w:pPr>
      <w:keepNext/>
      <w:spacing w:before="240" w:after="120"/>
    </w:pPr>
    <w:rPr>
      <w:rFonts w:ascii="Arial" w:hAnsi="Arial" w:cs="Tahoma"/>
      <w:sz w:val="28"/>
      <w:szCs w:val="28"/>
    </w:rPr>
  </w:style>
  <w:style w:type="paragraph" w:customStyle="1" w:styleId="Podpis2">
    <w:name w:val="Podpis2"/>
    <w:basedOn w:val="Normalny"/>
    <w:uiPriority w:val="99"/>
    <w:rsid w:val="00886E7A"/>
    <w:pPr>
      <w:suppressLineNumbers/>
      <w:spacing w:before="120" w:after="120"/>
    </w:pPr>
    <w:rPr>
      <w:rFonts w:cs="Tahoma"/>
      <w:i/>
      <w:iCs/>
    </w:rPr>
  </w:style>
  <w:style w:type="paragraph" w:customStyle="1" w:styleId="Nagwek10">
    <w:name w:val="Nagłówek1"/>
    <w:basedOn w:val="Normalny"/>
    <w:next w:val="Tekstpodstawowy"/>
    <w:uiPriority w:val="99"/>
    <w:rsid w:val="00886E7A"/>
    <w:pPr>
      <w:keepNext/>
      <w:spacing w:before="240" w:after="120"/>
    </w:pPr>
    <w:rPr>
      <w:rFonts w:ascii="Arial" w:eastAsia="MS Mincho" w:hAnsi="Arial" w:cs="Tahoma"/>
      <w:sz w:val="28"/>
      <w:szCs w:val="28"/>
    </w:rPr>
  </w:style>
  <w:style w:type="paragraph" w:customStyle="1" w:styleId="Podpis1">
    <w:name w:val="Podpis1"/>
    <w:basedOn w:val="Normalny"/>
    <w:uiPriority w:val="99"/>
    <w:rsid w:val="00886E7A"/>
    <w:pPr>
      <w:suppressLineNumbers/>
      <w:spacing w:before="120" w:after="120"/>
    </w:pPr>
    <w:rPr>
      <w:rFonts w:cs="Tahoma"/>
      <w:i/>
      <w:iCs/>
    </w:rPr>
  </w:style>
  <w:style w:type="paragraph" w:customStyle="1" w:styleId="Tekstpodstawowywcity21">
    <w:name w:val="Tekst podstawowy wcięty 21"/>
    <w:basedOn w:val="Normalny"/>
    <w:uiPriority w:val="99"/>
    <w:rsid w:val="00886E7A"/>
    <w:pPr>
      <w:tabs>
        <w:tab w:val="left" w:pos="1080"/>
      </w:tabs>
      <w:ind w:left="720" w:firstLine="180"/>
      <w:jc w:val="both"/>
    </w:pPr>
  </w:style>
  <w:style w:type="paragraph" w:styleId="Stopka">
    <w:name w:val="footer"/>
    <w:basedOn w:val="Normalny"/>
    <w:link w:val="StopkaZnak"/>
    <w:uiPriority w:val="99"/>
    <w:rsid w:val="00886E7A"/>
    <w:pPr>
      <w:tabs>
        <w:tab w:val="center" w:pos="4536"/>
        <w:tab w:val="right" w:pos="9072"/>
      </w:tabs>
    </w:pPr>
  </w:style>
  <w:style w:type="character" w:customStyle="1" w:styleId="StopkaZnak">
    <w:name w:val="Stopka Znak"/>
    <w:link w:val="Stopka"/>
    <w:uiPriority w:val="99"/>
    <w:locked/>
    <w:rsid w:val="00886E7A"/>
    <w:rPr>
      <w:rFonts w:cs="Times New Roman"/>
      <w:sz w:val="24"/>
      <w:szCs w:val="24"/>
      <w:lang w:eastAsia="ar-SA" w:bidi="ar-SA"/>
    </w:rPr>
  </w:style>
  <w:style w:type="paragraph" w:styleId="Tytu">
    <w:name w:val="Title"/>
    <w:basedOn w:val="Normalny"/>
    <w:next w:val="Podtytu"/>
    <w:link w:val="TytuZnak"/>
    <w:qFormat/>
    <w:rsid w:val="00886E7A"/>
    <w:pPr>
      <w:spacing w:line="240" w:lineRule="atLeast"/>
      <w:jc w:val="center"/>
    </w:pPr>
    <w:rPr>
      <w:b/>
      <w:szCs w:val="20"/>
    </w:rPr>
  </w:style>
  <w:style w:type="character" w:customStyle="1" w:styleId="TytuZnak">
    <w:name w:val="Tytuł Znak"/>
    <w:link w:val="Tytu"/>
    <w:locked/>
    <w:rsid w:val="00886E7A"/>
    <w:rPr>
      <w:rFonts w:ascii="Cambria" w:hAnsi="Cambria" w:cs="Times New Roman"/>
      <w:b/>
      <w:bCs/>
      <w:kern w:val="28"/>
      <w:sz w:val="32"/>
      <w:szCs w:val="32"/>
      <w:lang w:eastAsia="ar-SA" w:bidi="ar-SA"/>
    </w:rPr>
  </w:style>
  <w:style w:type="paragraph" w:styleId="Podtytu">
    <w:name w:val="Subtitle"/>
    <w:basedOn w:val="Normalny"/>
    <w:next w:val="Tekstpodstawowy"/>
    <w:link w:val="PodtytuZnak"/>
    <w:uiPriority w:val="99"/>
    <w:qFormat/>
    <w:rsid w:val="00886E7A"/>
    <w:pPr>
      <w:ind w:left="360"/>
      <w:jc w:val="center"/>
    </w:pPr>
    <w:rPr>
      <w:b/>
      <w:bCs/>
      <w:szCs w:val="20"/>
    </w:rPr>
  </w:style>
  <w:style w:type="character" w:customStyle="1" w:styleId="PodtytuZnak">
    <w:name w:val="Podtytuł Znak"/>
    <w:link w:val="Podtytu"/>
    <w:uiPriority w:val="99"/>
    <w:locked/>
    <w:rsid w:val="00886E7A"/>
    <w:rPr>
      <w:rFonts w:ascii="Cambria" w:hAnsi="Cambria" w:cs="Times New Roman"/>
      <w:sz w:val="24"/>
      <w:szCs w:val="24"/>
      <w:lang w:eastAsia="ar-SA" w:bidi="ar-SA"/>
    </w:rPr>
  </w:style>
  <w:style w:type="paragraph" w:styleId="Tekstpodstawowywcity">
    <w:name w:val="Body Text Indent"/>
    <w:basedOn w:val="Normalny"/>
    <w:link w:val="TekstpodstawowywcityZnak"/>
    <w:rsid w:val="00886E7A"/>
    <w:pPr>
      <w:widowControl w:val="0"/>
      <w:jc w:val="both"/>
    </w:pPr>
    <w:rPr>
      <w:szCs w:val="20"/>
    </w:rPr>
  </w:style>
  <w:style w:type="character" w:customStyle="1" w:styleId="BodyTextIndentChar">
    <w:name w:val="Body Text Indent Char"/>
    <w:uiPriority w:val="99"/>
    <w:semiHidden/>
    <w:locked/>
    <w:rsid w:val="00886E7A"/>
    <w:rPr>
      <w:rFonts w:cs="Times New Roman"/>
      <w:sz w:val="24"/>
      <w:szCs w:val="24"/>
      <w:lang w:eastAsia="ar-SA" w:bidi="ar-SA"/>
    </w:rPr>
  </w:style>
  <w:style w:type="paragraph" w:customStyle="1" w:styleId="Tekstpodstawowy21">
    <w:name w:val="Tekst podstawowy 21"/>
    <w:basedOn w:val="Normalny"/>
    <w:rsid w:val="00886E7A"/>
    <w:pPr>
      <w:jc w:val="both"/>
    </w:pPr>
    <w:rPr>
      <w:szCs w:val="20"/>
    </w:rPr>
  </w:style>
  <w:style w:type="paragraph" w:customStyle="1" w:styleId="Tekstpodstawowywcity31">
    <w:name w:val="Tekst podstawowy wcięty 31"/>
    <w:basedOn w:val="Normalny"/>
    <w:uiPriority w:val="99"/>
    <w:rsid w:val="00886E7A"/>
    <w:pPr>
      <w:ind w:left="180"/>
      <w:jc w:val="both"/>
    </w:pPr>
  </w:style>
  <w:style w:type="paragraph" w:customStyle="1" w:styleId="Zawartotabeli">
    <w:name w:val="Zawartość tabeli"/>
    <w:basedOn w:val="Normalny"/>
    <w:rsid w:val="00886E7A"/>
    <w:pPr>
      <w:suppressLineNumbers/>
    </w:pPr>
  </w:style>
  <w:style w:type="paragraph" w:customStyle="1" w:styleId="Nagwektabeli">
    <w:name w:val="Nagłówek tabeli"/>
    <w:basedOn w:val="Zawartotabeli"/>
    <w:uiPriority w:val="99"/>
    <w:rsid w:val="00886E7A"/>
    <w:pPr>
      <w:jc w:val="center"/>
    </w:pPr>
    <w:rPr>
      <w:b/>
      <w:bCs/>
    </w:rPr>
  </w:style>
  <w:style w:type="paragraph" w:customStyle="1" w:styleId="Zawartoramki">
    <w:name w:val="Zawartość ramki"/>
    <w:basedOn w:val="Tekstpodstawowy"/>
    <w:uiPriority w:val="99"/>
    <w:rsid w:val="00886E7A"/>
  </w:style>
  <w:style w:type="paragraph" w:styleId="Nagwek">
    <w:name w:val="header"/>
    <w:basedOn w:val="Normalny"/>
    <w:link w:val="NagwekZnak"/>
    <w:uiPriority w:val="99"/>
    <w:rsid w:val="00886E7A"/>
    <w:pPr>
      <w:tabs>
        <w:tab w:val="center" w:pos="4536"/>
        <w:tab w:val="right" w:pos="9072"/>
      </w:tabs>
    </w:pPr>
  </w:style>
  <w:style w:type="character" w:customStyle="1" w:styleId="NagwekZnak">
    <w:name w:val="Nagłówek Znak"/>
    <w:link w:val="Nagwek"/>
    <w:uiPriority w:val="99"/>
    <w:locked/>
    <w:rsid w:val="00886E7A"/>
    <w:rPr>
      <w:rFonts w:cs="Times New Roman"/>
      <w:sz w:val="24"/>
      <w:szCs w:val="24"/>
      <w:lang w:eastAsia="ar-SA" w:bidi="ar-SA"/>
    </w:rPr>
  </w:style>
  <w:style w:type="paragraph" w:customStyle="1" w:styleId="Tekstkomentarza1">
    <w:name w:val="Tekst komentarza1"/>
    <w:basedOn w:val="Normalny"/>
    <w:uiPriority w:val="99"/>
    <w:rsid w:val="00886E7A"/>
    <w:pPr>
      <w:suppressAutoHyphens w:val="0"/>
    </w:pPr>
    <w:rPr>
      <w:sz w:val="20"/>
      <w:szCs w:val="20"/>
    </w:rPr>
  </w:style>
  <w:style w:type="paragraph" w:customStyle="1" w:styleId="Styl1">
    <w:name w:val="Styl1"/>
    <w:basedOn w:val="Normalny"/>
    <w:rsid w:val="00886E7A"/>
    <w:pPr>
      <w:widowControl w:val="0"/>
      <w:suppressAutoHyphens w:val="0"/>
      <w:spacing w:before="240"/>
      <w:jc w:val="both"/>
    </w:pPr>
    <w:rPr>
      <w:rFonts w:ascii="Arial" w:hAnsi="Arial"/>
      <w:szCs w:val="20"/>
    </w:rPr>
  </w:style>
  <w:style w:type="paragraph" w:customStyle="1" w:styleId="Tekstpodstawowy31">
    <w:name w:val="Tekst podstawowy 31"/>
    <w:basedOn w:val="Normalny"/>
    <w:uiPriority w:val="99"/>
    <w:rsid w:val="00886E7A"/>
    <w:pPr>
      <w:spacing w:after="120"/>
    </w:pPr>
    <w:rPr>
      <w:sz w:val="16"/>
      <w:szCs w:val="16"/>
    </w:rPr>
  </w:style>
  <w:style w:type="paragraph" w:customStyle="1" w:styleId="Tekstblokowy1">
    <w:name w:val="Tekst blokowy1"/>
    <w:basedOn w:val="Normalny"/>
    <w:rsid w:val="00886E7A"/>
    <w:pPr>
      <w:widowControl w:val="0"/>
      <w:suppressAutoHyphens w:val="0"/>
      <w:spacing w:line="80" w:lineRule="atLeast"/>
      <w:ind w:left="360" w:right="4"/>
      <w:jc w:val="both"/>
    </w:pPr>
    <w:rPr>
      <w:b/>
      <w:szCs w:val="20"/>
      <w:u w:val="single"/>
    </w:rPr>
  </w:style>
  <w:style w:type="paragraph" w:customStyle="1" w:styleId="western">
    <w:name w:val="western"/>
    <w:basedOn w:val="Normalny"/>
    <w:uiPriority w:val="99"/>
    <w:rsid w:val="00886E7A"/>
    <w:pPr>
      <w:spacing w:before="100" w:after="100"/>
    </w:pPr>
  </w:style>
  <w:style w:type="paragraph" w:customStyle="1" w:styleId="Tekstpodstawowywcity22">
    <w:name w:val="Tekst podstawowy wcięty 22"/>
    <w:basedOn w:val="Normalny"/>
    <w:uiPriority w:val="99"/>
    <w:rsid w:val="00886E7A"/>
    <w:pPr>
      <w:spacing w:after="120" w:line="480" w:lineRule="auto"/>
      <w:ind w:left="283"/>
    </w:pPr>
  </w:style>
  <w:style w:type="paragraph" w:styleId="Tekstkomentarza">
    <w:name w:val="annotation text"/>
    <w:basedOn w:val="Normalny"/>
    <w:link w:val="TekstkomentarzaZnak"/>
    <w:uiPriority w:val="99"/>
    <w:semiHidden/>
    <w:rsid w:val="00886E7A"/>
    <w:rPr>
      <w:sz w:val="20"/>
      <w:szCs w:val="20"/>
    </w:rPr>
  </w:style>
  <w:style w:type="character" w:customStyle="1" w:styleId="TekstkomentarzaZnak">
    <w:name w:val="Tekst komentarza Znak"/>
    <w:link w:val="Tekstkomentarza"/>
    <w:uiPriority w:val="99"/>
    <w:semiHidden/>
    <w:locked/>
    <w:rsid w:val="00886E7A"/>
    <w:rPr>
      <w:rFonts w:cs="Times New Roman"/>
      <w:sz w:val="20"/>
      <w:szCs w:val="20"/>
      <w:lang w:eastAsia="ar-SA" w:bidi="ar-SA"/>
    </w:rPr>
  </w:style>
  <w:style w:type="paragraph" w:styleId="Tematkomentarza">
    <w:name w:val="annotation subject"/>
    <w:basedOn w:val="Tekstkomentarza1"/>
    <w:next w:val="Tekstkomentarza1"/>
    <w:link w:val="TematkomentarzaZnak"/>
    <w:uiPriority w:val="99"/>
    <w:rsid w:val="00886E7A"/>
    <w:rPr>
      <w:b/>
      <w:bCs/>
    </w:rPr>
  </w:style>
  <w:style w:type="character" w:customStyle="1" w:styleId="TematkomentarzaZnak">
    <w:name w:val="Temat komentarza Znak"/>
    <w:link w:val="Tematkomentarza"/>
    <w:uiPriority w:val="99"/>
    <w:semiHidden/>
    <w:locked/>
    <w:rsid w:val="00886E7A"/>
    <w:rPr>
      <w:rFonts w:cs="Times New Roman"/>
      <w:b/>
      <w:bCs/>
      <w:sz w:val="20"/>
      <w:szCs w:val="20"/>
      <w:lang w:eastAsia="ar-SA" w:bidi="ar-SA"/>
    </w:rPr>
  </w:style>
  <w:style w:type="paragraph" w:styleId="Tekstpodstawowy3">
    <w:name w:val="Body Text 3"/>
    <w:basedOn w:val="Normalny"/>
    <w:link w:val="Tekstpodstawowy3Znak"/>
    <w:rsid w:val="00886E7A"/>
    <w:pPr>
      <w:spacing w:after="120"/>
    </w:pPr>
    <w:rPr>
      <w:sz w:val="16"/>
      <w:szCs w:val="16"/>
    </w:rPr>
  </w:style>
  <w:style w:type="character" w:customStyle="1" w:styleId="Tekstpodstawowy3Znak">
    <w:name w:val="Tekst podstawowy 3 Znak"/>
    <w:link w:val="Tekstpodstawowy3"/>
    <w:locked/>
    <w:rsid w:val="00886E7A"/>
    <w:rPr>
      <w:rFonts w:cs="Times New Roman"/>
      <w:sz w:val="16"/>
      <w:szCs w:val="16"/>
      <w:lang w:eastAsia="ar-SA" w:bidi="ar-SA"/>
    </w:rPr>
  </w:style>
  <w:style w:type="paragraph" w:styleId="Tekstpodstawowywcity3">
    <w:name w:val="Body Text Indent 3"/>
    <w:basedOn w:val="Normalny"/>
    <w:link w:val="Tekstpodstawowywcity3Znak"/>
    <w:uiPriority w:val="99"/>
    <w:rsid w:val="00886E7A"/>
    <w:pPr>
      <w:suppressAutoHyphens w:val="0"/>
      <w:spacing w:after="120"/>
      <w:ind w:left="283"/>
    </w:pPr>
    <w:rPr>
      <w:sz w:val="16"/>
      <w:szCs w:val="16"/>
      <w:lang w:eastAsia="pl-PL"/>
    </w:rPr>
  </w:style>
  <w:style w:type="character" w:customStyle="1" w:styleId="Tekstpodstawowywcity3Znak">
    <w:name w:val="Tekst podstawowy wcięty 3 Znak"/>
    <w:link w:val="Tekstpodstawowywcity3"/>
    <w:uiPriority w:val="99"/>
    <w:semiHidden/>
    <w:locked/>
    <w:rsid w:val="00886E7A"/>
    <w:rPr>
      <w:rFonts w:cs="Times New Roman"/>
      <w:sz w:val="16"/>
      <w:szCs w:val="16"/>
      <w:lang w:eastAsia="ar-SA" w:bidi="ar-SA"/>
    </w:rPr>
  </w:style>
  <w:style w:type="paragraph" w:styleId="Tekstpodstawowy2">
    <w:name w:val="Body Text 2"/>
    <w:basedOn w:val="Normalny"/>
    <w:link w:val="Tekstpodstawowy2Znak"/>
    <w:rsid w:val="00886E7A"/>
    <w:pPr>
      <w:spacing w:after="120" w:line="480" w:lineRule="auto"/>
    </w:pPr>
  </w:style>
  <w:style w:type="character" w:customStyle="1" w:styleId="Tekstpodstawowy2Znak">
    <w:name w:val="Tekst podstawowy 2 Znak"/>
    <w:link w:val="Tekstpodstawowy2"/>
    <w:semiHidden/>
    <w:locked/>
    <w:rsid w:val="00886E7A"/>
    <w:rPr>
      <w:rFonts w:cs="Times New Roman"/>
      <w:sz w:val="24"/>
      <w:szCs w:val="24"/>
      <w:lang w:eastAsia="ar-SA" w:bidi="ar-SA"/>
    </w:rPr>
  </w:style>
  <w:style w:type="paragraph" w:customStyle="1" w:styleId="FR1">
    <w:name w:val="FR1"/>
    <w:uiPriority w:val="99"/>
    <w:rsid w:val="00886E7A"/>
    <w:pPr>
      <w:widowControl w:val="0"/>
      <w:autoSpaceDE w:val="0"/>
      <w:autoSpaceDN w:val="0"/>
      <w:adjustRightInd w:val="0"/>
      <w:spacing w:before="20"/>
    </w:pPr>
    <w:rPr>
      <w:rFonts w:ascii="Arial" w:hAnsi="Arial" w:cs="Arial"/>
      <w:noProof/>
    </w:rPr>
  </w:style>
  <w:style w:type="character" w:customStyle="1" w:styleId="normalnychar1">
    <w:name w:val="normalny__char1"/>
    <w:uiPriority w:val="99"/>
    <w:rsid w:val="00886E7A"/>
    <w:rPr>
      <w:rFonts w:ascii="Calibri" w:hAnsi="Calibri" w:cs="Calibri"/>
      <w:sz w:val="22"/>
      <w:szCs w:val="22"/>
    </w:rPr>
  </w:style>
  <w:style w:type="paragraph" w:styleId="NormalnyWeb">
    <w:name w:val="Normal (Web)"/>
    <w:basedOn w:val="Normalny"/>
    <w:rsid w:val="00886E7A"/>
    <w:pPr>
      <w:suppressAutoHyphens w:val="0"/>
      <w:spacing w:before="280" w:after="119"/>
    </w:pPr>
  </w:style>
  <w:style w:type="paragraph" w:customStyle="1" w:styleId="Default">
    <w:name w:val="Default"/>
    <w:rsid w:val="00886E7A"/>
    <w:pPr>
      <w:autoSpaceDE w:val="0"/>
      <w:autoSpaceDN w:val="0"/>
      <w:adjustRightInd w:val="0"/>
    </w:pPr>
    <w:rPr>
      <w:color w:val="000000"/>
      <w:sz w:val="24"/>
      <w:szCs w:val="24"/>
    </w:rPr>
  </w:style>
  <w:style w:type="paragraph" w:customStyle="1" w:styleId="ZnakZnak1ZnakZnakZnakZnak">
    <w:name w:val="Znak Znak1 Znak Znak Znak Znak"/>
    <w:basedOn w:val="Normalny"/>
    <w:uiPriority w:val="99"/>
    <w:rsid w:val="00886E7A"/>
    <w:pPr>
      <w:suppressAutoHyphens w:val="0"/>
    </w:pPr>
    <w:rPr>
      <w:sz w:val="20"/>
      <w:szCs w:val="20"/>
      <w:lang w:eastAsia="pl-PL"/>
    </w:rPr>
  </w:style>
  <w:style w:type="paragraph" w:customStyle="1" w:styleId="xl54">
    <w:name w:val="xl54"/>
    <w:basedOn w:val="Normalny"/>
    <w:rsid w:val="00886E7A"/>
    <w:pPr>
      <w:pBdr>
        <w:bottom w:val="single" w:sz="4" w:space="0" w:color="000000"/>
      </w:pBdr>
      <w:suppressAutoHyphens w:val="0"/>
      <w:spacing w:before="100" w:beforeAutospacing="1" w:after="100" w:afterAutospacing="1"/>
      <w:jc w:val="center"/>
      <w:textAlignment w:val="top"/>
    </w:pPr>
    <w:rPr>
      <w:lang w:eastAsia="pl-PL"/>
    </w:rPr>
  </w:style>
  <w:style w:type="character" w:styleId="UyteHipercze">
    <w:name w:val="FollowedHyperlink"/>
    <w:rsid w:val="00886E7A"/>
    <w:rPr>
      <w:rFonts w:cs="Times New Roman"/>
      <w:color w:val="800080"/>
      <w:u w:val="single"/>
    </w:rPr>
  </w:style>
  <w:style w:type="character" w:styleId="Pogrubienie">
    <w:name w:val="Strong"/>
    <w:uiPriority w:val="22"/>
    <w:qFormat/>
    <w:rsid w:val="00886E7A"/>
    <w:rPr>
      <w:rFonts w:cs="Times New Roman"/>
      <w:b/>
      <w:bCs/>
    </w:rPr>
  </w:style>
  <w:style w:type="paragraph" w:customStyle="1" w:styleId="Mapadokumentu1">
    <w:name w:val="Mapa dokumentu1"/>
    <w:basedOn w:val="Normalny"/>
    <w:link w:val="MapadokumentuZnak"/>
    <w:uiPriority w:val="99"/>
    <w:semiHidden/>
    <w:rsid w:val="00886E7A"/>
    <w:pPr>
      <w:shd w:val="clear" w:color="auto" w:fill="000080"/>
    </w:pPr>
    <w:rPr>
      <w:rFonts w:ascii="Tahoma" w:hAnsi="Tahoma" w:cs="Tahoma"/>
    </w:rPr>
  </w:style>
  <w:style w:type="character" w:customStyle="1" w:styleId="MapadokumentuZnak">
    <w:name w:val="Mapa dokumentu Znak"/>
    <w:link w:val="Mapadokumentu1"/>
    <w:uiPriority w:val="99"/>
    <w:semiHidden/>
    <w:locked/>
    <w:rsid w:val="00886E7A"/>
    <w:rPr>
      <w:rFonts w:cs="Times New Roman"/>
      <w:sz w:val="2"/>
      <w:lang w:eastAsia="ar-SA" w:bidi="ar-SA"/>
    </w:rPr>
  </w:style>
  <w:style w:type="paragraph" w:styleId="Tekstprzypisudolnego">
    <w:name w:val="footnote text"/>
    <w:basedOn w:val="Normalny"/>
    <w:link w:val="TekstprzypisudolnegoZnak"/>
    <w:uiPriority w:val="99"/>
    <w:rsid w:val="00886E7A"/>
    <w:rPr>
      <w:sz w:val="20"/>
      <w:szCs w:val="20"/>
    </w:rPr>
  </w:style>
  <w:style w:type="character" w:customStyle="1" w:styleId="TekstprzypisudolnegoZnak">
    <w:name w:val="Tekst przypisu dolnego Znak"/>
    <w:link w:val="Tekstprzypisudolnego"/>
    <w:uiPriority w:val="99"/>
    <w:semiHidden/>
    <w:locked/>
    <w:rsid w:val="00886E7A"/>
    <w:rPr>
      <w:rFonts w:cs="Times New Roman"/>
      <w:sz w:val="20"/>
      <w:szCs w:val="20"/>
      <w:lang w:eastAsia="ar-SA" w:bidi="ar-SA"/>
    </w:rPr>
  </w:style>
  <w:style w:type="character" w:styleId="Odwoanieprzypisudolnego">
    <w:name w:val="footnote reference"/>
    <w:uiPriority w:val="99"/>
    <w:semiHidden/>
    <w:rsid w:val="00886E7A"/>
    <w:rPr>
      <w:rFonts w:cs="Times New Roman"/>
      <w:vertAlign w:val="superscript"/>
    </w:rPr>
  </w:style>
  <w:style w:type="character" w:customStyle="1" w:styleId="tree0tree1">
    <w:name w:val="tree_0 tree_1"/>
    <w:uiPriority w:val="99"/>
    <w:rsid w:val="00886E7A"/>
    <w:rPr>
      <w:rFonts w:cs="Times New Roman"/>
    </w:rPr>
  </w:style>
  <w:style w:type="character" w:styleId="Odwoaniedokomentarza">
    <w:name w:val="annotation reference"/>
    <w:uiPriority w:val="99"/>
    <w:semiHidden/>
    <w:rsid w:val="00886E7A"/>
    <w:rPr>
      <w:rFonts w:cs="Times New Roman"/>
      <w:sz w:val="16"/>
      <w:szCs w:val="16"/>
    </w:rPr>
  </w:style>
  <w:style w:type="paragraph" w:styleId="Tekstdymka">
    <w:name w:val="Balloon Text"/>
    <w:basedOn w:val="Normalny"/>
    <w:link w:val="TekstdymkaZnak"/>
    <w:semiHidden/>
    <w:rsid w:val="00886E7A"/>
    <w:rPr>
      <w:rFonts w:ascii="Tahoma" w:hAnsi="Tahoma" w:cs="Tahoma"/>
      <w:sz w:val="16"/>
      <w:szCs w:val="16"/>
    </w:rPr>
  </w:style>
  <w:style w:type="character" w:customStyle="1" w:styleId="TekstdymkaZnak">
    <w:name w:val="Tekst dymka Znak"/>
    <w:link w:val="Tekstdymka"/>
    <w:semiHidden/>
    <w:locked/>
    <w:rsid w:val="00886E7A"/>
    <w:rPr>
      <w:rFonts w:cs="Times New Roman"/>
      <w:sz w:val="2"/>
      <w:lang w:eastAsia="ar-SA" w:bidi="ar-SA"/>
    </w:rPr>
  </w:style>
  <w:style w:type="character" w:customStyle="1" w:styleId="treeserch0treeserch1">
    <w:name w:val="tree_serch_0 tree_serch_1"/>
    <w:uiPriority w:val="99"/>
    <w:rsid w:val="00886E7A"/>
    <w:rPr>
      <w:rFonts w:cs="Times New Roman"/>
    </w:rPr>
  </w:style>
  <w:style w:type="paragraph" w:styleId="Tekstprzypisukocowego">
    <w:name w:val="endnote text"/>
    <w:basedOn w:val="Normalny"/>
    <w:link w:val="TekstprzypisukocowegoZnak"/>
    <w:uiPriority w:val="99"/>
    <w:semiHidden/>
    <w:rsid w:val="00886E7A"/>
    <w:rPr>
      <w:sz w:val="20"/>
      <w:szCs w:val="20"/>
    </w:rPr>
  </w:style>
  <w:style w:type="character" w:customStyle="1" w:styleId="TekstprzypisukocowegoZnak">
    <w:name w:val="Tekst przypisu końcowego Znak"/>
    <w:link w:val="Tekstprzypisukocowego"/>
    <w:uiPriority w:val="99"/>
    <w:semiHidden/>
    <w:locked/>
    <w:rsid w:val="00886E7A"/>
    <w:rPr>
      <w:rFonts w:cs="Times New Roman"/>
      <w:sz w:val="20"/>
      <w:szCs w:val="20"/>
      <w:lang w:eastAsia="ar-SA" w:bidi="ar-SA"/>
    </w:rPr>
  </w:style>
  <w:style w:type="character" w:styleId="Odwoanieprzypisukocowego">
    <w:name w:val="endnote reference"/>
    <w:uiPriority w:val="99"/>
    <w:semiHidden/>
    <w:rsid w:val="00886E7A"/>
    <w:rPr>
      <w:rFonts w:cs="Times New Roman"/>
      <w:vertAlign w:val="superscript"/>
    </w:rPr>
  </w:style>
  <w:style w:type="paragraph" w:customStyle="1" w:styleId="Standard">
    <w:name w:val="Standard"/>
    <w:uiPriority w:val="99"/>
    <w:rsid w:val="00886E7A"/>
    <w:pPr>
      <w:suppressAutoHyphens/>
      <w:autoSpaceDN w:val="0"/>
      <w:jc w:val="both"/>
      <w:textAlignment w:val="baseline"/>
    </w:pPr>
    <w:rPr>
      <w:rFonts w:ascii="Arial" w:hAnsi="Arial"/>
      <w:kern w:val="3"/>
      <w:sz w:val="24"/>
    </w:rPr>
  </w:style>
  <w:style w:type="character" w:customStyle="1" w:styleId="TekstpodstawowywcityZnak">
    <w:name w:val="Tekst podstawowy wcięty Znak"/>
    <w:link w:val="Tekstpodstawowywcity"/>
    <w:locked/>
    <w:rsid w:val="00886E7A"/>
    <w:rPr>
      <w:rFonts w:cs="Times New Roman"/>
      <w:sz w:val="24"/>
      <w:lang w:eastAsia="ar-SA" w:bidi="ar-SA"/>
    </w:rPr>
  </w:style>
  <w:style w:type="paragraph" w:customStyle="1" w:styleId="Akapitzlist1">
    <w:name w:val="Akapit z listą1"/>
    <w:basedOn w:val="Normalny"/>
    <w:uiPriority w:val="99"/>
    <w:rsid w:val="00886E7A"/>
    <w:pPr>
      <w:ind w:left="720"/>
      <w:contextualSpacing/>
    </w:pPr>
  </w:style>
  <w:style w:type="paragraph" w:styleId="Akapitzlist">
    <w:name w:val="List Paragraph"/>
    <w:aliases w:val="wypunktowanie"/>
    <w:basedOn w:val="Normalny"/>
    <w:link w:val="AkapitzlistZnak"/>
    <w:uiPriority w:val="34"/>
    <w:qFormat/>
    <w:rsid w:val="00886E7A"/>
    <w:pPr>
      <w:ind w:left="720"/>
      <w:contextualSpacing/>
    </w:pPr>
  </w:style>
  <w:style w:type="character" w:customStyle="1" w:styleId="highlight">
    <w:name w:val="highlight"/>
    <w:rsid w:val="00886E7A"/>
  </w:style>
  <w:style w:type="paragraph" w:customStyle="1" w:styleId="Tekstpodstawowy22">
    <w:name w:val="Tekst podstawowy 22"/>
    <w:basedOn w:val="Normalny"/>
    <w:rsid w:val="00886E7A"/>
    <w:pPr>
      <w:spacing w:line="360" w:lineRule="auto"/>
      <w:jc w:val="both"/>
    </w:pPr>
    <w:rPr>
      <w:rFonts w:ascii="Arial" w:hAnsi="Arial"/>
      <w:sz w:val="26"/>
      <w:szCs w:val="20"/>
    </w:rPr>
  </w:style>
  <w:style w:type="paragraph" w:customStyle="1" w:styleId="Akapitzlist2">
    <w:name w:val="Akapit z listą2"/>
    <w:basedOn w:val="Normalny"/>
    <w:rsid w:val="00643074"/>
    <w:pPr>
      <w:suppressAutoHyphens w:val="0"/>
      <w:ind w:left="720"/>
      <w:contextualSpacing/>
    </w:pPr>
    <w:rPr>
      <w:lang w:eastAsia="pl-PL"/>
    </w:rPr>
  </w:style>
  <w:style w:type="numbering" w:customStyle="1" w:styleId="Bezlisty1">
    <w:name w:val="Bez listy1"/>
    <w:next w:val="Bezlisty"/>
    <w:uiPriority w:val="99"/>
    <w:semiHidden/>
    <w:unhideWhenUsed/>
    <w:rsid w:val="00005261"/>
  </w:style>
  <w:style w:type="character" w:customStyle="1" w:styleId="Nagwek5Znak">
    <w:name w:val="Nagłówek 5 Znak"/>
    <w:link w:val="Nagwek5"/>
    <w:semiHidden/>
    <w:rsid w:val="000376E9"/>
    <w:rPr>
      <w:rFonts w:ascii="Calibri" w:eastAsia="Times New Roman" w:hAnsi="Calibri" w:cs="Times New Roman"/>
      <w:b/>
      <w:bCs/>
      <w:i/>
      <w:iCs/>
      <w:sz w:val="26"/>
      <w:szCs w:val="26"/>
      <w:lang w:eastAsia="ar-SA"/>
    </w:rPr>
  </w:style>
  <w:style w:type="character" w:customStyle="1" w:styleId="Nagwek6Znak">
    <w:name w:val="Nagłówek 6 Znak"/>
    <w:link w:val="Nagwek6"/>
    <w:semiHidden/>
    <w:rsid w:val="000376E9"/>
    <w:rPr>
      <w:rFonts w:ascii="Calibri" w:eastAsia="Times New Roman" w:hAnsi="Calibri" w:cs="Times New Roman"/>
      <w:b/>
      <w:bCs/>
      <w:sz w:val="22"/>
      <w:szCs w:val="22"/>
      <w:lang w:eastAsia="ar-SA"/>
    </w:rPr>
  </w:style>
  <w:style w:type="paragraph" w:styleId="Tekstpodstawowywcity2">
    <w:name w:val="Body Text Indent 2"/>
    <w:basedOn w:val="Normalny"/>
    <w:link w:val="Tekstpodstawowywcity2Znak"/>
    <w:unhideWhenUsed/>
    <w:rsid w:val="000376E9"/>
    <w:pPr>
      <w:spacing w:after="120" w:line="480" w:lineRule="auto"/>
      <w:ind w:left="283"/>
    </w:pPr>
  </w:style>
  <w:style w:type="character" w:customStyle="1" w:styleId="Tekstpodstawowywcity2Znak">
    <w:name w:val="Tekst podstawowy wcięty 2 Znak"/>
    <w:link w:val="Tekstpodstawowywcity2"/>
    <w:uiPriority w:val="99"/>
    <w:semiHidden/>
    <w:rsid w:val="000376E9"/>
    <w:rPr>
      <w:sz w:val="24"/>
      <w:szCs w:val="24"/>
      <w:lang w:eastAsia="ar-SA"/>
    </w:rPr>
  </w:style>
  <w:style w:type="numbering" w:customStyle="1" w:styleId="Bezlisty2">
    <w:name w:val="Bez listy2"/>
    <w:next w:val="Bezlisty"/>
    <w:semiHidden/>
    <w:rsid w:val="000376E9"/>
  </w:style>
  <w:style w:type="paragraph" w:styleId="Bezodstpw">
    <w:name w:val="No Spacing"/>
    <w:uiPriority w:val="1"/>
    <w:qFormat/>
    <w:rsid w:val="000376E9"/>
    <w:rPr>
      <w:rFonts w:ascii="Calibri" w:eastAsia="Calibri" w:hAnsi="Calibri"/>
      <w:sz w:val="22"/>
    </w:rPr>
  </w:style>
  <w:style w:type="numbering" w:customStyle="1" w:styleId="Bezlisty3">
    <w:name w:val="Bez listy3"/>
    <w:next w:val="Bezlisty"/>
    <w:semiHidden/>
    <w:rsid w:val="003D57BC"/>
  </w:style>
  <w:style w:type="character" w:customStyle="1" w:styleId="nobr">
    <w:name w:val="nobr"/>
    <w:rsid w:val="004D218D"/>
    <w:rPr>
      <w:rFonts w:ascii="Times New Roman" w:hAnsi="Times New Roman" w:cs="Times New Roman" w:hint="default"/>
    </w:rPr>
  </w:style>
  <w:style w:type="numbering" w:customStyle="1" w:styleId="Bezlisty4">
    <w:name w:val="Bez listy4"/>
    <w:next w:val="Bezlisty"/>
    <w:uiPriority w:val="99"/>
    <w:semiHidden/>
    <w:unhideWhenUsed/>
    <w:rsid w:val="00CB0525"/>
  </w:style>
  <w:style w:type="numbering" w:customStyle="1" w:styleId="Bezlisty5">
    <w:name w:val="Bez listy5"/>
    <w:next w:val="Bezlisty"/>
    <w:semiHidden/>
    <w:unhideWhenUsed/>
    <w:rsid w:val="00A43EF7"/>
  </w:style>
  <w:style w:type="table" w:styleId="Tabela-Siatka">
    <w:name w:val="Table Grid"/>
    <w:basedOn w:val="Standardowy"/>
    <w:locked/>
    <w:rsid w:val="00A43EF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Arial">
    <w:name w:val="Akapit z listą + Arial"/>
    <w:basedOn w:val="Akapitzlist"/>
    <w:rsid w:val="00992626"/>
    <w:pPr>
      <w:suppressAutoHyphens w:val="0"/>
      <w:spacing w:after="200" w:line="276" w:lineRule="auto"/>
    </w:pPr>
    <w:rPr>
      <w:rFonts w:ascii="Arial" w:eastAsia="Calibri" w:hAnsi="Arial" w:cs="Arial"/>
      <w:sz w:val="22"/>
      <w:szCs w:val="22"/>
      <w:lang w:eastAsia="en-US"/>
    </w:rPr>
  </w:style>
  <w:style w:type="paragraph" w:customStyle="1" w:styleId="tekst">
    <w:name w:val="tekst"/>
    <w:basedOn w:val="Normalny"/>
    <w:rsid w:val="00992626"/>
    <w:pPr>
      <w:suppressAutoHyphens w:val="0"/>
      <w:spacing w:before="100" w:beforeAutospacing="1" w:after="100" w:afterAutospacing="1"/>
    </w:pPr>
    <w:rPr>
      <w:rFonts w:ascii="Tahoma" w:hAnsi="Tahoma" w:cs="Tahoma"/>
      <w:color w:val="6C6B6B"/>
      <w:sz w:val="8"/>
      <w:szCs w:val="8"/>
      <w:lang w:eastAsia="pl-PL"/>
    </w:rPr>
  </w:style>
  <w:style w:type="numbering" w:customStyle="1" w:styleId="Bezlisty6">
    <w:name w:val="Bez listy6"/>
    <w:next w:val="Bezlisty"/>
    <w:semiHidden/>
    <w:unhideWhenUsed/>
    <w:rsid w:val="006477E4"/>
  </w:style>
  <w:style w:type="paragraph" w:styleId="Lista2">
    <w:name w:val="List 2"/>
    <w:basedOn w:val="Normalny"/>
    <w:uiPriority w:val="99"/>
    <w:semiHidden/>
    <w:unhideWhenUsed/>
    <w:rsid w:val="00434974"/>
    <w:pPr>
      <w:ind w:left="566" w:hanging="283"/>
      <w:contextualSpacing/>
    </w:pPr>
  </w:style>
  <w:style w:type="numbering" w:customStyle="1" w:styleId="Bezlisty7">
    <w:name w:val="Bez listy7"/>
    <w:next w:val="Bezlisty"/>
    <w:semiHidden/>
    <w:unhideWhenUsed/>
    <w:rsid w:val="00C05845"/>
  </w:style>
  <w:style w:type="paragraph" w:customStyle="1" w:styleId="2tekst-D-punktowanie">
    <w:name w:val="2tekst-D-punktowanie"/>
    <w:basedOn w:val="Normalny"/>
    <w:uiPriority w:val="99"/>
    <w:rsid w:val="0014355D"/>
    <w:pPr>
      <w:numPr>
        <w:numId w:val="3"/>
      </w:numPr>
      <w:tabs>
        <w:tab w:val="left" w:pos="227"/>
      </w:tabs>
      <w:suppressAutoHyphens w:val="0"/>
      <w:spacing w:after="120" w:line="260" w:lineRule="exact"/>
    </w:pPr>
    <w:rPr>
      <w:rFonts w:ascii="Arial" w:hAnsi="Arial" w:cs="Arial"/>
      <w:sz w:val="22"/>
      <w:szCs w:val="22"/>
      <w:lang w:eastAsia="pl-PL"/>
    </w:rPr>
  </w:style>
  <w:style w:type="character" w:customStyle="1" w:styleId="st1">
    <w:name w:val="st1"/>
    <w:uiPriority w:val="99"/>
    <w:rsid w:val="00DE2AF5"/>
    <w:rPr>
      <w:rFonts w:cs="Times New Roman"/>
    </w:rPr>
  </w:style>
  <w:style w:type="character" w:customStyle="1" w:styleId="hps">
    <w:name w:val="hps"/>
    <w:uiPriority w:val="99"/>
    <w:rsid w:val="00A45E5B"/>
    <w:rPr>
      <w:rFonts w:cs="Times New Roman"/>
    </w:rPr>
  </w:style>
  <w:style w:type="paragraph" w:customStyle="1" w:styleId="Domylnyteks">
    <w:name w:val="Domyślny teks"/>
    <w:rsid w:val="00937C5E"/>
    <w:pPr>
      <w:autoSpaceDE w:val="0"/>
      <w:autoSpaceDN w:val="0"/>
      <w:adjustRightInd w:val="0"/>
    </w:pPr>
    <w:rPr>
      <w:color w:val="000000"/>
      <w:sz w:val="24"/>
      <w:szCs w:val="24"/>
    </w:rPr>
  </w:style>
  <w:style w:type="character" w:customStyle="1" w:styleId="st">
    <w:name w:val="st"/>
    <w:rsid w:val="007F4740"/>
  </w:style>
  <w:style w:type="character" w:customStyle="1" w:styleId="DeltaViewInsertion">
    <w:name w:val="DeltaView Insertion"/>
    <w:rsid w:val="00F84A63"/>
    <w:rPr>
      <w:b/>
      <w:i/>
      <w:spacing w:val="0"/>
    </w:rPr>
  </w:style>
  <w:style w:type="paragraph" w:customStyle="1" w:styleId="Tiret0">
    <w:name w:val="Tiret 0"/>
    <w:basedOn w:val="Normalny"/>
    <w:rsid w:val="00F84A63"/>
    <w:pPr>
      <w:numPr>
        <w:numId w:val="4"/>
      </w:numPr>
      <w:suppressAutoHyphens w:val="0"/>
      <w:spacing w:before="120" w:after="120"/>
      <w:jc w:val="both"/>
    </w:pPr>
    <w:rPr>
      <w:rFonts w:eastAsia="Calibri"/>
      <w:szCs w:val="22"/>
      <w:lang w:eastAsia="en-GB"/>
    </w:rPr>
  </w:style>
  <w:style w:type="paragraph" w:customStyle="1" w:styleId="Tiret1">
    <w:name w:val="Tiret 1"/>
    <w:basedOn w:val="Normalny"/>
    <w:rsid w:val="00F84A63"/>
    <w:pPr>
      <w:numPr>
        <w:numId w:val="5"/>
      </w:numPr>
      <w:suppressAutoHyphens w:val="0"/>
      <w:spacing w:before="120" w:after="120"/>
      <w:jc w:val="both"/>
    </w:pPr>
    <w:rPr>
      <w:rFonts w:eastAsia="Calibri"/>
      <w:szCs w:val="22"/>
      <w:lang w:eastAsia="en-GB"/>
    </w:rPr>
  </w:style>
  <w:style w:type="paragraph" w:customStyle="1" w:styleId="NumPar1">
    <w:name w:val="NumPar 1"/>
    <w:basedOn w:val="Normalny"/>
    <w:next w:val="Normalny"/>
    <w:rsid w:val="00F84A63"/>
    <w:pPr>
      <w:numPr>
        <w:numId w:val="6"/>
      </w:numPr>
      <w:suppressAutoHyphens w:val="0"/>
      <w:spacing w:before="120" w:after="120"/>
      <w:jc w:val="both"/>
    </w:pPr>
    <w:rPr>
      <w:rFonts w:eastAsia="Calibri"/>
      <w:szCs w:val="22"/>
      <w:lang w:eastAsia="en-GB"/>
    </w:rPr>
  </w:style>
  <w:style w:type="paragraph" w:customStyle="1" w:styleId="NumPar2">
    <w:name w:val="NumPar 2"/>
    <w:basedOn w:val="Normalny"/>
    <w:next w:val="Normalny"/>
    <w:rsid w:val="00F84A63"/>
    <w:pPr>
      <w:numPr>
        <w:ilvl w:val="1"/>
        <w:numId w:val="6"/>
      </w:numPr>
      <w:suppressAutoHyphens w:val="0"/>
      <w:spacing w:before="120" w:after="120"/>
      <w:jc w:val="both"/>
    </w:pPr>
    <w:rPr>
      <w:rFonts w:eastAsia="Calibri"/>
      <w:szCs w:val="22"/>
      <w:lang w:eastAsia="en-GB"/>
    </w:rPr>
  </w:style>
  <w:style w:type="paragraph" w:customStyle="1" w:styleId="NumPar3">
    <w:name w:val="NumPar 3"/>
    <w:basedOn w:val="Normalny"/>
    <w:next w:val="Normalny"/>
    <w:rsid w:val="00F84A63"/>
    <w:pPr>
      <w:numPr>
        <w:ilvl w:val="2"/>
        <w:numId w:val="6"/>
      </w:numPr>
      <w:suppressAutoHyphens w:val="0"/>
      <w:spacing w:before="120" w:after="120"/>
      <w:jc w:val="both"/>
    </w:pPr>
    <w:rPr>
      <w:rFonts w:eastAsia="Calibri"/>
      <w:szCs w:val="22"/>
      <w:lang w:eastAsia="en-GB"/>
    </w:rPr>
  </w:style>
  <w:style w:type="paragraph" w:customStyle="1" w:styleId="NumPar4">
    <w:name w:val="NumPar 4"/>
    <w:basedOn w:val="Normalny"/>
    <w:next w:val="Normalny"/>
    <w:rsid w:val="00F84A63"/>
    <w:pPr>
      <w:numPr>
        <w:ilvl w:val="3"/>
        <w:numId w:val="6"/>
      </w:numPr>
      <w:suppressAutoHyphens w:val="0"/>
      <w:spacing w:before="120" w:after="120"/>
      <w:jc w:val="both"/>
    </w:pPr>
    <w:rPr>
      <w:rFonts w:eastAsia="Calibri"/>
      <w:szCs w:val="22"/>
      <w:lang w:eastAsia="en-GB"/>
    </w:rPr>
  </w:style>
  <w:style w:type="character" w:customStyle="1" w:styleId="FontStyle58">
    <w:name w:val="Font Style58"/>
    <w:uiPriority w:val="99"/>
    <w:rsid w:val="000E4CCB"/>
    <w:rPr>
      <w:rFonts w:ascii="Arial Unicode MS" w:eastAsia="Arial Unicode MS" w:hAnsi="Arial Unicode MS" w:cs="Arial Unicode MS" w:hint="eastAsia"/>
      <w:b/>
      <w:bCs/>
      <w:sz w:val="14"/>
      <w:szCs w:val="14"/>
    </w:rPr>
  </w:style>
  <w:style w:type="paragraph" w:customStyle="1" w:styleId="mcntmsonormal">
    <w:name w:val="mcntmsonormal"/>
    <w:basedOn w:val="Normalny"/>
    <w:rsid w:val="00610D48"/>
    <w:pPr>
      <w:suppressAutoHyphens w:val="0"/>
      <w:spacing w:before="100" w:beforeAutospacing="1" w:after="100" w:afterAutospacing="1"/>
    </w:pPr>
    <w:rPr>
      <w:lang w:eastAsia="pl-PL"/>
    </w:rPr>
  </w:style>
  <w:style w:type="character" w:customStyle="1" w:styleId="AkapitzlistZnak">
    <w:name w:val="Akapit z listą Znak"/>
    <w:aliases w:val="wypunktowanie Znak"/>
    <w:link w:val="Akapitzlist"/>
    <w:uiPriority w:val="34"/>
    <w:locked/>
    <w:rsid w:val="00860089"/>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5285">
      <w:bodyDiv w:val="1"/>
      <w:marLeft w:val="0"/>
      <w:marRight w:val="0"/>
      <w:marTop w:val="0"/>
      <w:marBottom w:val="0"/>
      <w:divBdr>
        <w:top w:val="none" w:sz="0" w:space="0" w:color="auto"/>
        <w:left w:val="none" w:sz="0" w:space="0" w:color="auto"/>
        <w:bottom w:val="none" w:sz="0" w:space="0" w:color="auto"/>
        <w:right w:val="none" w:sz="0" w:space="0" w:color="auto"/>
      </w:divBdr>
    </w:div>
    <w:div w:id="62798650">
      <w:bodyDiv w:val="1"/>
      <w:marLeft w:val="0"/>
      <w:marRight w:val="0"/>
      <w:marTop w:val="0"/>
      <w:marBottom w:val="0"/>
      <w:divBdr>
        <w:top w:val="none" w:sz="0" w:space="0" w:color="auto"/>
        <w:left w:val="none" w:sz="0" w:space="0" w:color="auto"/>
        <w:bottom w:val="none" w:sz="0" w:space="0" w:color="auto"/>
        <w:right w:val="none" w:sz="0" w:space="0" w:color="auto"/>
      </w:divBdr>
    </w:div>
    <w:div w:id="67576626">
      <w:bodyDiv w:val="1"/>
      <w:marLeft w:val="0"/>
      <w:marRight w:val="0"/>
      <w:marTop w:val="0"/>
      <w:marBottom w:val="0"/>
      <w:divBdr>
        <w:top w:val="none" w:sz="0" w:space="0" w:color="auto"/>
        <w:left w:val="none" w:sz="0" w:space="0" w:color="auto"/>
        <w:bottom w:val="none" w:sz="0" w:space="0" w:color="auto"/>
        <w:right w:val="none" w:sz="0" w:space="0" w:color="auto"/>
      </w:divBdr>
    </w:div>
    <w:div w:id="78914968">
      <w:bodyDiv w:val="1"/>
      <w:marLeft w:val="0"/>
      <w:marRight w:val="0"/>
      <w:marTop w:val="0"/>
      <w:marBottom w:val="0"/>
      <w:divBdr>
        <w:top w:val="none" w:sz="0" w:space="0" w:color="auto"/>
        <w:left w:val="none" w:sz="0" w:space="0" w:color="auto"/>
        <w:bottom w:val="none" w:sz="0" w:space="0" w:color="auto"/>
        <w:right w:val="none" w:sz="0" w:space="0" w:color="auto"/>
      </w:divBdr>
    </w:div>
    <w:div w:id="82142584">
      <w:bodyDiv w:val="1"/>
      <w:marLeft w:val="0"/>
      <w:marRight w:val="0"/>
      <w:marTop w:val="0"/>
      <w:marBottom w:val="0"/>
      <w:divBdr>
        <w:top w:val="none" w:sz="0" w:space="0" w:color="auto"/>
        <w:left w:val="none" w:sz="0" w:space="0" w:color="auto"/>
        <w:bottom w:val="none" w:sz="0" w:space="0" w:color="auto"/>
        <w:right w:val="none" w:sz="0" w:space="0" w:color="auto"/>
      </w:divBdr>
    </w:div>
    <w:div w:id="86582527">
      <w:bodyDiv w:val="1"/>
      <w:marLeft w:val="0"/>
      <w:marRight w:val="0"/>
      <w:marTop w:val="0"/>
      <w:marBottom w:val="0"/>
      <w:divBdr>
        <w:top w:val="none" w:sz="0" w:space="0" w:color="auto"/>
        <w:left w:val="none" w:sz="0" w:space="0" w:color="auto"/>
        <w:bottom w:val="none" w:sz="0" w:space="0" w:color="auto"/>
        <w:right w:val="none" w:sz="0" w:space="0" w:color="auto"/>
      </w:divBdr>
    </w:div>
    <w:div w:id="126168554">
      <w:bodyDiv w:val="1"/>
      <w:marLeft w:val="0"/>
      <w:marRight w:val="0"/>
      <w:marTop w:val="0"/>
      <w:marBottom w:val="0"/>
      <w:divBdr>
        <w:top w:val="none" w:sz="0" w:space="0" w:color="auto"/>
        <w:left w:val="none" w:sz="0" w:space="0" w:color="auto"/>
        <w:bottom w:val="none" w:sz="0" w:space="0" w:color="auto"/>
        <w:right w:val="none" w:sz="0" w:space="0" w:color="auto"/>
      </w:divBdr>
    </w:div>
    <w:div w:id="130173033">
      <w:bodyDiv w:val="1"/>
      <w:marLeft w:val="0"/>
      <w:marRight w:val="0"/>
      <w:marTop w:val="0"/>
      <w:marBottom w:val="0"/>
      <w:divBdr>
        <w:top w:val="none" w:sz="0" w:space="0" w:color="auto"/>
        <w:left w:val="none" w:sz="0" w:space="0" w:color="auto"/>
        <w:bottom w:val="none" w:sz="0" w:space="0" w:color="auto"/>
        <w:right w:val="none" w:sz="0" w:space="0" w:color="auto"/>
      </w:divBdr>
    </w:div>
    <w:div w:id="149828532">
      <w:bodyDiv w:val="1"/>
      <w:marLeft w:val="0"/>
      <w:marRight w:val="0"/>
      <w:marTop w:val="0"/>
      <w:marBottom w:val="0"/>
      <w:divBdr>
        <w:top w:val="none" w:sz="0" w:space="0" w:color="auto"/>
        <w:left w:val="none" w:sz="0" w:space="0" w:color="auto"/>
        <w:bottom w:val="none" w:sz="0" w:space="0" w:color="auto"/>
        <w:right w:val="none" w:sz="0" w:space="0" w:color="auto"/>
      </w:divBdr>
    </w:div>
    <w:div w:id="160581142">
      <w:bodyDiv w:val="1"/>
      <w:marLeft w:val="0"/>
      <w:marRight w:val="0"/>
      <w:marTop w:val="0"/>
      <w:marBottom w:val="0"/>
      <w:divBdr>
        <w:top w:val="none" w:sz="0" w:space="0" w:color="auto"/>
        <w:left w:val="none" w:sz="0" w:space="0" w:color="auto"/>
        <w:bottom w:val="none" w:sz="0" w:space="0" w:color="auto"/>
        <w:right w:val="none" w:sz="0" w:space="0" w:color="auto"/>
      </w:divBdr>
    </w:div>
    <w:div w:id="170606226">
      <w:bodyDiv w:val="1"/>
      <w:marLeft w:val="0"/>
      <w:marRight w:val="0"/>
      <w:marTop w:val="0"/>
      <w:marBottom w:val="0"/>
      <w:divBdr>
        <w:top w:val="none" w:sz="0" w:space="0" w:color="auto"/>
        <w:left w:val="none" w:sz="0" w:space="0" w:color="auto"/>
        <w:bottom w:val="none" w:sz="0" w:space="0" w:color="auto"/>
        <w:right w:val="none" w:sz="0" w:space="0" w:color="auto"/>
      </w:divBdr>
    </w:div>
    <w:div w:id="174003684">
      <w:bodyDiv w:val="1"/>
      <w:marLeft w:val="0"/>
      <w:marRight w:val="0"/>
      <w:marTop w:val="0"/>
      <w:marBottom w:val="0"/>
      <w:divBdr>
        <w:top w:val="none" w:sz="0" w:space="0" w:color="auto"/>
        <w:left w:val="none" w:sz="0" w:space="0" w:color="auto"/>
        <w:bottom w:val="none" w:sz="0" w:space="0" w:color="auto"/>
        <w:right w:val="none" w:sz="0" w:space="0" w:color="auto"/>
      </w:divBdr>
    </w:div>
    <w:div w:id="183255429">
      <w:bodyDiv w:val="1"/>
      <w:marLeft w:val="0"/>
      <w:marRight w:val="0"/>
      <w:marTop w:val="0"/>
      <w:marBottom w:val="0"/>
      <w:divBdr>
        <w:top w:val="none" w:sz="0" w:space="0" w:color="auto"/>
        <w:left w:val="none" w:sz="0" w:space="0" w:color="auto"/>
        <w:bottom w:val="none" w:sz="0" w:space="0" w:color="auto"/>
        <w:right w:val="none" w:sz="0" w:space="0" w:color="auto"/>
      </w:divBdr>
    </w:div>
    <w:div w:id="197746079">
      <w:bodyDiv w:val="1"/>
      <w:marLeft w:val="0"/>
      <w:marRight w:val="0"/>
      <w:marTop w:val="0"/>
      <w:marBottom w:val="0"/>
      <w:divBdr>
        <w:top w:val="none" w:sz="0" w:space="0" w:color="auto"/>
        <w:left w:val="none" w:sz="0" w:space="0" w:color="auto"/>
        <w:bottom w:val="none" w:sz="0" w:space="0" w:color="auto"/>
        <w:right w:val="none" w:sz="0" w:space="0" w:color="auto"/>
      </w:divBdr>
    </w:div>
    <w:div w:id="215046972">
      <w:bodyDiv w:val="1"/>
      <w:marLeft w:val="0"/>
      <w:marRight w:val="0"/>
      <w:marTop w:val="0"/>
      <w:marBottom w:val="0"/>
      <w:divBdr>
        <w:top w:val="none" w:sz="0" w:space="0" w:color="auto"/>
        <w:left w:val="none" w:sz="0" w:space="0" w:color="auto"/>
        <w:bottom w:val="none" w:sz="0" w:space="0" w:color="auto"/>
        <w:right w:val="none" w:sz="0" w:space="0" w:color="auto"/>
      </w:divBdr>
    </w:div>
    <w:div w:id="267350333">
      <w:bodyDiv w:val="1"/>
      <w:marLeft w:val="0"/>
      <w:marRight w:val="0"/>
      <w:marTop w:val="0"/>
      <w:marBottom w:val="0"/>
      <w:divBdr>
        <w:top w:val="none" w:sz="0" w:space="0" w:color="auto"/>
        <w:left w:val="none" w:sz="0" w:space="0" w:color="auto"/>
        <w:bottom w:val="none" w:sz="0" w:space="0" w:color="auto"/>
        <w:right w:val="none" w:sz="0" w:space="0" w:color="auto"/>
      </w:divBdr>
    </w:div>
    <w:div w:id="275332383">
      <w:bodyDiv w:val="1"/>
      <w:marLeft w:val="0"/>
      <w:marRight w:val="0"/>
      <w:marTop w:val="0"/>
      <w:marBottom w:val="0"/>
      <w:divBdr>
        <w:top w:val="none" w:sz="0" w:space="0" w:color="auto"/>
        <w:left w:val="none" w:sz="0" w:space="0" w:color="auto"/>
        <w:bottom w:val="none" w:sz="0" w:space="0" w:color="auto"/>
        <w:right w:val="none" w:sz="0" w:space="0" w:color="auto"/>
      </w:divBdr>
      <w:divsChild>
        <w:div w:id="135298282">
          <w:marLeft w:val="0"/>
          <w:marRight w:val="0"/>
          <w:marTop w:val="0"/>
          <w:marBottom w:val="0"/>
          <w:divBdr>
            <w:top w:val="none" w:sz="0" w:space="0" w:color="auto"/>
            <w:left w:val="none" w:sz="0" w:space="0" w:color="auto"/>
            <w:bottom w:val="none" w:sz="0" w:space="0" w:color="auto"/>
            <w:right w:val="none" w:sz="0" w:space="0" w:color="auto"/>
          </w:divBdr>
        </w:div>
        <w:div w:id="147327662">
          <w:marLeft w:val="0"/>
          <w:marRight w:val="0"/>
          <w:marTop w:val="0"/>
          <w:marBottom w:val="0"/>
          <w:divBdr>
            <w:top w:val="none" w:sz="0" w:space="0" w:color="auto"/>
            <w:left w:val="none" w:sz="0" w:space="0" w:color="auto"/>
            <w:bottom w:val="none" w:sz="0" w:space="0" w:color="auto"/>
            <w:right w:val="none" w:sz="0" w:space="0" w:color="auto"/>
          </w:divBdr>
        </w:div>
        <w:div w:id="186139522">
          <w:marLeft w:val="0"/>
          <w:marRight w:val="0"/>
          <w:marTop w:val="0"/>
          <w:marBottom w:val="0"/>
          <w:divBdr>
            <w:top w:val="none" w:sz="0" w:space="0" w:color="auto"/>
            <w:left w:val="none" w:sz="0" w:space="0" w:color="auto"/>
            <w:bottom w:val="none" w:sz="0" w:space="0" w:color="auto"/>
            <w:right w:val="none" w:sz="0" w:space="0" w:color="auto"/>
          </w:divBdr>
        </w:div>
        <w:div w:id="287318484">
          <w:marLeft w:val="0"/>
          <w:marRight w:val="0"/>
          <w:marTop w:val="0"/>
          <w:marBottom w:val="0"/>
          <w:divBdr>
            <w:top w:val="none" w:sz="0" w:space="0" w:color="auto"/>
            <w:left w:val="none" w:sz="0" w:space="0" w:color="auto"/>
            <w:bottom w:val="none" w:sz="0" w:space="0" w:color="auto"/>
            <w:right w:val="none" w:sz="0" w:space="0" w:color="auto"/>
          </w:divBdr>
        </w:div>
        <w:div w:id="911233405">
          <w:marLeft w:val="0"/>
          <w:marRight w:val="0"/>
          <w:marTop w:val="0"/>
          <w:marBottom w:val="0"/>
          <w:divBdr>
            <w:top w:val="none" w:sz="0" w:space="0" w:color="auto"/>
            <w:left w:val="none" w:sz="0" w:space="0" w:color="auto"/>
            <w:bottom w:val="none" w:sz="0" w:space="0" w:color="auto"/>
            <w:right w:val="none" w:sz="0" w:space="0" w:color="auto"/>
          </w:divBdr>
        </w:div>
        <w:div w:id="933513765">
          <w:marLeft w:val="0"/>
          <w:marRight w:val="0"/>
          <w:marTop w:val="0"/>
          <w:marBottom w:val="0"/>
          <w:divBdr>
            <w:top w:val="none" w:sz="0" w:space="0" w:color="auto"/>
            <w:left w:val="none" w:sz="0" w:space="0" w:color="auto"/>
            <w:bottom w:val="none" w:sz="0" w:space="0" w:color="auto"/>
            <w:right w:val="none" w:sz="0" w:space="0" w:color="auto"/>
          </w:divBdr>
        </w:div>
        <w:div w:id="961157142">
          <w:marLeft w:val="0"/>
          <w:marRight w:val="0"/>
          <w:marTop w:val="0"/>
          <w:marBottom w:val="0"/>
          <w:divBdr>
            <w:top w:val="none" w:sz="0" w:space="0" w:color="auto"/>
            <w:left w:val="none" w:sz="0" w:space="0" w:color="auto"/>
            <w:bottom w:val="none" w:sz="0" w:space="0" w:color="auto"/>
            <w:right w:val="none" w:sz="0" w:space="0" w:color="auto"/>
          </w:divBdr>
        </w:div>
        <w:div w:id="970668303">
          <w:marLeft w:val="0"/>
          <w:marRight w:val="0"/>
          <w:marTop w:val="0"/>
          <w:marBottom w:val="0"/>
          <w:divBdr>
            <w:top w:val="none" w:sz="0" w:space="0" w:color="auto"/>
            <w:left w:val="none" w:sz="0" w:space="0" w:color="auto"/>
            <w:bottom w:val="none" w:sz="0" w:space="0" w:color="auto"/>
            <w:right w:val="none" w:sz="0" w:space="0" w:color="auto"/>
          </w:divBdr>
        </w:div>
        <w:div w:id="1169712312">
          <w:marLeft w:val="0"/>
          <w:marRight w:val="0"/>
          <w:marTop w:val="0"/>
          <w:marBottom w:val="0"/>
          <w:divBdr>
            <w:top w:val="none" w:sz="0" w:space="0" w:color="auto"/>
            <w:left w:val="none" w:sz="0" w:space="0" w:color="auto"/>
            <w:bottom w:val="none" w:sz="0" w:space="0" w:color="auto"/>
            <w:right w:val="none" w:sz="0" w:space="0" w:color="auto"/>
          </w:divBdr>
        </w:div>
        <w:div w:id="1388989231">
          <w:marLeft w:val="0"/>
          <w:marRight w:val="0"/>
          <w:marTop w:val="0"/>
          <w:marBottom w:val="0"/>
          <w:divBdr>
            <w:top w:val="none" w:sz="0" w:space="0" w:color="auto"/>
            <w:left w:val="none" w:sz="0" w:space="0" w:color="auto"/>
            <w:bottom w:val="none" w:sz="0" w:space="0" w:color="auto"/>
            <w:right w:val="none" w:sz="0" w:space="0" w:color="auto"/>
          </w:divBdr>
        </w:div>
        <w:div w:id="1533763395">
          <w:marLeft w:val="0"/>
          <w:marRight w:val="0"/>
          <w:marTop w:val="0"/>
          <w:marBottom w:val="0"/>
          <w:divBdr>
            <w:top w:val="none" w:sz="0" w:space="0" w:color="auto"/>
            <w:left w:val="none" w:sz="0" w:space="0" w:color="auto"/>
            <w:bottom w:val="none" w:sz="0" w:space="0" w:color="auto"/>
            <w:right w:val="none" w:sz="0" w:space="0" w:color="auto"/>
          </w:divBdr>
        </w:div>
        <w:div w:id="1683968478">
          <w:marLeft w:val="0"/>
          <w:marRight w:val="0"/>
          <w:marTop w:val="0"/>
          <w:marBottom w:val="0"/>
          <w:divBdr>
            <w:top w:val="none" w:sz="0" w:space="0" w:color="auto"/>
            <w:left w:val="none" w:sz="0" w:space="0" w:color="auto"/>
            <w:bottom w:val="none" w:sz="0" w:space="0" w:color="auto"/>
            <w:right w:val="none" w:sz="0" w:space="0" w:color="auto"/>
          </w:divBdr>
        </w:div>
        <w:div w:id="1736928417">
          <w:marLeft w:val="0"/>
          <w:marRight w:val="0"/>
          <w:marTop w:val="0"/>
          <w:marBottom w:val="0"/>
          <w:divBdr>
            <w:top w:val="none" w:sz="0" w:space="0" w:color="auto"/>
            <w:left w:val="none" w:sz="0" w:space="0" w:color="auto"/>
            <w:bottom w:val="none" w:sz="0" w:space="0" w:color="auto"/>
            <w:right w:val="none" w:sz="0" w:space="0" w:color="auto"/>
          </w:divBdr>
        </w:div>
      </w:divsChild>
    </w:div>
    <w:div w:id="307706454">
      <w:bodyDiv w:val="1"/>
      <w:marLeft w:val="0"/>
      <w:marRight w:val="0"/>
      <w:marTop w:val="0"/>
      <w:marBottom w:val="0"/>
      <w:divBdr>
        <w:top w:val="none" w:sz="0" w:space="0" w:color="auto"/>
        <w:left w:val="none" w:sz="0" w:space="0" w:color="auto"/>
        <w:bottom w:val="none" w:sz="0" w:space="0" w:color="auto"/>
        <w:right w:val="none" w:sz="0" w:space="0" w:color="auto"/>
      </w:divBdr>
    </w:div>
    <w:div w:id="312028924">
      <w:bodyDiv w:val="1"/>
      <w:marLeft w:val="0"/>
      <w:marRight w:val="0"/>
      <w:marTop w:val="0"/>
      <w:marBottom w:val="0"/>
      <w:divBdr>
        <w:top w:val="none" w:sz="0" w:space="0" w:color="auto"/>
        <w:left w:val="none" w:sz="0" w:space="0" w:color="auto"/>
        <w:bottom w:val="none" w:sz="0" w:space="0" w:color="auto"/>
        <w:right w:val="none" w:sz="0" w:space="0" w:color="auto"/>
      </w:divBdr>
    </w:div>
    <w:div w:id="314604869">
      <w:bodyDiv w:val="1"/>
      <w:marLeft w:val="0"/>
      <w:marRight w:val="0"/>
      <w:marTop w:val="0"/>
      <w:marBottom w:val="0"/>
      <w:divBdr>
        <w:top w:val="none" w:sz="0" w:space="0" w:color="auto"/>
        <w:left w:val="none" w:sz="0" w:space="0" w:color="auto"/>
        <w:bottom w:val="none" w:sz="0" w:space="0" w:color="auto"/>
        <w:right w:val="none" w:sz="0" w:space="0" w:color="auto"/>
      </w:divBdr>
    </w:div>
    <w:div w:id="324482901">
      <w:bodyDiv w:val="1"/>
      <w:marLeft w:val="0"/>
      <w:marRight w:val="0"/>
      <w:marTop w:val="0"/>
      <w:marBottom w:val="0"/>
      <w:divBdr>
        <w:top w:val="none" w:sz="0" w:space="0" w:color="auto"/>
        <w:left w:val="none" w:sz="0" w:space="0" w:color="auto"/>
        <w:bottom w:val="none" w:sz="0" w:space="0" w:color="auto"/>
        <w:right w:val="none" w:sz="0" w:space="0" w:color="auto"/>
      </w:divBdr>
    </w:div>
    <w:div w:id="340621991">
      <w:bodyDiv w:val="1"/>
      <w:marLeft w:val="0"/>
      <w:marRight w:val="0"/>
      <w:marTop w:val="0"/>
      <w:marBottom w:val="0"/>
      <w:divBdr>
        <w:top w:val="none" w:sz="0" w:space="0" w:color="auto"/>
        <w:left w:val="none" w:sz="0" w:space="0" w:color="auto"/>
        <w:bottom w:val="none" w:sz="0" w:space="0" w:color="auto"/>
        <w:right w:val="none" w:sz="0" w:space="0" w:color="auto"/>
      </w:divBdr>
    </w:div>
    <w:div w:id="355272110">
      <w:bodyDiv w:val="1"/>
      <w:marLeft w:val="0"/>
      <w:marRight w:val="0"/>
      <w:marTop w:val="0"/>
      <w:marBottom w:val="0"/>
      <w:divBdr>
        <w:top w:val="none" w:sz="0" w:space="0" w:color="auto"/>
        <w:left w:val="none" w:sz="0" w:space="0" w:color="auto"/>
        <w:bottom w:val="none" w:sz="0" w:space="0" w:color="auto"/>
        <w:right w:val="none" w:sz="0" w:space="0" w:color="auto"/>
      </w:divBdr>
    </w:div>
    <w:div w:id="385179688">
      <w:bodyDiv w:val="1"/>
      <w:marLeft w:val="0"/>
      <w:marRight w:val="0"/>
      <w:marTop w:val="0"/>
      <w:marBottom w:val="0"/>
      <w:divBdr>
        <w:top w:val="none" w:sz="0" w:space="0" w:color="auto"/>
        <w:left w:val="none" w:sz="0" w:space="0" w:color="auto"/>
        <w:bottom w:val="none" w:sz="0" w:space="0" w:color="auto"/>
        <w:right w:val="none" w:sz="0" w:space="0" w:color="auto"/>
      </w:divBdr>
    </w:div>
    <w:div w:id="408842748">
      <w:bodyDiv w:val="1"/>
      <w:marLeft w:val="0"/>
      <w:marRight w:val="0"/>
      <w:marTop w:val="0"/>
      <w:marBottom w:val="0"/>
      <w:divBdr>
        <w:top w:val="none" w:sz="0" w:space="0" w:color="auto"/>
        <w:left w:val="none" w:sz="0" w:space="0" w:color="auto"/>
        <w:bottom w:val="none" w:sz="0" w:space="0" w:color="auto"/>
        <w:right w:val="none" w:sz="0" w:space="0" w:color="auto"/>
      </w:divBdr>
    </w:div>
    <w:div w:id="418716539">
      <w:bodyDiv w:val="1"/>
      <w:marLeft w:val="0"/>
      <w:marRight w:val="0"/>
      <w:marTop w:val="0"/>
      <w:marBottom w:val="0"/>
      <w:divBdr>
        <w:top w:val="none" w:sz="0" w:space="0" w:color="auto"/>
        <w:left w:val="none" w:sz="0" w:space="0" w:color="auto"/>
        <w:bottom w:val="none" w:sz="0" w:space="0" w:color="auto"/>
        <w:right w:val="none" w:sz="0" w:space="0" w:color="auto"/>
      </w:divBdr>
    </w:div>
    <w:div w:id="436370789">
      <w:bodyDiv w:val="1"/>
      <w:marLeft w:val="0"/>
      <w:marRight w:val="0"/>
      <w:marTop w:val="0"/>
      <w:marBottom w:val="0"/>
      <w:divBdr>
        <w:top w:val="none" w:sz="0" w:space="0" w:color="auto"/>
        <w:left w:val="none" w:sz="0" w:space="0" w:color="auto"/>
        <w:bottom w:val="none" w:sz="0" w:space="0" w:color="auto"/>
        <w:right w:val="none" w:sz="0" w:space="0" w:color="auto"/>
      </w:divBdr>
    </w:div>
    <w:div w:id="455415466">
      <w:bodyDiv w:val="1"/>
      <w:marLeft w:val="0"/>
      <w:marRight w:val="0"/>
      <w:marTop w:val="0"/>
      <w:marBottom w:val="0"/>
      <w:divBdr>
        <w:top w:val="none" w:sz="0" w:space="0" w:color="auto"/>
        <w:left w:val="none" w:sz="0" w:space="0" w:color="auto"/>
        <w:bottom w:val="none" w:sz="0" w:space="0" w:color="auto"/>
        <w:right w:val="none" w:sz="0" w:space="0" w:color="auto"/>
      </w:divBdr>
    </w:div>
    <w:div w:id="474563107">
      <w:bodyDiv w:val="1"/>
      <w:marLeft w:val="0"/>
      <w:marRight w:val="0"/>
      <w:marTop w:val="0"/>
      <w:marBottom w:val="0"/>
      <w:divBdr>
        <w:top w:val="none" w:sz="0" w:space="0" w:color="auto"/>
        <w:left w:val="none" w:sz="0" w:space="0" w:color="auto"/>
        <w:bottom w:val="none" w:sz="0" w:space="0" w:color="auto"/>
        <w:right w:val="none" w:sz="0" w:space="0" w:color="auto"/>
      </w:divBdr>
    </w:div>
    <w:div w:id="481122298">
      <w:bodyDiv w:val="1"/>
      <w:marLeft w:val="0"/>
      <w:marRight w:val="0"/>
      <w:marTop w:val="0"/>
      <w:marBottom w:val="0"/>
      <w:divBdr>
        <w:top w:val="none" w:sz="0" w:space="0" w:color="auto"/>
        <w:left w:val="none" w:sz="0" w:space="0" w:color="auto"/>
        <w:bottom w:val="none" w:sz="0" w:space="0" w:color="auto"/>
        <w:right w:val="none" w:sz="0" w:space="0" w:color="auto"/>
      </w:divBdr>
    </w:div>
    <w:div w:id="490486002">
      <w:bodyDiv w:val="1"/>
      <w:marLeft w:val="0"/>
      <w:marRight w:val="0"/>
      <w:marTop w:val="0"/>
      <w:marBottom w:val="0"/>
      <w:divBdr>
        <w:top w:val="none" w:sz="0" w:space="0" w:color="auto"/>
        <w:left w:val="none" w:sz="0" w:space="0" w:color="auto"/>
        <w:bottom w:val="none" w:sz="0" w:space="0" w:color="auto"/>
        <w:right w:val="none" w:sz="0" w:space="0" w:color="auto"/>
      </w:divBdr>
    </w:div>
    <w:div w:id="495076307">
      <w:bodyDiv w:val="1"/>
      <w:marLeft w:val="0"/>
      <w:marRight w:val="0"/>
      <w:marTop w:val="0"/>
      <w:marBottom w:val="0"/>
      <w:divBdr>
        <w:top w:val="none" w:sz="0" w:space="0" w:color="auto"/>
        <w:left w:val="none" w:sz="0" w:space="0" w:color="auto"/>
        <w:bottom w:val="none" w:sz="0" w:space="0" w:color="auto"/>
        <w:right w:val="none" w:sz="0" w:space="0" w:color="auto"/>
      </w:divBdr>
    </w:div>
    <w:div w:id="497965484">
      <w:bodyDiv w:val="1"/>
      <w:marLeft w:val="0"/>
      <w:marRight w:val="0"/>
      <w:marTop w:val="0"/>
      <w:marBottom w:val="0"/>
      <w:divBdr>
        <w:top w:val="none" w:sz="0" w:space="0" w:color="auto"/>
        <w:left w:val="none" w:sz="0" w:space="0" w:color="auto"/>
        <w:bottom w:val="none" w:sz="0" w:space="0" w:color="auto"/>
        <w:right w:val="none" w:sz="0" w:space="0" w:color="auto"/>
      </w:divBdr>
    </w:div>
    <w:div w:id="518467552">
      <w:bodyDiv w:val="1"/>
      <w:marLeft w:val="0"/>
      <w:marRight w:val="0"/>
      <w:marTop w:val="0"/>
      <w:marBottom w:val="0"/>
      <w:divBdr>
        <w:top w:val="none" w:sz="0" w:space="0" w:color="auto"/>
        <w:left w:val="none" w:sz="0" w:space="0" w:color="auto"/>
        <w:bottom w:val="none" w:sz="0" w:space="0" w:color="auto"/>
        <w:right w:val="none" w:sz="0" w:space="0" w:color="auto"/>
      </w:divBdr>
    </w:div>
    <w:div w:id="540940922">
      <w:bodyDiv w:val="1"/>
      <w:marLeft w:val="0"/>
      <w:marRight w:val="0"/>
      <w:marTop w:val="0"/>
      <w:marBottom w:val="0"/>
      <w:divBdr>
        <w:top w:val="none" w:sz="0" w:space="0" w:color="auto"/>
        <w:left w:val="none" w:sz="0" w:space="0" w:color="auto"/>
        <w:bottom w:val="none" w:sz="0" w:space="0" w:color="auto"/>
        <w:right w:val="none" w:sz="0" w:space="0" w:color="auto"/>
      </w:divBdr>
    </w:div>
    <w:div w:id="580649505">
      <w:bodyDiv w:val="1"/>
      <w:marLeft w:val="0"/>
      <w:marRight w:val="0"/>
      <w:marTop w:val="0"/>
      <w:marBottom w:val="0"/>
      <w:divBdr>
        <w:top w:val="none" w:sz="0" w:space="0" w:color="auto"/>
        <w:left w:val="none" w:sz="0" w:space="0" w:color="auto"/>
        <w:bottom w:val="none" w:sz="0" w:space="0" w:color="auto"/>
        <w:right w:val="none" w:sz="0" w:space="0" w:color="auto"/>
      </w:divBdr>
    </w:div>
    <w:div w:id="580796935">
      <w:bodyDiv w:val="1"/>
      <w:marLeft w:val="0"/>
      <w:marRight w:val="0"/>
      <w:marTop w:val="0"/>
      <w:marBottom w:val="0"/>
      <w:divBdr>
        <w:top w:val="none" w:sz="0" w:space="0" w:color="auto"/>
        <w:left w:val="none" w:sz="0" w:space="0" w:color="auto"/>
        <w:bottom w:val="none" w:sz="0" w:space="0" w:color="auto"/>
        <w:right w:val="none" w:sz="0" w:space="0" w:color="auto"/>
      </w:divBdr>
    </w:div>
    <w:div w:id="592974327">
      <w:bodyDiv w:val="1"/>
      <w:marLeft w:val="0"/>
      <w:marRight w:val="0"/>
      <w:marTop w:val="0"/>
      <w:marBottom w:val="0"/>
      <w:divBdr>
        <w:top w:val="none" w:sz="0" w:space="0" w:color="auto"/>
        <w:left w:val="none" w:sz="0" w:space="0" w:color="auto"/>
        <w:bottom w:val="none" w:sz="0" w:space="0" w:color="auto"/>
        <w:right w:val="none" w:sz="0" w:space="0" w:color="auto"/>
      </w:divBdr>
    </w:div>
    <w:div w:id="610477915">
      <w:bodyDiv w:val="1"/>
      <w:marLeft w:val="0"/>
      <w:marRight w:val="0"/>
      <w:marTop w:val="0"/>
      <w:marBottom w:val="0"/>
      <w:divBdr>
        <w:top w:val="none" w:sz="0" w:space="0" w:color="auto"/>
        <w:left w:val="none" w:sz="0" w:space="0" w:color="auto"/>
        <w:bottom w:val="none" w:sz="0" w:space="0" w:color="auto"/>
        <w:right w:val="none" w:sz="0" w:space="0" w:color="auto"/>
      </w:divBdr>
    </w:div>
    <w:div w:id="655650163">
      <w:bodyDiv w:val="1"/>
      <w:marLeft w:val="0"/>
      <w:marRight w:val="0"/>
      <w:marTop w:val="0"/>
      <w:marBottom w:val="0"/>
      <w:divBdr>
        <w:top w:val="none" w:sz="0" w:space="0" w:color="auto"/>
        <w:left w:val="none" w:sz="0" w:space="0" w:color="auto"/>
        <w:bottom w:val="none" w:sz="0" w:space="0" w:color="auto"/>
        <w:right w:val="none" w:sz="0" w:space="0" w:color="auto"/>
      </w:divBdr>
    </w:div>
    <w:div w:id="665400805">
      <w:bodyDiv w:val="1"/>
      <w:marLeft w:val="0"/>
      <w:marRight w:val="0"/>
      <w:marTop w:val="0"/>
      <w:marBottom w:val="0"/>
      <w:divBdr>
        <w:top w:val="none" w:sz="0" w:space="0" w:color="auto"/>
        <w:left w:val="none" w:sz="0" w:space="0" w:color="auto"/>
        <w:bottom w:val="none" w:sz="0" w:space="0" w:color="auto"/>
        <w:right w:val="none" w:sz="0" w:space="0" w:color="auto"/>
      </w:divBdr>
    </w:div>
    <w:div w:id="678389079">
      <w:bodyDiv w:val="1"/>
      <w:marLeft w:val="0"/>
      <w:marRight w:val="0"/>
      <w:marTop w:val="0"/>
      <w:marBottom w:val="0"/>
      <w:divBdr>
        <w:top w:val="none" w:sz="0" w:space="0" w:color="auto"/>
        <w:left w:val="none" w:sz="0" w:space="0" w:color="auto"/>
        <w:bottom w:val="none" w:sz="0" w:space="0" w:color="auto"/>
        <w:right w:val="none" w:sz="0" w:space="0" w:color="auto"/>
      </w:divBdr>
    </w:div>
    <w:div w:id="692996615">
      <w:bodyDiv w:val="1"/>
      <w:marLeft w:val="0"/>
      <w:marRight w:val="0"/>
      <w:marTop w:val="0"/>
      <w:marBottom w:val="0"/>
      <w:divBdr>
        <w:top w:val="none" w:sz="0" w:space="0" w:color="auto"/>
        <w:left w:val="none" w:sz="0" w:space="0" w:color="auto"/>
        <w:bottom w:val="none" w:sz="0" w:space="0" w:color="auto"/>
        <w:right w:val="none" w:sz="0" w:space="0" w:color="auto"/>
      </w:divBdr>
    </w:div>
    <w:div w:id="704065384">
      <w:bodyDiv w:val="1"/>
      <w:marLeft w:val="0"/>
      <w:marRight w:val="0"/>
      <w:marTop w:val="0"/>
      <w:marBottom w:val="0"/>
      <w:divBdr>
        <w:top w:val="none" w:sz="0" w:space="0" w:color="auto"/>
        <w:left w:val="none" w:sz="0" w:space="0" w:color="auto"/>
        <w:bottom w:val="none" w:sz="0" w:space="0" w:color="auto"/>
        <w:right w:val="none" w:sz="0" w:space="0" w:color="auto"/>
      </w:divBdr>
    </w:div>
    <w:div w:id="708185436">
      <w:bodyDiv w:val="1"/>
      <w:marLeft w:val="0"/>
      <w:marRight w:val="0"/>
      <w:marTop w:val="0"/>
      <w:marBottom w:val="0"/>
      <w:divBdr>
        <w:top w:val="none" w:sz="0" w:space="0" w:color="auto"/>
        <w:left w:val="none" w:sz="0" w:space="0" w:color="auto"/>
        <w:bottom w:val="none" w:sz="0" w:space="0" w:color="auto"/>
        <w:right w:val="none" w:sz="0" w:space="0" w:color="auto"/>
      </w:divBdr>
    </w:div>
    <w:div w:id="719666608">
      <w:bodyDiv w:val="1"/>
      <w:marLeft w:val="0"/>
      <w:marRight w:val="0"/>
      <w:marTop w:val="0"/>
      <w:marBottom w:val="0"/>
      <w:divBdr>
        <w:top w:val="none" w:sz="0" w:space="0" w:color="auto"/>
        <w:left w:val="none" w:sz="0" w:space="0" w:color="auto"/>
        <w:bottom w:val="none" w:sz="0" w:space="0" w:color="auto"/>
        <w:right w:val="none" w:sz="0" w:space="0" w:color="auto"/>
      </w:divBdr>
    </w:div>
    <w:div w:id="728456896">
      <w:bodyDiv w:val="1"/>
      <w:marLeft w:val="0"/>
      <w:marRight w:val="0"/>
      <w:marTop w:val="0"/>
      <w:marBottom w:val="0"/>
      <w:divBdr>
        <w:top w:val="none" w:sz="0" w:space="0" w:color="auto"/>
        <w:left w:val="none" w:sz="0" w:space="0" w:color="auto"/>
        <w:bottom w:val="none" w:sz="0" w:space="0" w:color="auto"/>
        <w:right w:val="none" w:sz="0" w:space="0" w:color="auto"/>
      </w:divBdr>
    </w:div>
    <w:div w:id="733552638">
      <w:bodyDiv w:val="1"/>
      <w:marLeft w:val="0"/>
      <w:marRight w:val="0"/>
      <w:marTop w:val="0"/>
      <w:marBottom w:val="0"/>
      <w:divBdr>
        <w:top w:val="none" w:sz="0" w:space="0" w:color="auto"/>
        <w:left w:val="none" w:sz="0" w:space="0" w:color="auto"/>
        <w:bottom w:val="none" w:sz="0" w:space="0" w:color="auto"/>
        <w:right w:val="none" w:sz="0" w:space="0" w:color="auto"/>
      </w:divBdr>
    </w:div>
    <w:div w:id="783499052">
      <w:bodyDiv w:val="1"/>
      <w:marLeft w:val="0"/>
      <w:marRight w:val="0"/>
      <w:marTop w:val="0"/>
      <w:marBottom w:val="0"/>
      <w:divBdr>
        <w:top w:val="none" w:sz="0" w:space="0" w:color="auto"/>
        <w:left w:val="none" w:sz="0" w:space="0" w:color="auto"/>
        <w:bottom w:val="none" w:sz="0" w:space="0" w:color="auto"/>
        <w:right w:val="none" w:sz="0" w:space="0" w:color="auto"/>
      </w:divBdr>
    </w:div>
    <w:div w:id="793600499">
      <w:bodyDiv w:val="1"/>
      <w:marLeft w:val="0"/>
      <w:marRight w:val="0"/>
      <w:marTop w:val="0"/>
      <w:marBottom w:val="0"/>
      <w:divBdr>
        <w:top w:val="none" w:sz="0" w:space="0" w:color="auto"/>
        <w:left w:val="none" w:sz="0" w:space="0" w:color="auto"/>
        <w:bottom w:val="none" w:sz="0" w:space="0" w:color="auto"/>
        <w:right w:val="none" w:sz="0" w:space="0" w:color="auto"/>
      </w:divBdr>
      <w:divsChild>
        <w:div w:id="80418745">
          <w:marLeft w:val="0"/>
          <w:marRight w:val="0"/>
          <w:marTop w:val="0"/>
          <w:marBottom w:val="0"/>
          <w:divBdr>
            <w:top w:val="none" w:sz="0" w:space="0" w:color="auto"/>
            <w:left w:val="none" w:sz="0" w:space="0" w:color="auto"/>
            <w:bottom w:val="none" w:sz="0" w:space="0" w:color="auto"/>
            <w:right w:val="none" w:sz="0" w:space="0" w:color="auto"/>
          </w:divBdr>
        </w:div>
        <w:div w:id="407581401">
          <w:marLeft w:val="0"/>
          <w:marRight w:val="0"/>
          <w:marTop w:val="0"/>
          <w:marBottom w:val="0"/>
          <w:divBdr>
            <w:top w:val="none" w:sz="0" w:space="0" w:color="auto"/>
            <w:left w:val="none" w:sz="0" w:space="0" w:color="auto"/>
            <w:bottom w:val="none" w:sz="0" w:space="0" w:color="auto"/>
            <w:right w:val="none" w:sz="0" w:space="0" w:color="auto"/>
          </w:divBdr>
        </w:div>
        <w:div w:id="622541264">
          <w:marLeft w:val="0"/>
          <w:marRight w:val="0"/>
          <w:marTop w:val="0"/>
          <w:marBottom w:val="0"/>
          <w:divBdr>
            <w:top w:val="none" w:sz="0" w:space="0" w:color="auto"/>
            <w:left w:val="none" w:sz="0" w:space="0" w:color="auto"/>
            <w:bottom w:val="none" w:sz="0" w:space="0" w:color="auto"/>
            <w:right w:val="none" w:sz="0" w:space="0" w:color="auto"/>
          </w:divBdr>
        </w:div>
        <w:div w:id="1137147337">
          <w:marLeft w:val="0"/>
          <w:marRight w:val="0"/>
          <w:marTop w:val="0"/>
          <w:marBottom w:val="0"/>
          <w:divBdr>
            <w:top w:val="none" w:sz="0" w:space="0" w:color="auto"/>
            <w:left w:val="none" w:sz="0" w:space="0" w:color="auto"/>
            <w:bottom w:val="none" w:sz="0" w:space="0" w:color="auto"/>
            <w:right w:val="none" w:sz="0" w:space="0" w:color="auto"/>
          </w:divBdr>
        </w:div>
        <w:div w:id="1278025438">
          <w:marLeft w:val="0"/>
          <w:marRight w:val="0"/>
          <w:marTop w:val="0"/>
          <w:marBottom w:val="0"/>
          <w:divBdr>
            <w:top w:val="none" w:sz="0" w:space="0" w:color="auto"/>
            <w:left w:val="none" w:sz="0" w:space="0" w:color="auto"/>
            <w:bottom w:val="none" w:sz="0" w:space="0" w:color="auto"/>
            <w:right w:val="none" w:sz="0" w:space="0" w:color="auto"/>
          </w:divBdr>
        </w:div>
        <w:div w:id="1306350117">
          <w:marLeft w:val="0"/>
          <w:marRight w:val="0"/>
          <w:marTop w:val="0"/>
          <w:marBottom w:val="0"/>
          <w:divBdr>
            <w:top w:val="none" w:sz="0" w:space="0" w:color="auto"/>
            <w:left w:val="none" w:sz="0" w:space="0" w:color="auto"/>
            <w:bottom w:val="none" w:sz="0" w:space="0" w:color="auto"/>
            <w:right w:val="none" w:sz="0" w:space="0" w:color="auto"/>
          </w:divBdr>
        </w:div>
        <w:div w:id="1313677687">
          <w:marLeft w:val="0"/>
          <w:marRight w:val="0"/>
          <w:marTop w:val="0"/>
          <w:marBottom w:val="0"/>
          <w:divBdr>
            <w:top w:val="none" w:sz="0" w:space="0" w:color="auto"/>
            <w:left w:val="none" w:sz="0" w:space="0" w:color="auto"/>
            <w:bottom w:val="none" w:sz="0" w:space="0" w:color="auto"/>
            <w:right w:val="none" w:sz="0" w:space="0" w:color="auto"/>
          </w:divBdr>
        </w:div>
        <w:div w:id="1572420794">
          <w:marLeft w:val="0"/>
          <w:marRight w:val="0"/>
          <w:marTop w:val="0"/>
          <w:marBottom w:val="0"/>
          <w:divBdr>
            <w:top w:val="none" w:sz="0" w:space="0" w:color="auto"/>
            <w:left w:val="none" w:sz="0" w:space="0" w:color="auto"/>
            <w:bottom w:val="none" w:sz="0" w:space="0" w:color="auto"/>
            <w:right w:val="none" w:sz="0" w:space="0" w:color="auto"/>
          </w:divBdr>
        </w:div>
        <w:div w:id="1993440363">
          <w:marLeft w:val="0"/>
          <w:marRight w:val="0"/>
          <w:marTop w:val="0"/>
          <w:marBottom w:val="0"/>
          <w:divBdr>
            <w:top w:val="none" w:sz="0" w:space="0" w:color="auto"/>
            <w:left w:val="none" w:sz="0" w:space="0" w:color="auto"/>
            <w:bottom w:val="none" w:sz="0" w:space="0" w:color="auto"/>
            <w:right w:val="none" w:sz="0" w:space="0" w:color="auto"/>
          </w:divBdr>
        </w:div>
        <w:div w:id="2032998631">
          <w:marLeft w:val="0"/>
          <w:marRight w:val="0"/>
          <w:marTop w:val="0"/>
          <w:marBottom w:val="0"/>
          <w:divBdr>
            <w:top w:val="none" w:sz="0" w:space="0" w:color="auto"/>
            <w:left w:val="none" w:sz="0" w:space="0" w:color="auto"/>
            <w:bottom w:val="none" w:sz="0" w:space="0" w:color="auto"/>
            <w:right w:val="none" w:sz="0" w:space="0" w:color="auto"/>
          </w:divBdr>
        </w:div>
        <w:div w:id="2133017560">
          <w:marLeft w:val="0"/>
          <w:marRight w:val="0"/>
          <w:marTop w:val="0"/>
          <w:marBottom w:val="0"/>
          <w:divBdr>
            <w:top w:val="none" w:sz="0" w:space="0" w:color="auto"/>
            <w:left w:val="none" w:sz="0" w:space="0" w:color="auto"/>
            <w:bottom w:val="none" w:sz="0" w:space="0" w:color="auto"/>
            <w:right w:val="none" w:sz="0" w:space="0" w:color="auto"/>
          </w:divBdr>
        </w:div>
      </w:divsChild>
    </w:div>
    <w:div w:id="794063261">
      <w:bodyDiv w:val="1"/>
      <w:marLeft w:val="0"/>
      <w:marRight w:val="0"/>
      <w:marTop w:val="0"/>
      <w:marBottom w:val="0"/>
      <w:divBdr>
        <w:top w:val="none" w:sz="0" w:space="0" w:color="auto"/>
        <w:left w:val="none" w:sz="0" w:space="0" w:color="auto"/>
        <w:bottom w:val="none" w:sz="0" w:space="0" w:color="auto"/>
        <w:right w:val="none" w:sz="0" w:space="0" w:color="auto"/>
      </w:divBdr>
    </w:div>
    <w:div w:id="795371092">
      <w:bodyDiv w:val="1"/>
      <w:marLeft w:val="0"/>
      <w:marRight w:val="0"/>
      <w:marTop w:val="0"/>
      <w:marBottom w:val="0"/>
      <w:divBdr>
        <w:top w:val="none" w:sz="0" w:space="0" w:color="auto"/>
        <w:left w:val="none" w:sz="0" w:space="0" w:color="auto"/>
        <w:bottom w:val="none" w:sz="0" w:space="0" w:color="auto"/>
        <w:right w:val="none" w:sz="0" w:space="0" w:color="auto"/>
      </w:divBdr>
    </w:div>
    <w:div w:id="796337355">
      <w:bodyDiv w:val="1"/>
      <w:marLeft w:val="0"/>
      <w:marRight w:val="0"/>
      <w:marTop w:val="0"/>
      <w:marBottom w:val="0"/>
      <w:divBdr>
        <w:top w:val="none" w:sz="0" w:space="0" w:color="auto"/>
        <w:left w:val="none" w:sz="0" w:space="0" w:color="auto"/>
        <w:bottom w:val="none" w:sz="0" w:space="0" w:color="auto"/>
        <w:right w:val="none" w:sz="0" w:space="0" w:color="auto"/>
      </w:divBdr>
    </w:div>
    <w:div w:id="817453676">
      <w:bodyDiv w:val="1"/>
      <w:marLeft w:val="0"/>
      <w:marRight w:val="0"/>
      <w:marTop w:val="0"/>
      <w:marBottom w:val="0"/>
      <w:divBdr>
        <w:top w:val="none" w:sz="0" w:space="0" w:color="auto"/>
        <w:left w:val="none" w:sz="0" w:space="0" w:color="auto"/>
        <w:bottom w:val="none" w:sz="0" w:space="0" w:color="auto"/>
        <w:right w:val="none" w:sz="0" w:space="0" w:color="auto"/>
      </w:divBdr>
    </w:div>
    <w:div w:id="830676405">
      <w:bodyDiv w:val="1"/>
      <w:marLeft w:val="0"/>
      <w:marRight w:val="0"/>
      <w:marTop w:val="0"/>
      <w:marBottom w:val="0"/>
      <w:divBdr>
        <w:top w:val="none" w:sz="0" w:space="0" w:color="auto"/>
        <w:left w:val="none" w:sz="0" w:space="0" w:color="auto"/>
        <w:bottom w:val="none" w:sz="0" w:space="0" w:color="auto"/>
        <w:right w:val="none" w:sz="0" w:space="0" w:color="auto"/>
      </w:divBdr>
    </w:div>
    <w:div w:id="862322966">
      <w:bodyDiv w:val="1"/>
      <w:marLeft w:val="0"/>
      <w:marRight w:val="0"/>
      <w:marTop w:val="0"/>
      <w:marBottom w:val="0"/>
      <w:divBdr>
        <w:top w:val="none" w:sz="0" w:space="0" w:color="auto"/>
        <w:left w:val="none" w:sz="0" w:space="0" w:color="auto"/>
        <w:bottom w:val="none" w:sz="0" w:space="0" w:color="auto"/>
        <w:right w:val="none" w:sz="0" w:space="0" w:color="auto"/>
      </w:divBdr>
    </w:div>
    <w:div w:id="865027328">
      <w:bodyDiv w:val="1"/>
      <w:marLeft w:val="0"/>
      <w:marRight w:val="0"/>
      <w:marTop w:val="0"/>
      <w:marBottom w:val="0"/>
      <w:divBdr>
        <w:top w:val="none" w:sz="0" w:space="0" w:color="auto"/>
        <w:left w:val="none" w:sz="0" w:space="0" w:color="auto"/>
        <w:bottom w:val="none" w:sz="0" w:space="0" w:color="auto"/>
        <w:right w:val="none" w:sz="0" w:space="0" w:color="auto"/>
      </w:divBdr>
    </w:div>
    <w:div w:id="890116151">
      <w:bodyDiv w:val="1"/>
      <w:marLeft w:val="0"/>
      <w:marRight w:val="0"/>
      <w:marTop w:val="0"/>
      <w:marBottom w:val="0"/>
      <w:divBdr>
        <w:top w:val="none" w:sz="0" w:space="0" w:color="auto"/>
        <w:left w:val="none" w:sz="0" w:space="0" w:color="auto"/>
        <w:bottom w:val="none" w:sz="0" w:space="0" w:color="auto"/>
        <w:right w:val="none" w:sz="0" w:space="0" w:color="auto"/>
      </w:divBdr>
    </w:div>
    <w:div w:id="895892083">
      <w:bodyDiv w:val="1"/>
      <w:marLeft w:val="0"/>
      <w:marRight w:val="0"/>
      <w:marTop w:val="0"/>
      <w:marBottom w:val="0"/>
      <w:divBdr>
        <w:top w:val="none" w:sz="0" w:space="0" w:color="auto"/>
        <w:left w:val="none" w:sz="0" w:space="0" w:color="auto"/>
        <w:bottom w:val="none" w:sz="0" w:space="0" w:color="auto"/>
        <w:right w:val="none" w:sz="0" w:space="0" w:color="auto"/>
      </w:divBdr>
    </w:div>
    <w:div w:id="910963097">
      <w:bodyDiv w:val="1"/>
      <w:marLeft w:val="0"/>
      <w:marRight w:val="0"/>
      <w:marTop w:val="0"/>
      <w:marBottom w:val="0"/>
      <w:divBdr>
        <w:top w:val="none" w:sz="0" w:space="0" w:color="auto"/>
        <w:left w:val="none" w:sz="0" w:space="0" w:color="auto"/>
        <w:bottom w:val="none" w:sz="0" w:space="0" w:color="auto"/>
        <w:right w:val="none" w:sz="0" w:space="0" w:color="auto"/>
      </w:divBdr>
    </w:div>
    <w:div w:id="936863134">
      <w:bodyDiv w:val="1"/>
      <w:marLeft w:val="0"/>
      <w:marRight w:val="0"/>
      <w:marTop w:val="0"/>
      <w:marBottom w:val="0"/>
      <w:divBdr>
        <w:top w:val="none" w:sz="0" w:space="0" w:color="auto"/>
        <w:left w:val="none" w:sz="0" w:space="0" w:color="auto"/>
        <w:bottom w:val="none" w:sz="0" w:space="0" w:color="auto"/>
        <w:right w:val="none" w:sz="0" w:space="0" w:color="auto"/>
      </w:divBdr>
    </w:div>
    <w:div w:id="938566789">
      <w:bodyDiv w:val="1"/>
      <w:marLeft w:val="0"/>
      <w:marRight w:val="0"/>
      <w:marTop w:val="0"/>
      <w:marBottom w:val="0"/>
      <w:divBdr>
        <w:top w:val="none" w:sz="0" w:space="0" w:color="auto"/>
        <w:left w:val="none" w:sz="0" w:space="0" w:color="auto"/>
        <w:bottom w:val="none" w:sz="0" w:space="0" w:color="auto"/>
        <w:right w:val="none" w:sz="0" w:space="0" w:color="auto"/>
      </w:divBdr>
    </w:div>
    <w:div w:id="940995683">
      <w:bodyDiv w:val="1"/>
      <w:marLeft w:val="0"/>
      <w:marRight w:val="0"/>
      <w:marTop w:val="0"/>
      <w:marBottom w:val="0"/>
      <w:divBdr>
        <w:top w:val="none" w:sz="0" w:space="0" w:color="auto"/>
        <w:left w:val="none" w:sz="0" w:space="0" w:color="auto"/>
        <w:bottom w:val="none" w:sz="0" w:space="0" w:color="auto"/>
        <w:right w:val="none" w:sz="0" w:space="0" w:color="auto"/>
      </w:divBdr>
    </w:div>
    <w:div w:id="958688332">
      <w:bodyDiv w:val="1"/>
      <w:marLeft w:val="0"/>
      <w:marRight w:val="0"/>
      <w:marTop w:val="0"/>
      <w:marBottom w:val="0"/>
      <w:divBdr>
        <w:top w:val="none" w:sz="0" w:space="0" w:color="auto"/>
        <w:left w:val="none" w:sz="0" w:space="0" w:color="auto"/>
        <w:bottom w:val="none" w:sz="0" w:space="0" w:color="auto"/>
        <w:right w:val="none" w:sz="0" w:space="0" w:color="auto"/>
      </w:divBdr>
    </w:div>
    <w:div w:id="979652706">
      <w:bodyDiv w:val="1"/>
      <w:marLeft w:val="0"/>
      <w:marRight w:val="0"/>
      <w:marTop w:val="0"/>
      <w:marBottom w:val="0"/>
      <w:divBdr>
        <w:top w:val="none" w:sz="0" w:space="0" w:color="auto"/>
        <w:left w:val="none" w:sz="0" w:space="0" w:color="auto"/>
        <w:bottom w:val="none" w:sz="0" w:space="0" w:color="auto"/>
        <w:right w:val="none" w:sz="0" w:space="0" w:color="auto"/>
      </w:divBdr>
    </w:div>
    <w:div w:id="982124401">
      <w:bodyDiv w:val="1"/>
      <w:marLeft w:val="0"/>
      <w:marRight w:val="0"/>
      <w:marTop w:val="0"/>
      <w:marBottom w:val="0"/>
      <w:divBdr>
        <w:top w:val="none" w:sz="0" w:space="0" w:color="auto"/>
        <w:left w:val="none" w:sz="0" w:space="0" w:color="auto"/>
        <w:bottom w:val="none" w:sz="0" w:space="0" w:color="auto"/>
        <w:right w:val="none" w:sz="0" w:space="0" w:color="auto"/>
      </w:divBdr>
    </w:div>
    <w:div w:id="983508130">
      <w:bodyDiv w:val="1"/>
      <w:marLeft w:val="0"/>
      <w:marRight w:val="0"/>
      <w:marTop w:val="0"/>
      <w:marBottom w:val="0"/>
      <w:divBdr>
        <w:top w:val="none" w:sz="0" w:space="0" w:color="auto"/>
        <w:left w:val="none" w:sz="0" w:space="0" w:color="auto"/>
        <w:bottom w:val="none" w:sz="0" w:space="0" w:color="auto"/>
        <w:right w:val="none" w:sz="0" w:space="0" w:color="auto"/>
      </w:divBdr>
    </w:div>
    <w:div w:id="990333729">
      <w:bodyDiv w:val="1"/>
      <w:marLeft w:val="0"/>
      <w:marRight w:val="0"/>
      <w:marTop w:val="0"/>
      <w:marBottom w:val="0"/>
      <w:divBdr>
        <w:top w:val="none" w:sz="0" w:space="0" w:color="auto"/>
        <w:left w:val="none" w:sz="0" w:space="0" w:color="auto"/>
        <w:bottom w:val="none" w:sz="0" w:space="0" w:color="auto"/>
        <w:right w:val="none" w:sz="0" w:space="0" w:color="auto"/>
      </w:divBdr>
    </w:div>
    <w:div w:id="1040740026">
      <w:bodyDiv w:val="1"/>
      <w:marLeft w:val="0"/>
      <w:marRight w:val="0"/>
      <w:marTop w:val="0"/>
      <w:marBottom w:val="0"/>
      <w:divBdr>
        <w:top w:val="none" w:sz="0" w:space="0" w:color="auto"/>
        <w:left w:val="none" w:sz="0" w:space="0" w:color="auto"/>
        <w:bottom w:val="none" w:sz="0" w:space="0" w:color="auto"/>
        <w:right w:val="none" w:sz="0" w:space="0" w:color="auto"/>
      </w:divBdr>
    </w:div>
    <w:div w:id="1044326433">
      <w:bodyDiv w:val="1"/>
      <w:marLeft w:val="0"/>
      <w:marRight w:val="0"/>
      <w:marTop w:val="0"/>
      <w:marBottom w:val="0"/>
      <w:divBdr>
        <w:top w:val="none" w:sz="0" w:space="0" w:color="auto"/>
        <w:left w:val="none" w:sz="0" w:space="0" w:color="auto"/>
        <w:bottom w:val="none" w:sz="0" w:space="0" w:color="auto"/>
        <w:right w:val="none" w:sz="0" w:space="0" w:color="auto"/>
      </w:divBdr>
    </w:div>
    <w:div w:id="1054891989">
      <w:bodyDiv w:val="1"/>
      <w:marLeft w:val="0"/>
      <w:marRight w:val="0"/>
      <w:marTop w:val="0"/>
      <w:marBottom w:val="0"/>
      <w:divBdr>
        <w:top w:val="none" w:sz="0" w:space="0" w:color="auto"/>
        <w:left w:val="none" w:sz="0" w:space="0" w:color="auto"/>
        <w:bottom w:val="none" w:sz="0" w:space="0" w:color="auto"/>
        <w:right w:val="none" w:sz="0" w:space="0" w:color="auto"/>
      </w:divBdr>
    </w:div>
    <w:div w:id="1056707727">
      <w:bodyDiv w:val="1"/>
      <w:marLeft w:val="0"/>
      <w:marRight w:val="0"/>
      <w:marTop w:val="0"/>
      <w:marBottom w:val="0"/>
      <w:divBdr>
        <w:top w:val="none" w:sz="0" w:space="0" w:color="auto"/>
        <w:left w:val="none" w:sz="0" w:space="0" w:color="auto"/>
        <w:bottom w:val="none" w:sz="0" w:space="0" w:color="auto"/>
        <w:right w:val="none" w:sz="0" w:space="0" w:color="auto"/>
      </w:divBdr>
    </w:div>
    <w:div w:id="1057974415">
      <w:bodyDiv w:val="1"/>
      <w:marLeft w:val="0"/>
      <w:marRight w:val="0"/>
      <w:marTop w:val="0"/>
      <w:marBottom w:val="0"/>
      <w:divBdr>
        <w:top w:val="none" w:sz="0" w:space="0" w:color="auto"/>
        <w:left w:val="none" w:sz="0" w:space="0" w:color="auto"/>
        <w:bottom w:val="none" w:sz="0" w:space="0" w:color="auto"/>
        <w:right w:val="none" w:sz="0" w:space="0" w:color="auto"/>
      </w:divBdr>
    </w:div>
    <w:div w:id="1072850073">
      <w:bodyDiv w:val="1"/>
      <w:marLeft w:val="0"/>
      <w:marRight w:val="0"/>
      <w:marTop w:val="0"/>
      <w:marBottom w:val="0"/>
      <w:divBdr>
        <w:top w:val="none" w:sz="0" w:space="0" w:color="auto"/>
        <w:left w:val="none" w:sz="0" w:space="0" w:color="auto"/>
        <w:bottom w:val="none" w:sz="0" w:space="0" w:color="auto"/>
        <w:right w:val="none" w:sz="0" w:space="0" w:color="auto"/>
      </w:divBdr>
    </w:div>
    <w:div w:id="1072855650">
      <w:bodyDiv w:val="1"/>
      <w:marLeft w:val="0"/>
      <w:marRight w:val="0"/>
      <w:marTop w:val="0"/>
      <w:marBottom w:val="0"/>
      <w:divBdr>
        <w:top w:val="none" w:sz="0" w:space="0" w:color="auto"/>
        <w:left w:val="none" w:sz="0" w:space="0" w:color="auto"/>
        <w:bottom w:val="none" w:sz="0" w:space="0" w:color="auto"/>
        <w:right w:val="none" w:sz="0" w:space="0" w:color="auto"/>
      </w:divBdr>
    </w:div>
    <w:div w:id="1100485373">
      <w:bodyDiv w:val="1"/>
      <w:marLeft w:val="0"/>
      <w:marRight w:val="0"/>
      <w:marTop w:val="0"/>
      <w:marBottom w:val="0"/>
      <w:divBdr>
        <w:top w:val="none" w:sz="0" w:space="0" w:color="auto"/>
        <w:left w:val="none" w:sz="0" w:space="0" w:color="auto"/>
        <w:bottom w:val="none" w:sz="0" w:space="0" w:color="auto"/>
        <w:right w:val="none" w:sz="0" w:space="0" w:color="auto"/>
      </w:divBdr>
    </w:div>
    <w:div w:id="1101098250">
      <w:bodyDiv w:val="1"/>
      <w:marLeft w:val="0"/>
      <w:marRight w:val="0"/>
      <w:marTop w:val="0"/>
      <w:marBottom w:val="0"/>
      <w:divBdr>
        <w:top w:val="none" w:sz="0" w:space="0" w:color="auto"/>
        <w:left w:val="none" w:sz="0" w:space="0" w:color="auto"/>
        <w:bottom w:val="none" w:sz="0" w:space="0" w:color="auto"/>
        <w:right w:val="none" w:sz="0" w:space="0" w:color="auto"/>
      </w:divBdr>
    </w:div>
    <w:div w:id="1108084186">
      <w:bodyDiv w:val="1"/>
      <w:marLeft w:val="0"/>
      <w:marRight w:val="0"/>
      <w:marTop w:val="0"/>
      <w:marBottom w:val="0"/>
      <w:divBdr>
        <w:top w:val="none" w:sz="0" w:space="0" w:color="auto"/>
        <w:left w:val="none" w:sz="0" w:space="0" w:color="auto"/>
        <w:bottom w:val="none" w:sz="0" w:space="0" w:color="auto"/>
        <w:right w:val="none" w:sz="0" w:space="0" w:color="auto"/>
      </w:divBdr>
    </w:div>
    <w:div w:id="1119450804">
      <w:bodyDiv w:val="1"/>
      <w:marLeft w:val="0"/>
      <w:marRight w:val="0"/>
      <w:marTop w:val="0"/>
      <w:marBottom w:val="0"/>
      <w:divBdr>
        <w:top w:val="none" w:sz="0" w:space="0" w:color="auto"/>
        <w:left w:val="none" w:sz="0" w:space="0" w:color="auto"/>
        <w:bottom w:val="none" w:sz="0" w:space="0" w:color="auto"/>
        <w:right w:val="none" w:sz="0" w:space="0" w:color="auto"/>
      </w:divBdr>
    </w:div>
    <w:div w:id="1120295300">
      <w:bodyDiv w:val="1"/>
      <w:marLeft w:val="0"/>
      <w:marRight w:val="0"/>
      <w:marTop w:val="0"/>
      <w:marBottom w:val="0"/>
      <w:divBdr>
        <w:top w:val="none" w:sz="0" w:space="0" w:color="auto"/>
        <w:left w:val="none" w:sz="0" w:space="0" w:color="auto"/>
        <w:bottom w:val="none" w:sz="0" w:space="0" w:color="auto"/>
        <w:right w:val="none" w:sz="0" w:space="0" w:color="auto"/>
      </w:divBdr>
    </w:div>
    <w:div w:id="1147936480">
      <w:bodyDiv w:val="1"/>
      <w:marLeft w:val="0"/>
      <w:marRight w:val="0"/>
      <w:marTop w:val="0"/>
      <w:marBottom w:val="0"/>
      <w:divBdr>
        <w:top w:val="none" w:sz="0" w:space="0" w:color="auto"/>
        <w:left w:val="none" w:sz="0" w:space="0" w:color="auto"/>
        <w:bottom w:val="none" w:sz="0" w:space="0" w:color="auto"/>
        <w:right w:val="none" w:sz="0" w:space="0" w:color="auto"/>
      </w:divBdr>
    </w:div>
    <w:div w:id="1156648743">
      <w:bodyDiv w:val="1"/>
      <w:marLeft w:val="0"/>
      <w:marRight w:val="0"/>
      <w:marTop w:val="0"/>
      <w:marBottom w:val="0"/>
      <w:divBdr>
        <w:top w:val="none" w:sz="0" w:space="0" w:color="auto"/>
        <w:left w:val="none" w:sz="0" w:space="0" w:color="auto"/>
        <w:bottom w:val="none" w:sz="0" w:space="0" w:color="auto"/>
        <w:right w:val="none" w:sz="0" w:space="0" w:color="auto"/>
      </w:divBdr>
    </w:div>
    <w:div w:id="1165246256">
      <w:bodyDiv w:val="1"/>
      <w:marLeft w:val="0"/>
      <w:marRight w:val="0"/>
      <w:marTop w:val="0"/>
      <w:marBottom w:val="0"/>
      <w:divBdr>
        <w:top w:val="none" w:sz="0" w:space="0" w:color="auto"/>
        <w:left w:val="none" w:sz="0" w:space="0" w:color="auto"/>
        <w:bottom w:val="none" w:sz="0" w:space="0" w:color="auto"/>
        <w:right w:val="none" w:sz="0" w:space="0" w:color="auto"/>
      </w:divBdr>
    </w:div>
    <w:div w:id="1172792588">
      <w:bodyDiv w:val="1"/>
      <w:marLeft w:val="0"/>
      <w:marRight w:val="0"/>
      <w:marTop w:val="0"/>
      <w:marBottom w:val="0"/>
      <w:divBdr>
        <w:top w:val="none" w:sz="0" w:space="0" w:color="auto"/>
        <w:left w:val="none" w:sz="0" w:space="0" w:color="auto"/>
        <w:bottom w:val="none" w:sz="0" w:space="0" w:color="auto"/>
        <w:right w:val="none" w:sz="0" w:space="0" w:color="auto"/>
      </w:divBdr>
    </w:div>
    <w:div w:id="1180583404">
      <w:bodyDiv w:val="1"/>
      <w:marLeft w:val="0"/>
      <w:marRight w:val="0"/>
      <w:marTop w:val="0"/>
      <w:marBottom w:val="0"/>
      <w:divBdr>
        <w:top w:val="none" w:sz="0" w:space="0" w:color="auto"/>
        <w:left w:val="none" w:sz="0" w:space="0" w:color="auto"/>
        <w:bottom w:val="none" w:sz="0" w:space="0" w:color="auto"/>
        <w:right w:val="none" w:sz="0" w:space="0" w:color="auto"/>
      </w:divBdr>
    </w:div>
    <w:div w:id="1185169501">
      <w:bodyDiv w:val="1"/>
      <w:marLeft w:val="0"/>
      <w:marRight w:val="0"/>
      <w:marTop w:val="0"/>
      <w:marBottom w:val="0"/>
      <w:divBdr>
        <w:top w:val="none" w:sz="0" w:space="0" w:color="auto"/>
        <w:left w:val="none" w:sz="0" w:space="0" w:color="auto"/>
        <w:bottom w:val="none" w:sz="0" w:space="0" w:color="auto"/>
        <w:right w:val="none" w:sz="0" w:space="0" w:color="auto"/>
      </w:divBdr>
    </w:div>
    <w:div w:id="1185904960">
      <w:bodyDiv w:val="1"/>
      <w:marLeft w:val="0"/>
      <w:marRight w:val="0"/>
      <w:marTop w:val="0"/>
      <w:marBottom w:val="0"/>
      <w:divBdr>
        <w:top w:val="none" w:sz="0" w:space="0" w:color="auto"/>
        <w:left w:val="none" w:sz="0" w:space="0" w:color="auto"/>
        <w:bottom w:val="none" w:sz="0" w:space="0" w:color="auto"/>
        <w:right w:val="none" w:sz="0" w:space="0" w:color="auto"/>
      </w:divBdr>
    </w:div>
    <w:div w:id="1193956674">
      <w:bodyDiv w:val="1"/>
      <w:marLeft w:val="0"/>
      <w:marRight w:val="0"/>
      <w:marTop w:val="0"/>
      <w:marBottom w:val="0"/>
      <w:divBdr>
        <w:top w:val="none" w:sz="0" w:space="0" w:color="auto"/>
        <w:left w:val="none" w:sz="0" w:space="0" w:color="auto"/>
        <w:bottom w:val="none" w:sz="0" w:space="0" w:color="auto"/>
        <w:right w:val="none" w:sz="0" w:space="0" w:color="auto"/>
      </w:divBdr>
    </w:div>
    <w:div w:id="1208445970">
      <w:bodyDiv w:val="1"/>
      <w:marLeft w:val="0"/>
      <w:marRight w:val="0"/>
      <w:marTop w:val="0"/>
      <w:marBottom w:val="0"/>
      <w:divBdr>
        <w:top w:val="none" w:sz="0" w:space="0" w:color="auto"/>
        <w:left w:val="none" w:sz="0" w:space="0" w:color="auto"/>
        <w:bottom w:val="none" w:sz="0" w:space="0" w:color="auto"/>
        <w:right w:val="none" w:sz="0" w:space="0" w:color="auto"/>
      </w:divBdr>
    </w:div>
    <w:div w:id="1215265849">
      <w:bodyDiv w:val="1"/>
      <w:marLeft w:val="0"/>
      <w:marRight w:val="0"/>
      <w:marTop w:val="0"/>
      <w:marBottom w:val="0"/>
      <w:divBdr>
        <w:top w:val="none" w:sz="0" w:space="0" w:color="auto"/>
        <w:left w:val="none" w:sz="0" w:space="0" w:color="auto"/>
        <w:bottom w:val="none" w:sz="0" w:space="0" w:color="auto"/>
        <w:right w:val="none" w:sz="0" w:space="0" w:color="auto"/>
      </w:divBdr>
    </w:div>
    <w:div w:id="1216233650">
      <w:bodyDiv w:val="1"/>
      <w:marLeft w:val="0"/>
      <w:marRight w:val="0"/>
      <w:marTop w:val="0"/>
      <w:marBottom w:val="0"/>
      <w:divBdr>
        <w:top w:val="none" w:sz="0" w:space="0" w:color="auto"/>
        <w:left w:val="none" w:sz="0" w:space="0" w:color="auto"/>
        <w:bottom w:val="none" w:sz="0" w:space="0" w:color="auto"/>
        <w:right w:val="none" w:sz="0" w:space="0" w:color="auto"/>
      </w:divBdr>
    </w:div>
    <w:div w:id="1218933236">
      <w:bodyDiv w:val="1"/>
      <w:marLeft w:val="0"/>
      <w:marRight w:val="0"/>
      <w:marTop w:val="0"/>
      <w:marBottom w:val="0"/>
      <w:divBdr>
        <w:top w:val="none" w:sz="0" w:space="0" w:color="auto"/>
        <w:left w:val="none" w:sz="0" w:space="0" w:color="auto"/>
        <w:bottom w:val="none" w:sz="0" w:space="0" w:color="auto"/>
        <w:right w:val="none" w:sz="0" w:space="0" w:color="auto"/>
      </w:divBdr>
    </w:div>
    <w:div w:id="1222250542">
      <w:bodyDiv w:val="1"/>
      <w:marLeft w:val="0"/>
      <w:marRight w:val="0"/>
      <w:marTop w:val="0"/>
      <w:marBottom w:val="0"/>
      <w:divBdr>
        <w:top w:val="none" w:sz="0" w:space="0" w:color="auto"/>
        <w:left w:val="none" w:sz="0" w:space="0" w:color="auto"/>
        <w:bottom w:val="none" w:sz="0" w:space="0" w:color="auto"/>
        <w:right w:val="none" w:sz="0" w:space="0" w:color="auto"/>
      </w:divBdr>
    </w:div>
    <w:div w:id="1234124309">
      <w:bodyDiv w:val="1"/>
      <w:marLeft w:val="0"/>
      <w:marRight w:val="0"/>
      <w:marTop w:val="0"/>
      <w:marBottom w:val="0"/>
      <w:divBdr>
        <w:top w:val="none" w:sz="0" w:space="0" w:color="auto"/>
        <w:left w:val="none" w:sz="0" w:space="0" w:color="auto"/>
        <w:bottom w:val="none" w:sz="0" w:space="0" w:color="auto"/>
        <w:right w:val="none" w:sz="0" w:space="0" w:color="auto"/>
      </w:divBdr>
    </w:div>
    <w:div w:id="1237058692">
      <w:bodyDiv w:val="1"/>
      <w:marLeft w:val="0"/>
      <w:marRight w:val="0"/>
      <w:marTop w:val="0"/>
      <w:marBottom w:val="0"/>
      <w:divBdr>
        <w:top w:val="none" w:sz="0" w:space="0" w:color="auto"/>
        <w:left w:val="none" w:sz="0" w:space="0" w:color="auto"/>
        <w:bottom w:val="none" w:sz="0" w:space="0" w:color="auto"/>
        <w:right w:val="none" w:sz="0" w:space="0" w:color="auto"/>
      </w:divBdr>
    </w:div>
    <w:div w:id="1263955268">
      <w:bodyDiv w:val="1"/>
      <w:marLeft w:val="0"/>
      <w:marRight w:val="0"/>
      <w:marTop w:val="0"/>
      <w:marBottom w:val="0"/>
      <w:divBdr>
        <w:top w:val="none" w:sz="0" w:space="0" w:color="auto"/>
        <w:left w:val="none" w:sz="0" w:space="0" w:color="auto"/>
        <w:bottom w:val="none" w:sz="0" w:space="0" w:color="auto"/>
        <w:right w:val="none" w:sz="0" w:space="0" w:color="auto"/>
      </w:divBdr>
    </w:div>
    <w:div w:id="1300378146">
      <w:bodyDiv w:val="1"/>
      <w:marLeft w:val="0"/>
      <w:marRight w:val="0"/>
      <w:marTop w:val="0"/>
      <w:marBottom w:val="0"/>
      <w:divBdr>
        <w:top w:val="none" w:sz="0" w:space="0" w:color="auto"/>
        <w:left w:val="none" w:sz="0" w:space="0" w:color="auto"/>
        <w:bottom w:val="none" w:sz="0" w:space="0" w:color="auto"/>
        <w:right w:val="none" w:sz="0" w:space="0" w:color="auto"/>
      </w:divBdr>
    </w:div>
    <w:div w:id="1302075377">
      <w:bodyDiv w:val="1"/>
      <w:marLeft w:val="0"/>
      <w:marRight w:val="0"/>
      <w:marTop w:val="0"/>
      <w:marBottom w:val="0"/>
      <w:divBdr>
        <w:top w:val="none" w:sz="0" w:space="0" w:color="auto"/>
        <w:left w:val="none" w:sz="0" w:space="0" w:color="auto"/>
        <w:bottom w:val="none" w:sz="0" w:space="0" w:color="auto"/>
        <w:right w:val="none" w:sz="0" w:space="0" w:color="auto"/>
      </w:divBdr>
    </w:div>
    <w:div w:id="1310477811">
      <w:bodyDiv w:val="1"/>
      <w:marLeft w:val="0"/>
      <w:marRight w:val="0"/>
      <w:marTop w:val="0"/>
      <w:marBottom w:val="0"/>
      <w:divBdr>
        <w:top w:val="none" w:sz="0" w:space="0" w:color="auto"/>
        <w:left w:val="none" w:sz="0" w:space="0" w:color="auto"/>
        <w:bottom w:val="none" w:sz="0" w:space="0" w:color="auto"/>
        <w:right w:val="none" w:sz="0" w:space="0" w:color="auto"/>
      </w:divBdr>
    </w:div>
    <w:div w:id="1368137116">
      <w:bodyDiv w:val="1"/>
      <w:marLeft w:val="0"/>
      <w:marRight w:val="0"/>
      <w:marTop w:val="0"/>
      <w:marBottom w:val="0"/>
      <w:divBdr>
        <w:top w:val="none" w:sz="0" w:space="0" w:color="auto"/>
        <w:left w:val="none" w:sz="0" w:space="0" w:color="auto"/>
        <w:bottom w:val="none" w:sz="0" w:space="0" w:color="auto"/>
        <w:right w:val="none" w:sz="0" w:space="0" w:color="auto"/>
      </w:divBdr>
    </w:div>
    <w:div w:id="1378314111">
      <w:bodyDiv w:val="1"/>
      <w:marLeft w:val="0"/>
      <w:marRight w:val="0"/>
      <w:marTop w:val="0"/>
      <w:marBottom w:val="0"/>
      <w:divBdr>
        <w:top w:val="none" w:sz="0" w:space="0" w:color="auto"/>
        <w:left w:val="none" w:sz="0" w:space="0" w:color="auto"/>
        <w:bottom w:val="none" w:sz="0" w:space="0" w:color="auto"/>
        <w:right w:val="none" w:sz="0" w:space="0" w:color="auto"/>
      </w:divBdr>
    </w:div>
    <w:div w:id="1379622983">
      <w:bodyDiv w:val="1"/>
      <w:marLeft w:val="0"/>
      <w:marRight w:val="0"/>
      <w:marTop w:val="0"/>
      <w:marBottom w:val="0"/>
      <w:divBdr>
        <w:top w:val="none" w:sz="0" w:space="0" w:color="auto"/>
        <w:left w:val="none" w:sz="0" w:space="0" w:color="auto"/>
        <w:bottom w:val="none" w:sz="0" w:space="0" w:color="auto"/>
        <w:right w:val="none" w:sz="0" w:space="0" w:color="auto"/>
      </w:divBdr>
    </w:div>
    <w:div w:id="1380545092">
      <w:bodyDiv w:val="1"/>
      <w:marLeft w:val="0"/>
      <w:marRight w:val="0"/>
      <w:marTop w:val="0"/>
      <w:marBottom w:val="0"/>
      <w:divBdr>
        <w:top w:val="none" w:sz="0" w:space="0" w:color="auto"/>
        <w:left w:val="none" w:sz="0" w:space="0" w:color="auto"/>
        <w:bottom w:val="none" w:sz="0" w:space="0" w:color="auto"/>
        <w:right w:val="none" w:sz="0" w:space="0" w:color="auto"/>
      </w:divBdr>
    </w:div>
    <w:div w:id="1384451975">
      <w:bodyDiv w:val="1"/>
      <w:marLeft w:val="0"/>
      <w:marRight w:val="0"/>
      <w:marTop w:val="0"/>
      <w:marBottom w:val="0"/>
      <w:divBdr>
        <w:top w:val="none" w:sz="0" w:space="0" w:color="auto"/>
        <w:left w:val="none" w:sz="0" w:space="0" w:color="auto"/>
        <w:bottom w:val="none" w:sz="0" w:space="0" w:color="auto"/>
        <w:right w:val="none" w:sz="0" w:space="0" w:color="auto"/>
      </w:divBdr>
    </w:div>
    <w:div w:id="1390107573">
      <w:bodyDiv w:val="1"/>
      <w:marLeft w:val="0"/>
      <w:marRight w:val="0"/>
      <w:marTop w:val="0"/>
      <w:marBottom w:val="0"/>
      <w:divBdr>
        <w:top w:val="none" w:sz="0" w:space="0" w:color="auto"/>
        <w:left w:val="none" w:sz="0" w:space="0" w:color="auto"/>
        <w:bottom w:val="none" w:sz="0" w:space="0" w:color="auto"/>
        <w:right w:val="none" w:sz="0" w:space="0" w:color="auto"/>
      </w:divBdr>
    </w:div>
    <w:div w:id="1392196750">
      <w:bodyDiv w:val="1"/>
      <w:marLeft w:val="0"/>
      <w:marRight w:val="0"/>
      <w:marTop w:val="0"/>
      <w:marBottom w:val="0"/>
      <w:divBdr>
        <w:top w:val="none" w:sz="0" w:space="0" w:color="auto"/>
        <w:left w:val="none" w:sz="0" w:space="0" w:color="auto"/>
        <w:bottom w:val="none" w:sz="0" w:space="0" w:color="auto"/>
        <w:right w:val="none" w:sz="0" w:space="0" w:color="auto"/>
      </w:divBdr>
    </w:div>
    <w:div w:id="1392461558">
      <w:bodyDiv w:val="1"/>
      <w:marLeft w:val="0"/>
      <w:marRight w:val="0"/>
      <w:marTop w:val="0"/>
      <w:marBottom w:val="0"/>
      <w:divBdr>
        <w:top w:val="none" w:sz="0" w:space="0" w:color="auto"/>
        <w:left w:val="none" w:sz="0" w:space="0" w:color="auto"/>
        <w:bottom w:val="none" w:sz="0" w:space="0" w:color="auto"/>
        <w:right w:val="none" w:sz="0" w:space="0" w:color="auto"/>
      </w:divBdr>
    </w:div>
    <w:div w:id="1392994437">
      <w:bodyDiv w:val="1"/>
      <w:marLeft w:val="0"/>
      <w:marRight w:val="0"/>
      <w:marTop w:val="0"/>
      <w:marBottom w:val="0"/>
      <w:divBdr>
        <w:top w:val="none" w:sz="0" w:space="0" w:color="auto"/>
        <w:left w:val="none" w:sz="0" w:space="0" w:color="auto"/>
        <w:bottom w:val="none" w:sz="0" w:space="0" w:color="auto"/>
        <w:right w:val="none" w:sz="0" w:space="0" w:color="auto"/>
      </w:divBdr>
    </w:div>
    <w:div w:id="1414084649">
      <w:bodyDiv w:val="1"/>
      <w:marLeft w:val="0"/>
      <w:marRight w:val="0"/>
      <w:marTop w:val="0"/>
      <w:marBottom w:val="0"/>
      <w:divBdr>
        <w:top w:val="none" w:sz="0" w:space="0" w:color="auto"/>
        <w:left w:val="none" w:sz="0" w:space="0" w:color="auto"/>
        <w:bottom w:val="none" w:sz="0" w:space="0" w:color="auto"/>
        <w:right w:val="none" w:sz="0" w:space="0" w:color="auto"/>
      </w:divBdr>
    </w:div>
    <w:div w:id="1434940760">
      <w:bodyDiv w:val="1"/>
      <w:marLeft w:val="0"/>
      <w:marRight w:val="0"/>
      <w:marTop w:val="0"/>
      <w:marBottom w:val="0"/>
      <w:divBdr>
        <w:top w:val="none" w:sz="0" w:space="0" w:color="auto"/>
        <w:left w:val="none" w:sz="0" w:space="0" w:color="auto"/>
        <w:bottom w:val="none" w:sz="0" w:space="0" w:color="auto"/>
        <w:right w:val="none" w:sz="0" w:space="0" w:color="auto"/>
      </w:divBdr>
    </w:div>
    <w:div w:id="1460763012">
      <w:bodyDiv w:val="1"/>
      <w:marLeft w:val="0"/>
      <w:marRight w:val="0"/>
      <w:marTop w:val="0"/>
      <w:marBottom w:val="0"/>
      <w:divBdr>
        <w:top w:val="none" w:sz="0" w:space="0" w:color="auto"/>
        <w:left w:val="none" w:sz="0" w:space="0" w:color="auto"/>
        <w:bottom w:val="none" w:sz="0" w:space="0" w:color="auto"/>
        <w:right w:val="none" w:sz="0" w:space="0" w:color="auto"/>
      </w:divBdr>
    </w:div>
    <w:div w:id="1479221674">
      <w:bodyDiv w:val="1"/>
      <w:marLeft w:val="0"/>
      <w:marRight w:val="0"/>
      <w:marTop w:val="0"/>
      <w:marBottom w:val="0"/>
      <w:divBdr>
        <w:top w:val="none" w:sz="0" w:space="0" w:color="auto"/>
        <w:left w:val="none" w:sz="0" w:space="0" w:color="auto"/>
        <w:bottom w:val="none" w:sz="0" w:space="0" w:color="auto"/>
        <w:right w:val="none" w:sz="0" w:space="0" w:color="auto"/>
      </w:divBdr>
    </w:div>
    <w:div w:id="1490897981">
      <w:bodyDiv w:val="1"/>
      <w:marLeft w:val="0"/>
      <w:marRight w:val="0"/>
      <w:marTop w:val="0"/>
      <w:marBottom w:val="0"/>
      <w:divBdr>
        <w:top w:val="none" w:sz="0" w:space="0" w:color="auto"/>
        <w:left w:val="none" w:sz="0" w:space="0" w:color="auto"/>
        <w:bottom w:val="none" w:sz="0" w:space="0" w:color="auto"/>
        <w:right w:val="none" w:sz="0" w:space="0" w:color="auto"/>
      </w:divBdr>
    </w:div>
    <w:div w:id="1503158931">
      <w:bodyDiv w:val="1"/>
      <w:marLeft w:val="0"/>
      <w:marRight w:val="0"/>
      <w:marTop w:val="0"/>
      <w:marBottom w:val="0"/>
      <w:divBdr>
        <w:top w:val="none" w:sz="0" w:space="0" w:color="auto"/>
        <w:left w:val="none" w:sz="0" w:space="0" w:color="auto"/>
        <w:bottom w:val="none" w:sz="0" w:space="0" w:color="auto"/>
        <w:right w:val="none" w:sz="0" w:space="0" w:color="auto"/>
      </w:divBdr>
    </w:div>
    <w:div w:id="1505974295">
      <w:bodyDiv w:val="1"/>
      <w:marLeft w:val="0"/>
      <w:marRight w:val="0"/>
      <w:marTop w:val="0"/>
      <w:marBottom w:val="0"/>
      <w:divBdr>
        <w:top w:val="none" w:sz="0" w:space="0" w:color="auto"/>
        <w:left w:val="none" w:sz="0" w:space="0" w:color="auto"/>
        <w:bottom w:val="none" w:sz="0" w:space="0" w:color="auto"/>
        <w:right w:val="none" w:sz="0" w:space="0" w:color="auto"/>
      </w:divBdr>
    </w:div>
    <w:div w:id="1507987153">
      <w:bodyDiv w:val="1"/>
      <w:marLeft w:val="0"/>
      <w:marRight w:val="0"/>
      <w:marTop w:val="0"/>
      <w:marBottom w:val="0"/>
      <w:divBdr>
        <w:top w:val="none" w:sz="0" w:space="0" w:color="auto"/>
        <w:left w:val="none" w:sz="0" w:space="0" w:color="auto"/>
        <w:bottom w:val="none" w:sz="0" w:space="0" w:color="auto"/>
        <w:right w:val="none" w:sz="0" w:space="0" w:color="auto"/>
      </w:divBdr>
    </w:div>
    <w:div w:id="1532961905">
      <w:bodyDiv w:val="1"/>
      <w:marLeft w:val="0"/>
      <w:marRight w:val="0"/>
      <w:marTop w:val="0"/>
      <w:marBottom w:val="0"/>
      <w:divBdr>
        <w:top w:val="none" w:sz="0" w:space="0" w:color="auto"/>
        <w:left w:val="none" w:sz="0" w:space="0" w:color="auto"/>
        <w:bottom w:val="none" w:sz="0" w:space="0" w:color="auto"/>
        <w:right w:val="none" w:sz="0" w:space="0" w:color="auto"/>
      </w:divBdr>
    </w:div>
    <w:div w:id="1546260043">
      <w:bodyDiv w:val="1"/>
      <w:marLeft w:val="0"/>
      <w:marRight w:val="0"/>
      <w:marTop w:val="0"/>
      <w:marBottom w:val="0"/>
      <w:divBdr>
        <w:top w:val="none" w:sz="0" w:space="0" w:color="auto"/>
        <w:left w:val="none" w:sz="0" w:space="0" w:color="auto"/>
        <w:bottom w:val="none" w:sz="0" w:space="0" w:color="auto"/>
        <w:right w:val="none" w:sz="0" w:space="0" w:color="auto"/>
      </w:divBdr>
    </w:div>
    <w:div w:id="1564752550">
      <w:bodyDiv w:val="1"/>
      <w:marLeft w:val="0"/>
      <w:marRight w:val="0"/>
      <w:marTop w:val="0"/>
      <w:marBottom w:val="0"/>
      <w:divBdr>
        <w:top w:val="none" w:sz="0" w:space="0" w:color="auto"/>
        <w:left w:val="none" w:sz="0" w:space="0" w:color="auto"/>
        <w:bottom w:val="none" w:sz="0" w:space="0" w:color="auto"/>
        <w:right w:val="none" w:sz="0" w:space="0" w:color="auto"/>
      </w:divBdr>
    </w:div>
    <w:div w:id="1569071831">
      <w:bodyDiv w:val="1"/>
      <w:marLeft w:val="0"/>
      <w:marRight w:val="0"/>
      <w:marTop w:val="0"/>
      <w:marBottom w:val="0"/>
      <w:divBdr>
        <w:top w:val="none" w:sz="0" w:space="0" w:color="auto"/>
        <w:left w:val="none" w:sz="0" w:space="0" w:color="auto"/>
        <w:bottom w:val="none" w:sz="0" w:space="0" w:color="auto"/>
        <w:right w:val="none" w:sz="0" w:space="0" w:color="auto"/>
      </w:divBdr>
    </w:div>
    <w:div w:id="1585337138">
      <w:bodyDiv w:val="1"/>
      <w:marLeft w:val="0"/>
      <w:marRight w:val="0"/>
      <w:marTop w:val="0"/>
      <w:marBottom w:val="0"/>
      <w:divBdr>
        <w:top w:val="none" w:sz="0" w:space="0" w:color="auto"/>
        <w:left w:val="none" w:sz="0" w:space="0" w:color="auto"/>
        <w:bottom w:val="none" w:sz="0" w:space="0" w:color="auto"/>
        <w:right w:val="none" w:sz="0" w:space="0" w:color="auto"/>
      </w:divBdr>
    </w:div>
    <w:div w:id="1586375101">
      <w:bodyDiv w:val="1"/>
      <w:marLeft w:val="0"/>
      <w:marRight w:val="0"/>
      <w:marTop w:val="0"/>
      <w:marBottom w:val="0"/>
      <w:divBdr>
        <w:top w:val="none" w:sz="0" w:space="0" w:color="auto"/>
        <w:left w:val="none" w:sz="0" w:space="0" w:color="auto"/>
        <w:bottom w:val="none" w:sz="0" w:space="0" w:color="auto"/>
        <w:right w:val="none" w:sz="0" w:space="0" w:color="auto"/>
      </w:divBdr>
    </w:div>
    <w:div w:id="1595742079">
      <w:bodyDiv w:val="1"/>
      <w:marLeft w:val="0"/>
      <w:marRight w:val="0"/>
      <w:marTop w:val="0"/>
      <w:marBottom w:val="0"/>
      <w:divBdr>
        <w:top w:val="none" w:sz="0" w:space="0" w:color="auto"/>
        <w:left w:val="none" w:sz="0" w:space="0" w:color="auto"/>
        <w:bottom w:val="none" w:sz="0" w:space="0" w:color="auto"/>
        <w:right w:val="none" w:sz="0" w:space="0" w:color="auto"/>
      </w:divBdr>
    </w:div>
    <w:div w:id="1639065322">
      <w:bodyDiv w:val="1"/>
      <w:marLeft w:val="0"/>
      <w:marRight w:val="0"/>
      <w:marTop w:val="0"/>
      <w:marBottom w:val="0"/>
      <w:divBdr>
        <w:top w:val="none" w:sz="0" w:space="0" w:color="auto"/>
        <w:left w:val="none" w:sz="0" w:space="0" w:color="auto"/>
        <w:bottom w:val="none" w:sz="0" w:space="0" w:color="auto"/>
        <w:right w:val="none" w:sz="0" w:space="0" w:color="auto"/>
      </w:divBdr>
    </w:div>
    <w:div w:id="1650132759">
      <w:bodyDiv w:val="1"/>
      <w:marLeft w:val="0"/>
      <w:marRight w:val="0"/>
      <w:marTop w:val="0"/>
      <w:marBottom w:val="0"/>
      <w:divBdr>
        <w:top w:val="none" w:sz="0" w:space="0" w:color="auto"/>
        <w:left w:val="none" w:sz="0" w:space="0" w:color="auto"/>
        <w:bottom w:val="none" w:sz="0" w:space="0" w:color="auto"/>
        <w:right w:val="none" w:sz="0" w:space="0" w:color="auto"/>
      </w:divBdr>
    </w:div>
    <w:div w:id="1651788763">
      <w:bodyDiv w:val="1"/>
      <w:marLeft w:val="0"/>
      <w:marRight w:val="0"/>
      <w:marTop w:val="0"/>
      <w:marBottom w:val="0"/>
      <w:divBdr>
        <w:top w:val="none" w:sz="0" w:space="0" w:color="auto"/>
        <w:left w:val="none" w:sz="0" w:space="0" w:color="auto"/>
        <w:bottom w:val="none" w:sz="0" w:space="0" w:color="auto"/>
        <w:right w:val="none" w:sz="0" w:space="0" w:color="auto"/>
      </w:divBdr>
    </w:div>
    <w:div w:id="1657227303">
      <w:bodyDiv w:val="1"/>
      <w:marLeft w:val="0"/>
      <w:marRight w:val="0"/>
      <w:marTop w:val="0"/>
      <w:marBottom w:val="0"/>
      <w:divBdr>
        <w:top w:val="none" w:sz="0" w:space="0" w:color="auto"/>
        <w:left w:val="none" w:sz="0" w:space="0" w:color="auto"/>
        <w:bottom w:val="none" w:sz="0" w:space="0" w:color="auto"/>
        <w:right w:val="none" w:sz="0" w:space="0" w:color="auto"/>
      </w:divBdr>
    </w:div>
    <w:div w:id="1665694601">
      <w:bodyDiv w:val="1"/>
      <w:marLeft w:val="0"/>
      <w:marRight w:val="0"/>
      <w:marTop w:val="0"/>
      <w:marBottom w:val="0"/>
      <w:divBdr>
        <w:top w:val="none" w:sz="0" w:space="0" w:color="auto"/>
        <w:left w:val="none" w:sz="0" w:space="0" w:color="auto"/>
        <w:bottom w:val="none" w:sz="0" w:space="0" w:color="auto"/>
        <w:right w:val="none" w:sz="0" w:space="0" w:color="auto"/>
      </w:divBdr>
    </w:div>
    <w:div w:id="1697777950">
      <w:bodyDiv w:val="1"/>
      <w:marLeft w:val="0"/>
      <w:marRight w:val="0"/>
      <w:marTop w:val="0"/>
      <w:marBottom w:val="0"/>
      <w:divBdr>
        <w:top w:val="none" w:sz="0" w:space="0" w:color="auto"/>
        <w:left w:val="none" w:sz="0" w:space="0" w:color="auto"/>
        <w:bottom w:val="none" w:sz="0" w:space="0" w:color="auto"/>
        <w:right w:val="none" w:sz="0" w:space="0" w:color="auto"/>
      </w:divBdr>
    </w:div>
    <w:div w:id="1700735396">
      <w:bodyDiv w:val="1"/>
      <w:marLeft w:val="0"/>
      <w:marRight w:val="0"/>
      <w:marTop w:val="0"/>
      <w:marBottom w:val="0"/>
      <w:divBdr>
        <w:top w:val="none" w:sz="0" w:space="0" w:color="auto"/>
        <w:left w:val="none" w:sz="0" w:space="0" w:color="auto"/>
        <w:bottom w:val="none" w:sz="0" w:space="0" w:color="auto"/>
        <w:right w:val="none" w:sz="0" w:space="0" w:color="auto"/>
      </w:divBdr>
    </w:div>
    <w:div w:id="1727295721">
      <w:bodyDiv w:val="1"/>
      <w:marLeft w:val="0"/>
      <w:marRight w:val="0"/>
      <w:marTop w:val="0"/>
      <w:marBottom w:val="0"/>
      <w:divBdr>
        <w:top w:val="none" w:sz="0" w:space="0" w:color="auto"/>
        <w:left w:val="none" w:sz="0" w:space="0" w:color="auto"/>
        <w:bottom w:val="none" w:sz="0" w:space="0" w:color="auto"/>
        <w:right w:val="none" w:sz="0" w:space="0" w:color="auto"/>
      </w:divBdr>
    </w:div>
    <w:div w:id="1732731396">
      <w:bodyDiv w:val="1"/>
      <w:marLeft w:val="0"/>
      <w:marRight w:val="0"/>
      <w:marTop w:val="0"/>
      <w:marBottom w:val="0"/>
      <w:divBdr>
        <w:top w:val="none" w:sz="0" w:space="0" w:color="auto"/>
        <w:left w:val="none" w:sz="0" w:space="0" w:color="auto"/>
        <w:bottom w:val="none" w:sz="0" w:space="0" w:color="auto"/>
        <w:right w:val="none" w:sz="0" w:space="0" w:color="auto"/>
      </w:divBdr>
    </w:div>
    <w:div w:id="1736970800">
      <w:bodyDiv w:val="1"/>
      <w:marLeft w:val="0"/>
      <w:marRight w:val="0"/>
      <w:marTop w:val="0"/>
      <w:marBottom w:val="0"/>
      <w:divBdr>
        <w:top w:val="none" w:sz="0" w:space="0" w:color="auto"/>
        <w:left w:val="none" w:sz="0" w:space="0" w:color="auto"/>
        <w:bottom w:val="none" w:sz="0" w:space="0" w:color="auto"/>
        <w:right w:val="none" w:sz="0" w:space="0" w:color="auto"/>
      </w:divBdr>
    </w:div>
    <w:div w:id="1737321145">
      <w:bodyDiv w:val="1"/>
      <w:marLeft w:val="0"/>
      <w:marRight w:val="0"/>
      <w:marTop w:val="0"/>
      <w:marBottom w:val="0"/>
      <w:divBdr>
        <w:top w:val="none" w:sz="0" w:space="0" w:color="auto"/>
        <w:left w:val="none" w:sz="0" w:space="0" w:color="auto"/>
        <w:bottom w:val="none" w:sz="0" w:space="0" w:color="auto"/>
        <w:right w:val="none" w:sz="0" w:space="0" w:color="auto"/>
      </w:divBdr>
    </w:div>
    <w:div w:id="1741513583">
      <w:bodyDiv w:val="1"/>
      <w:marLeft w:val="0"/>
      <w:marRight w:val="0"/>
      <w:marTop w:val="0"/>
      <w:marBottom w:val="0"/>
      <w:divBdr>
        <w:top w:val="none" w:sz="0" w:space="0" w:color="auto"/>
        <w:left w:val="none" w:sz="0" w:space="0" w:color="auto"/>
        <w:bottom w:val="none" w:sz="0" w:space="0" w:color="auto"/>
        <w:right w:val="none" w:sz="0" w:space="0" w:color="auto"/>
      </w:divBdr>
    </w:div>
    <w:div w:id="1746296583">
      <w:bodyDiv w:val="1"/>
      <w:marLeft w:val="0"/>
      <w:marRight w:val="0"/>
      <w:marTop w:val="0"/>
      <w:marBottom w:val="0"/>
      <w:divBdr>
        <w:top w:val="none" w:sz="0" w:space="0" w:color="auto"/>
        <w:left w:val="none" w:sz="0" w:space="0" w:color="auto"/>
        <w:bottom w:val="none" w:sz="0" w:space="0" w:color="auto"/>
        <w:right w:val="none" w:sz="0" w:space="0" w:color="auto"/>
      </w:divBdr>
    </w:div>
    <w:div w:id="1777095005">
      <w:bodyDiv w:val="1"/>
      <w:marLeft w:val="0"/>
      <w:marRight w:val="0"/>
      <w:marTop w:val="0"/>
      <w:marBottom w:val="0"/>
      <w:divBdr>
        <w:top w:val="none" w:sz="0" w:space="0" w:color="auto"/>
        <w:left w:val="none" w:sz="0" w:space="0" w:color="auto"/>
        <w:bottom w:val="none" w:sz="0" w:space="0" w:color="auto"/>
        <w:right w:val="none" w:sz="0" w:space="0" w:color="auto"/>
      </w:divBdr>
    </w:div>
    <w:div w:id="1781141143">
      <w:bodyDiv w:val="1"/>
      <w:marLeft w:val="0"/>
      <w:marRight w:val="0"/>
      <w:marTop w:val="0"/>
      <w:marBottom w:val="0"/>
      <w:divBdr>
        <w:top w:val="none" w:sz="0" w:space="0" w:color="auto"/>
        <w:left w:val="none" w:sz="0" w:space="0" w:color="auto"/>
        <w:bottom w:val="none" w:sz="0" w:space="0" w:color="auto"/>
        <w:right w:val="none" w:sz="0" w:space="0" w:color="auto"/>
      </w:divBdr>
    </w:div>
    <w:div w:id="1803034643">
      <w:bodyDiv w:val="1"/>
      <w:marLeft w:val="0"/>
      <w:marRight w:val="0"/>
      <w:marTop w:val="0"/>
      <w:marBottom w:val="0"/>
      <w:divBdr>
        <w:top w:val="none" w:sz="0" w:space="0" w:color="auto"/>
        <w:left w:val="none" w:sz="0" w:space="0" w:color="auto"/>
        <w:bottom w:val="none" w:sz="0" w:space="0" w:color="auto"/>
        <w:right w:val="none" w:sz="0" w:space="0" w:color="auto"/>
      </w:divBdr>
    </w:div>
    <w:div w:id="1816604184">
      <w:bodyDiv w:val="1"/>
      <w:marLeft w:val="0"/>
      <w:marRight w:val="0"/>
      <w:marTop w:val="0"/>
      <w:marBottom w:val="0"/>
      <w:divBdr>
        <w:top w:val="none" w:sz="0" w:space="0" w:color="auto"/>
        <w:left w:val="none" w:sz="0" w:space="0" w:color="auto"/>
        <w:bottom w:val="none" w:sz="0" w:space="0" w:color="auto"/>
        <w:right w:val="none" w:sz="0" w:space="0" w:color="auto"/>
      </w:divBdr>
    </w:div>
    <w:div w:id="1840388589">
      <w:bodyDiv w:val="1"/>
      <w:marLeft w:val="0"/>
      <w:marRight w:val="0"/>
      <w:marTop w:val="0"/>
      <w:marBottom w:val="0"/>
      <w:divBdr>
        <w:top w:val="none" w:sz="0" w:space="0" w:color="auto"/>
        <w:left w:val="none" w:sz="0" w:space="0" w:color="auto"/>
        <w:bottom w:val="none" w:sz="0" w:space="0" w:color="auto"/>
        <w:right w:val="none" w:sz="0" w:space="0" w:color="auto"/>
      </w:divBdr>
    </w:div>
    <w:div w:id="1851137136">
      <w:bodyDiv w:val="1"/>
      <w:marLeft w:val="0"/>
      <w:marRight w:val="0"/>
      <w:marTop w:val="0"/>
      <w:marBottom w:val="0"/>
      <w:divBdr>
        <w:top w:val="none" w:sz="0" w:space="0" w:color="auto"/>
        <w:left w:val="none" w:sz="0" w:space="0" w:color="auto"/>
        <w:bottom w:val="none" w:sz="0" w:space="0" w:color="auto"/>
        <w:right w:val="none" w:sz="0" w:space="0" w:color="auto"/>
      </w:divBdr>
    </w:div>
    <w:div w:id="1855076123">
      <w:bodyDiv w:val="1"/>
      <w:marLeft w:val="0"/>
      <w:marRight w:val="0"/>
      <w:marTop w:val="0"/>
      <w:marBottom w:val="0"/>
      <w:divBdr>
        <w:top w:val="none" w:sz="0" w:space="0" w:color="auto"/>
        <w:left w:val="none" w:sz="0" w:space="0" w:color="auto"/>
        <w:bottom w:val="none" w:sz="0" w:space="0" w:color="auto"/>
        <w:right w:val="none" w:sz="0" w:space="0" w:color="auto"/>
      </w:divBdr>
    </w:div>
    <w:div w:id="1856187161">
      <w:bodyDiv w:val="1"/>
      <w:marLeft w:val="0"/>
      <w:marRight w:val="0"/>
      <w:marTop w:val="0"/>
      <w:marBottom w:val="0"/>
      <w:divBdr>
        <w:top w:val="none" w:sz="0" w:space="0" w:color="auto"/>
        <w:left w:val="none" w:sz="0" w:space="0" w:color="auto"/>
        <w:bottom w:val="none" w:sz="0" w:space="0" w:color="auto"/>
        <w:right w:val="none" w:sz="0" w:space="0" w:color="auto"/>
      </w:divBdr>
    </w:div>
    <w:div w:id="1856193400">
      <w:bodyDiv w:val="1"/>
      <w:marLeft w:val="0"/>
      <w:marRight w:val="0"/>
      <w:marTop w:val="0"/>
      <w:marBottom w:val="0"/>
      <w:divBdr>
        <w:top w:val="none" w:sz="0" w:space="0" w:color="auto"/>
        <w:left w:val="none" w:sz="0" w:space="0" w:color="auto"/>
        <w:bottom w:val="none" w:sz="0" w:space="0" w:color="auto"/>
        <w:right w:val="none" w:sz="0" w:space="0" w:color="auto"/>
      </w:divBdr>
    </w:div>
    <w:div w:id="1875532494">
      <w:bodyDiv w:val="1"/>
      <w:marLeft w:val="0"/>
      <w:marRight w:val="0"/>
      <w:marTop w:val="0"/>
      <w:marBottom w:val="0"/>
      <w:divBdr>
        <w:top w:val="none" w:sz="0" w:space="0" w:color="auto"/>
        <w:left w:val="none" w:sz="0" w:space="0" w:color="auto"/>
        <w:bottom w:val="none" w:sz="0" w:space="0" w:color="auto"/>
        <w:right w:val="none" w:sz="0" w:space="0" w:color="auto"/>
      </w:divBdr>
    </w:div>
    <w:div w:id="1907304016">
      <w:bodyDiv w:val="1"/>
      <w:marLeft w:val="0"/>
      <w:marRight w:val="0"/>
      <w:marTop w:val="0"/>
      <w:marBottom w:val="0"/>
      <w:divBdr>
        <w:top w:val="none" w:sz="0" w:space="0" w:color="auto"/>
        <w:left w:val="none" w:sz="0" w:space="0" w:color="auto"/>
        <w:bottom w:val="none" w:sz="0" w:space="0" w:color="auto"/>
        <w:right w:val="none" w:sz="0" w:space="0" w:color="auto"/>
      </w:divBdr>
    </w:div>
    <w:div w:id="1931229672">
      <w:bodyDiv w:val="1"/>
      <w:marLeft w:val="0"/>
      <w:marRight w:val="0"/>
      <w:marTop w:val="0"/>
      <w:marBottom w:val="0"/>
      <w:divBdr>
        <w:top w:val="none" w:sz="0" w:space="0" w:color="auto"/>
        <w:left w:val="none" w:sz="0" w:space="0" w:color="auto"/>
        <w:bottom w:val="none" w:sz="0" w:space="0" w:color="auto"/>
        <w:right w:val="none" w:sz="0" w:space="0" w:color="auto"/>
      </w:divBdr>
    </w:div>
    <w:div w:id="1950358787">
      <w:marLeft w:val="0"/>
      <w:marRight w:val="0"/>
      <w:marTop w:val="0"/>
      <w:marBottom w:val="0"/>
      <w:divBdr>
        <w:top w:val="none" w:sz="0" w:space="0" w:color="auto"/>
        <w:left w:val="none" w:sz="0" w:space="0" w:color="auto"/>
        <w:bottom w:val="none" w:sz="0" w:space="0" w:color="auto"/>
        <w:right w:val="none" w:sz="0" w:space="0" w:color="auto"/>
      </w:divBdr>
    </w:div>
    <w:div w:id="1995907605">
      <w:bodyDiv w:val="1"/>
      <w:marLeft w:val="0"/>
      <w:marRight w:val="0"/>
      <w:marTop w:val="0"/>
      <w:marBottom w:val="0"/>
      <w:divBdr>
        <w:top w:val="none" w:sz="0" w:space="0" w:color="auto"/>
        <w:left w:val="none" w:sz="0" w:space="0" w:color="auto"/>
        <w:bottom w:val="none" w:sz="0" w:space="0" w:color="auto"/>
        <w:right w:val="none" w:sz="0" w:space="0" w:color="auto"/>
      </w:divBdr>
    </w:div>
    <w:div w:id="2016221275">
      <w:bodyDiv w:val="1"/>
      <w:marLeft w:val="0"/>
      <w:marRight w:val="0"/>
      <w:marTop w:val="0"/>
      <w:marBottom w:val="0"/>
      <w:divBdr>
        <w:top w:val="none" w:sz="0" w:space="0" w:color="auto"/>
        <w:left w:val="none" w:sz="0" w:space="0" w:color="auto"/>
        <w:bottom w:val="none" w:sz="0" w:space="0" w:color="auto"/>
        <w:right w:val="none" w:sz="0" w:space="0" w:color="auto"/>
      </w:divBdr>
    </w:div>
    <w:div w:id="2016954203">
      <w:bodyDiv w:val="1"/>
      <w:marLeft w:val="0"/>
      <w:marRight w:val="0"/>
      <w:marTop w:val="0"/>
      <w:marBottom w:val="0"/>
      <w:divBdr>
        <w:top w:val="none" w:sz="0" w:space="0" w:color="auto"/>
        <w:left w:val="none" w:sz="0" w:space="0" w:color="auto"/>
        <w:bottom w:val="none" w:sz="0" w:space="0" w:color="auto"/>
        <w:right w:val="none" w:sz="0" w:space="0" w:color="auto"/>
      </w:divBdr>
    </w:div>
    <w:div w:id="2017806508">
      <w:bodyDiv w:val="1"/>
      <w:marLeft w:val="0"/>
      <w:marRight w:val="0"/>
      <w:marTop w:val="0"/>
      <w:marBottom w:val="0"/>
      <w:divBdr>
        <w:top w:val="none" w:sz="0" w:space="0" w:color="auto"/>
        <w:left w:val="none" w:sz="0" w:space="0" w:color="auto"/>
        <w:bottom w:val="none" w:sz="0" w:space="0" w:color="auto"/>
        <w:right w:val="none" w:sz="0" w:space="0" w:color="auto"/>
      </w:divBdr>
    </w:div>
    <w:div w:id="2027360649">
      <w:bodyDiv w:val="1"/>
      <w:marLeft w:val="0"/>
      <w:marRight w:val="0"/>
      <w:marTop w:val="0"/>
      <w:marBottom w:val="0"/>
      <w:divBdr>
        <w:top w:val="none" w:sz="0" w:space="0" w:color="auto"/>
        <w:left w:val="none" w:sz="0" w:space="0" w:color="auto"/>
        <w:bottom w:val="none" w:sz="0" w:space="0" w:color="auto"/>
        <w:right w:val="none" w:sz="0" w:space="0" w:color="auto"/>
      </w:divBdr>
    </w:div>
    <w:div w:id="2054845025">
      <w:bodyDiv w:val="1"/>
      <w:marLeft w:val="0"/>
      <w:marRight w:val="0"/>
      <w:marTop w:val="0"/>
      <w:marBottom w:val="0"/>
      <w:divBdr>
        <w:top w:val="none" w:sz="0" w:space="0" w:color="auto"/>
        <w:left w:val="none" w:sz="0" w:space="0" w:color="auto"/>
        <w:bottom w:val="none" w:sz="0" w:space="0" w:color="auto"/>
        <w:right w:val="none" w:sz="0" w:space="0" w:color="auto"/>
      </w:divBdr>
    </w:div>
    <w:div w:id="2108042582">
      <w:bodyDiv w:val="1"/>
      <w:marLeft w:val="0"/>
      <w:marRight w:val="0"/>
      <w:marTop w:val="0"/>
      <w:marBottom w:val="0"/>
      <w:divBdr>
        <w:top w:val="none" w:sz="0" w:space="0" w:color="auto"/>
        <w:left w:val="none" w:sz="0" w:space="0" w:color="auto"/>
        <w:bottom w:val="none" w:sz="0" w:space="0" w:color="auto"/>
        <w:right w:val="none" w:sz="0" w:space="0" w:color="auto"/>
      </w:divBdr>
    </w:div>
    <w:div w:id="2116048041">
      <w:bodyDiv w:val="1"/>
      <w:marLeft w:val="0"/>
      <w:marRight w:val="0"/>
      <w:marTop w:val="0"/>
      <w:marBottom w:val="0"/>
      <w:divBdr>
        <w:top w:val="none" w:sz="0" w:space="0" w:color="auto"/>
        <w:left w:val="none" w:sz="0" w:space="0" w:color="auto"/>
        <w:bottom w:val="none" w:sz="0" w:space="0" w:color="auto"/>
        <w:right w:val="none" w:sz="0" w:space="0" w:color="auto"/>
      </w:divBdr>
    </w:div>
    <w:div w:id="2134706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up.lublin.pl/zamowienia"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zamowienia@up.lublin.pl" TargetMode="External"/><Relationship Id="rId2" Type="http://schemas.openxmlformats.org/officeDocument/2006/relationships/numbering" Target="numbering.xml"/><Relationship Id="rId16" Type="http://schemas.openxmlformats.org/officeDocument/2006/relationships/hyperlink" Target="mailto:zamowienia@up.lublin.pl" TargetMode="External"/><Relationship Id="rId20" Type="http://schemas.openxmlformats.org/officeDocument/2006/relationships/hyperlink" Target="mailto:anna.buchlinska@up.lublin.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zam&#243;wienia@up.lublin.pl"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zamowienia@up.lublin.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up.lublin.pl/zamowienia"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75F83-2AF9-43C4-B420-528BC66A4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16015</Words>
  <Characters>96094</Characters>
  <Application>Microsoft Office Word</Application>
  <DocSecurity>0</DocSecurity>
  <Lines>800</Lines>
  <Paragraphs>223</Paragraphs>
  <ScaleCrop>false</ScaleCrop>
  <HeadingPairs>
    <vt:vector size="2" baseType="variant">
      <vt:variant>
        <vt:lpstr>Tytuł</vt:lpstr>
      </vt:variant>
      <vt:variant>
        <vt:i4>1</vt:i4>
      </vt:variant>
    </vt:vector>
  </HeadingPairs>
  <TitlesOfParts>
    <vt:vector size="1" baseType="lpstr">
      <vt:lpstr/>
    </vt:vector>
  </TitlesOfParts>
  <Company>Małgorzta Jatczak</Company>
  <LinksUpToDate>false</LinksUpToDate>
  <CharactersWithSpaces>111886</CharactersWithSpaces>
  <SharedDoc>false</SharedDoc>
  <HLinks>
    <vt:vector size="36" baseType="variant">
      <vt:variant>
        <vt:i4>1769598</vt:i4>
      </vt:variant>
      <vt:variant>
        <vt:i4>15</vt:i4>
      </vt:variant>
      <vt:variant>
        <vt:i4>0</vt:i4>
      </vt:variant>
      <vt:variant>
        <vt:i4>5</vt:i4>
      </vt:variant>
      <vt:variant>
        <vt:lpwstr>mailto:zamowienia@up.lublin.pl</vt:lpwstr>
      </vt:variant>
      <vt:variant>
        <vt:lpwstr/>
      </vt:variant>
      <vt:variant>
        <vt:i4>852063</vt:i4>
      </vt:variant>
      <vt:variant>
        <vt:i4>12</vt:i4>
      </vt:variant>
      <vt:variant>
        <vt:i4>0</vt:i4>
      </vt:variant>
      <vt:variant>
        <vt:i4>5</vt:i4>
      </vt:variant>
      <vt:variant>
        <vt:lpwstr>http://up.lublin.pl/szp/</vt:lpwstr>
      </vt:variant>
      <vt:variant>
        <vt:lpwstr/>
      </vt:variant>
      <vt:variant>
        <vt:i4>1769598</vt:i4>
      </vt:variant>
      <vt:variant>
        <vt:i4>9</vt:i4>
      </vt:variant>
      <vt:variant>
        <vt:i4>0</vt:i4>
      </vt:variant>
      <vt:variant>
        <vt:i4>5</vt:i4>
      </vt:variant>
      <vt:variant>
        <vt:lpwstr>mailto:zamowienia@up.lublin.pl</vt:lpwstr>
      </vt:variant>
      <vt:variant>
        <vt:lpwstr/>
      </vt:variant>
      <vt:variant>
        <vt:i4>1769598</vt:i4>
      </vt:variant>
      <vt:variant>
        <vt:i4>6</vt:i4>
      </vt:variant>
      <vt:variant>
        <vt:i4>0</vt:i4>
      </vt:variant>
      <vt:variant>
        <vt:i4>5</vt:i4>
      </vt:variant>
      <vt:variant>
        <vt:lpwstr>mailto:zamowienia@up.lublin.pl</vt:lpwstr>
      </vt:variant>
      <vt:variant>
        <vt:lpwstr/>
      </vt:variant>
      <vt:variant>
        <vt:i4>1769598</vt:i4>
      </vt:variant>
      <vt:variant>
        <vt:i4>3</vt:i4>
      </vt:variant>
      <vt:variant>
        <vt:i4>0</vt:i4>
      </vt:variant>
      <vt:variant>
        <vt:i4>5</vt:i4>
      </vt:variant>
      <vt:variant>
        <vt:lpwstr>mailto:zamowienia@up.lublin.pl</vt:lpwstr>
      </vt:variant>
      <vt:variant>
        <vt:lpwstr/>
      </vt:variant>
      <vt:variant>
        <vt:i4>852063</vt:i4>
      </vt:variant>
      <vt:variant>
        <vt:i4>0</vt:i4>
      </vt:variant>
      <vt:variant>
        <vt:i4>0</vt:i4>
      </vt:variant>
      <vt:variant>
        <vt:i4>5</vt:i4>
      </vt:variant>
      <vt:variant>
        <vt:lpwstr>http://up.lublin.pl/szp/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Małgorzta Jatczak</dc:creator>
  <cp:lastModifiedBy>agnieszka.opalinska</cp:lastModifiedBy>
  <cp:revision>2</cp:revision>
  <cp:lastPrinted>2019-03-21T10:24:00Z</cp:lastPrinted>
  <dcterms:created xsi:type="dcterms:W3CDTF">2020-05-07T06:46:00Z</dcterms:created>
  <dcterms:modified xsi:type="dcterms:W3CDTF">2020-05-07T06:46:00Z</dcterms:modified>
</cp:coreProperties>
</file>