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430CC" w14:textId="5B8BC141" w:rsidR="00DF6EB9" w:rsidRPr="00DF6EB9" w:rsidRDefault="00DF6EB9" w:rsidP="00DF6E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6E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Zał</w:t>
      </w:r>
      <w:r w:rsidRPr="00DF6EB9">
        <w:rPr>
          <w:rFonts w:ascii="Times New Roman" w:eastAsia="Times New Roman" w:hAnsi="Times New Roman" w:cs="Times New Roman"/>
          <w:sz w:val="20"/>
          <w:szCs w:val="20"/>
          <w:lang w:eastAsia="ar-SA"/>
        </w:rPr>
        <w:t>ą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cznik nr 2</w:t>
      </w:r>
      <w:bookmarkStart w:id="0" w:name="_GoBack"/>
      <w:bookmarkEnd w:id="0"/>
    </w:p>
    <w:p w14:paraId="7820D6B3" w14:textId="77777777" w:rsidR="00DF6EB9" w:rsidRPr="00DF6EB9" w:rsidRDefault="00DF6EB9" w:rsidP="00DF6EB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DF6EB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do Specyfikacji Istotnych</w:t>
      </w:r>
    </w:p>
    <w:p w14:paraId="1ED99401" w14:textId="77777777" w:rsidR="00DF6EB9" w:rsidRPr="00DF6EB9" w:rsidRDefault="00DF6EB9" w:rsidP="00DF6EB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DF6EB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Warunków Zamówienia</w:t>
      </w:r>
    </w:p>
    <w:p w14:paraId="463CD045" w14:textId="77777777" w:rsidR="00DF6EB9" w:rsidRDefault="00DF6EB9">
      <w:pPr>
        <w:rPr>
          <w:b/>
          <w:sz w:val="24"/>
          <w:szCs w:val="24"/>
          <w:u w:val="single"/>
        </w:rPr>
      </w:pPr>
    </w:p>
    <w:p w14:paraId="1209AC30" w14:textId="77777777" w:rsidR="0054305C" w:rsidRPr="003E4534" w:rsidRDefault="009D2ADA">
      <w:pPr>
        <w:rPr>
          <w:b/>
          <w:sz w:val="24"/>
          <w:szCs w:val="24"/>
          <w:u w:val="single"/>
        </w:rPr>
      </w:pPr>
      <w:r w:rsidRPr="003E4534">
        <w:rPr>
          <w:b/>
          <w:sz w:val="24"/>
          <w:szCs w:val="24"/>
          <w:u w:val="single"/>
        </w:rPr>
        <w:t>Linia technologiczna do produkcji kiszon</w:t>
      </w:r>
      <w:r w:rsidR="002D19E6" w:rsidRPr="003E4534">
        <w:rPr>
          <w:b/>
          <w:sz w:val="24"/>
          <w:szCs w:val="24"/>
          <w:u w:val="single"/>
        </w:rPr>
        <w:t>ek spożywczych</w:t>
      </w:r>
      <w:r w:rsidRPr="003E4534">
        <w:rPr>
          <w:b/>
          <w:sz w:val="24"/>
          <w:szCs w:val="24"/>
          <w:u w:val="single"/>
        </w:rPr>
        <w:t xml:space="preserve"> dla celów dydaktycznych</w:t>
      </w:r>
    </w:p>
    <w:p w14:paraId="181F70A7" w14:textId="77777777" w:rsidR="00CC2FE4" w:rsidRDefault="00741CAF">
      <w:pPr>
        <w:rPr>
          <w:sz w:val="24"/>
          <w:szCs w:val="24"/>
        </w:rPr>
      </w:pPr>
      <w:r>
        <w:rPr>
          <w:sz w:val="24"/>
          <w:szCs w:val="24"/>
        </w:rPr>
        <w:t>Usługa będzie obejmowała wytworzenie, dostarczenie i uruchomienia linii do pr</w:t>
      </w:r>
      <w:r w:rsidR="00170F75">
        <w:rPr>
          <w:sz w:val="24"/>
          <w:szCs w:val="24"/>
        </w:rPr>
        <w:t>odukcji kiszonek spożywczych w s</w:t>
      </w:r>
      <w:r>
        <w:rPr>
          <w:sz w:val="24"/>
          <w:szCs w:val="24"/>
        </w:rPr>
        <w:t>ali 123 budynku Wydziału Nauk o Żywności i Biotechnologii przy ul. Skromnej 8.</w:t>
      </w:r>
    </w:p>
    <w:p w14:paraId="09316786" w14:textId="77777777" w:rsidR="00CC2FE4" w:rsidRDefault="00CC2FE4">
      <w:pPr>
        <w:rPr>
          <w:sz w:val="24"/>
          <w:szCs w:val="24"/>
        </w:rPr>
      </w:pPr>
      <w:r>
        <w:rPr>
          <w:sz w:val="24"/>
          <w:szCs w:val="24"/>
        </w:rPr>
        <w:t>Opis zamówienia:</w:t>
      </w:r>
    </w:p>
    <w:p w14:paraId="475D43A4" w14:textId="77777777" w:rsidR="00876517" w:rsidRDefault="00876517" w:rsidP="00375A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Linia technologiczna będzie służyła do wytwarzania owoc</w:t>
      </w:r>
      <w:r w:rsidR="00011279">
        <w:rPr>
          <w:sz w:val="24"/>
          <w:szCs w:val="24"/>
        </w:rPr>
        <w:t>owych,</w:t>
      </w:r>
      <w:r>
        <w:rPr>
          <w:sz w:val="24"/>
          <w:szCs w:val="24"/>
        </w:rPr>
        <w:t xml:space="preserve"> warzywn</w:t>
      </w:r>
      <w:r w:rsidR="00011279">
        <w:rPr>
          <w:sz w:val="24"/>
          <w:szCs w:val="24"/>
        </w:rPr>
        <w:t>ych i grzybowych produktów fermentowanych na drodze</w:t>
      </w:r>
      <w:r>
        <w:rPr>
          <w:sz w:val="24"/>
          <w:szCs w:val="24"/>
        </w:rPr>
        <w:t xml:space="preserve"> fermentacji mlekowej</w:t>
      </w:r>
      <w:r w:rsidR="00085DCE">
        <w:rPr>
          <w:sz w:val="24"/>
          <w:szCs w:val="24"/>
        </w:rPr>
        <w:t xml:space="preserve"> w skali mini</w:t>
      </w:r>
      <w:r w:rsidR="00375AEF">
        <w:rPr>
          <w:sz w:val="24"/>
          <w:szCs w:val="24"/>
        </w:rPr>
        <w:t xml:space="preserve">. </w:t>
      </w:r>
      <w:r w:rsidR="00375AEF" w:rsidRPr="00375AEF">
        <w:rPr>
          <w:sz w:val="24"/>
          <w:szCs w:val="24"/>
        </w:rPr>
        <w:t xml:space="preserve">Instalacja przeznaczona </w:t>
      </w:r>
      <w:r w:rsidR="00375AEF">
        <w:rPr>
          <w:sz w:val="24"/>
          <w:szCs w:val="24"/>
        </w:rPr>
        <w:t>będzie</w:t>
      </w:r>
      <w:r w:rsidR="00375AEF" w:rsidRPr="00375AEF">
        <w:rPr>
          <w:sz w:val="24"/>
          <w:szCs w:val="24"/>
        </w:rPr>
        <w:t xml:space="preserve"> do produkcji na użytek własny.</w:t>
      </w:r>
      <w:r w:rsidR="00375AEF">
        <w:rPr>
          <w:sz w:val="24"/>
          <w:szCs w:val="24"/>
        </w:rPr>
        <w:t xml:space="preserve"> Wielkość produkcji od kilku do kilkunastu litrów</w:t>
      </w:r>
      <w:r w:rsidR="00616186">
        <w:rPr>
          <w:sz w:val="24"/>
          <w:szCs w:val="24"/>
        </w:rPr>
        <w:t>/kilogramów</w:t>
      </w:r>
      <w:r w:rsidR="00375AEF">
        <w:rPr>
          <w:sz w:val="24"/>
          <w:szCs w:val="24"/>
        </w:rPr>
        <w:t>.</w:t>
      </w:r>
    </w:p>
    <w:p w14:paraId="5FF8BAC0" w14:textId="0A2186E0" w:rsidR="00B57AE6" w:rsidRDefault="00B57AE6" w:rsidP="00375A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Linia będzie ustawiona na stole z blatem ze stali nierdzewnej o wymiarach </w:t>
      </w:r>
      <w:r w:rsidRPr="00B57AE6">
        <w:rPr>
          <w:sz w:val="24"/>
          <w:szCs w:val="24"/>
        </w:rPr>
        <w:t>3600x1500x900</w:t>
      </w:r>
      <w:r>
        <w:rPr>
          <w:sz w:val="24"/>
          <w:szCs w:val="24"/>
        </w:rPr>
        <w:t xml:space="preserve"> mm</w:t>
      </w:r>
      <w:r w:rsidR="00450D94">
        <w:rPr>
          <w:sz w:val="24"/>
          <w:szCs w:val="24"/>
        </w:rPr>
        <w:t xml:space="preserve"> </w:t>
      </w:r>
      <w:r w:rsidR="00450D94" w:rsidRPr="00450D94">
        <w:rPr>
          <w:sz w:val="24"/>
          <w:szCs w:val="24"/>
        </w:rPr>
        <w:t>(długość x szerokość x wysokość)</w:t>
      </w:r>
      <w:r>
        <w:rPr>
          <w:sz w:val="24"/>
          <w:szCs w:val="24"/>
        </w:rPr>
        <w:t xml:space="preserve">. Na stole znajdują się </w:t>
      </w:r>
      <w:r w:rsidR="00450D94">
        <w:rPr>
          <w:sz w:val="24"/>
          <w:szCs w:val="24"/>
        </w:rPr>
        <w:t xml:space="preserve">obecnie </w:t>
      </w:r>
      <w:r>
        <w:rPr>
          <w:sz w:val="24"/>
          <w:szCs w:val="24"/>
        </w:rPr>
        <w:t xml:space="preserve">dwie kolumny elektryczne wyposażone po 3 gniazda 230 V i jedno gniazdo 400V. </w:t>
      </w:r>
    </w:p>
    <w:p w14:paraId="64213F39" w14:textId="2B2AD117" w:rsidR="00170F75" w:rsidRDefault="00170F75" w:rsidP="00375AEF">
      <w:pPr>
        <w:jc w:val="both"/>
        <w:rPr>
          <w:sz w:val="24"/>
          <w:szCs w:val="24"/>
        </w:rPr>
      </w:pPr>
      <w:r>
        <w:rPr>
          <w:sz w:val="24"/>
          <w:szCs w:val="24"/>
        </w:rPr>
        <w:t>Propozycję rozmieszczenia poszczególnych elementów wchodzących w skład linii na blacie roboczym przedstawia rysunek poglądowy (rys.1).</w:t>
      </w:r>
    </w:p>
    <w:p w14:paraId="24A43959" w14:textId="56CE7811" w:rsidR="005F6C86" w:rsidRDefault="005F6C86" w:rsidP="005F6C8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49E1085B" wp14:editId="590A5F47">
            <wp:extent cx="3457575" cy="5003313"/>
            <wp:effectExtent l="0" t="0" r="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669" cy="50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367FD" w14:textId="76117688" w:rsidR="00F032E5" w:rsidRDefault="00170F75" w:rsidP="00F032E5">
      <w:pPr>
        <w:pStyle w:val="Akapitzlist"/>
        <w:jc w:val="both"/>
        <w:rPr>
          <w:sz w:val="24"/>
          <w:szCs w:val="24"/>
        </w:rPr>
      </w:pPr>
      <w:r w:rsidRPr="005F6C86">
        <w:rPr>
          <w:sz w:val="24"/>
          <w:szCs w:val="24"/>
        </w:rPr>
        <w:t>Rys.1.</w:t>
      </w:r>
      <w:r w:rsidR="005F6C86">
        <w:rPr>
          <w:sz w:val="24"/>
          <w:szCs w:val="24"/>
        </w:rPr>
        <w:t xml:space="preserve"> </w:t>
      </w:r>
      <w:r w:rsidR="002912A8">
        <w:rPr>
          <w:sz w:val="24"/>
          <w:szCs w:val="24"/>
        </w:rPr>
        <w:t>Schematyczny układ sekcji linii technologicznej na blacie roboczym</w:t>
      </w:r>
    </w:p>
    <w:p w14:paraId="4E393F88" w14:textId="77777777" w:rsidR="009748AD" w:rsidRDefault="009748AD" w:rsidP="00F032E5">
      <w:pPr>
        <w:pStyle w:val="Akapitzlist"/>
        <w:ind w:left="0"/>
        <w:jc w:val="both"/>
        <w:rPr>
          <w:sz w:val="24"/>
          <w:szCs w:val="24"/>
        </w:rPr>
      </w:pPr>
    </w:p>
    <w:p w14:paraId="05473075" w14:textId="77777777" w:rsidR="00170F75" w:rsidRDefault="00170F75" w:rsidP="00170F75">
      <w:pPr>
        <w:jc w:val="both"/>
        <w:rPr>
          <w:sz w:val="24"/>
          <w:szCs w:val="24"/>
        </w:rPr>
      </w:pPr>
      <w:r>
        <w:rPr>
          <w:sz w:val="24"/>
          <w:szCs w:val="24"/>
        </w:rPr>
        <w:t>Linia technologiczna powinna składać się z następujących części:</w:t>
      </w:r>
    </w:p>
    <w:p w14:paraId="171AA923" w14:textId="77777777" w:rsidR="00170F75" w:rsidRPr="00E30A68" w:rsidRDefault="00170F75" w:rsidP="00170F75">
      <w:pPr>
        <w:pStyle w:val="Akapitzlist"/>
        <w:numPr>
          <w:ilvl w:val="0"/>
          <w:numId w:val="3"/>
        </w:numPr>
      </w:pPr>
      <w:r>
        <w:t>Sekcja obróbki wstępnej i blanszowania</w:t>
      </w:r>
    </w:p>
    <w:p w14:paraId="74D752C4" w14:textId="77777777" w:rsidR="00170F75" w:rsidRPr="00E30A68" w:rsidRDefault="00170F75" w:rsidP="00170F7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Sekcja tłoczenia</w:t>
      </w:r>
    </w:p>
    <w:p w14:paraId="038F2C1B" w14:textId="77777777" w:rsidR="00170F75" w:rsidRDefault="00170F75" w:rsidP="00170F7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71DD3">
        <w:rPr>
          <w:sz w:val="24"/>
          <w:szCs w:val="24"/>
        </w:rPr>
        <w:t>Sekcja fermentacji beztlenowej surowców i półproduktów</w:t>
      </w:r>
    </w:p>
    <w:p w14:paraId="269BC7E0" w14:textId="77777777" w:rsidR="00170F75" w:rsidRPr="003E4534" w:rsidRDefault="00170F75" w:rsidP="00170F75">
      <w:pPr>
        <w:pStyle w:val="Akapitzlist"/>
        <w:jc w:val="both"/>
        <w:rPr>
          <w:sz w:val="24"/>
          <w:szCs w:val="24"/>
        </w:rPr>
      </w:pPr>
    </w:p>
    <w:p w14:paraId="414F9B77" w14:textId="77777777" w:rsidR="007141E2" w:rsidRPr="00DF5266" w:rsidRDefault="00D147E6" w:rsidP="00F032E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 1</w:t>
      </w:r>
      <w:r w:rsidR="007141E2">
        <w:rPr>
          <w:sz w:val="24"/>
          <w:szCs w:val="24"/>
        </w:rPr>
        <w:t xml:space="preserve">. Sekcja </w:t>
      </w:r>
      <w:r w:rsidR="00170F75">
        <w:rPr>
          <w:sz w:val="24"/>
          <w:szCs w:val="24"/>
        </w:rPr>
        <w:t xml:space="preserve">obróbki wstępnej i </w:t>
      </w:r>
      <w:r w:rsidR="007141E2">
        <w:rPr>
          <w:sz w:val="24"/>
          <w:szCs w:val="24"/>
        </w:rPr>
        <w:t>blanszowania</w:t>
      </w:r>
    </w:p>
    <w:p w14:paraId="260BFBD3" w14:textId="3B5E9E7A" w:rsidR="007141E2" w:rsidRDefault="007141E2" w:rsidP="007141E2">
      <w:pPr>
        <w:jc w:val="both"/>
        <w:rPr>
          <w:sz w:val="24"/>
          <w:szCs w:val="24"/>
        </w:rPr>
      </w:pPr>
      <w:r w:rsidRPr="00723B92">
        <w:rPr>
          <w:sz w:val="24"/>
          <w:szCs w:val="24"/>
        </w:rPr>
        <w:t xml:space="preserve">Moduł umożliwiający zblanszowanie surowców </w:t>
      </w:r>
      <w:r w:rsidR="00450D94" w:rsidRPr="00450D94">
        <w:rPr>
          <w:sz w:val="24"/>
          <w:szCs w:val="24"/>
        </w:rPr>
        <w:t xml:space="preserve">poprzez zanurzenie w gorącej wodzie </w:t>
      </w:r>
      <w:r w:rsidRPr="00723B92">
        <w:rPr>
          <w:sz w:val="24"/>
          <w:szCs w:val="24"/>
        </w:rPr>
        <w:t>(blanszowanie wodne), powinien być wyposażony w co najmniej 3 oddzielne komory.</w:t>
      </w:r>
      <w:r w:rsidR="00CB43ED">
        <w:rPr>
          <w:sz w:val="24"/>
          <w:szCs w:val="24"/>
        </w:rPr>
        <w:t xml:space="preserve"> Wymiary komory  szerokość 240 mm </w:t>
      </w:r>
      <w:r w:rsidR="00CB43ED" w:rsidRPr="00CB43ED">
        <w:rPr>
          <w:sz w:val="24"/>
          <w:szCs w:val="24"/>
        </w:rPr>
        <w:t>±</w:t>
      </w:r>
      <w:r w:rsidR="00CB43ED">
        <w:rPr>
          <w:sz w:val="24"/>
          <w:szCs w:val="24"/>
        </w:rPr>
        <w:t xml:space="preserve"> 10%, wysokość komory 200 mm </w:t>
      </w:r>
      <w:r w:rsidR="00CB43ED" w:rsidRPr="00CB43ED">
        <w:rPr>
          <w:sz w:val="24"/>
          <w:szCs w:val="24"/>
        </w:rPr>
        <w:t>±</w:t>
      </w:r>
      <w:r w:rsidR="00CB43ED">
        <w:rPr>
          <w:sz w:val="24"/>
          <w:szCs w:val="24"/>
        </w:rPr>
        <w:t xml:space="preserve"> 10%. </w:t>
      </w:r>
      <w:r w:rsidRPr="00723B92">
        <w:rPr>
          <w:sz w:val="24"/>
          <w:szCs w:val="24"/>
        </w:rPr>
        <w:t xml:space="preserve"> </w:t>
      </w:r>
      <w:r w:rsidR="00450D94" w:rsidRPr="00450D94">
        <w:rPr>
          <w:sz w:val="24"/>
          <w:szCs w:val="24"/>
        </w:rPr>
        <w:t xml:space="preserve">Ma to pozwolić </w:t>
      </w:r>
      <w:r w:rsidRPr="00723B92">
        <w:rPr>
          <w:sz w:val="24"/>
          <w:szCs w:val="24"/>
        </w:rPr>
        <w:t xml:space="preserve">na przeprowadzenie procesu równolegle dla  3 różnych kombinacji doświadczalnych (np. różnych surowców lub blanszowanie w różnych </w:t>
      </w:r>
      <w:r w:rsidR="00450D94">
        <w:rPr>
          <w:sz w:val="24"/>
          <w:szCs w:val="24"/>
        </w:rPr>
        <w:t>temperaturach</w:t>
      </w:r>
      <w:r w:rsidRPr="00450D94">
        <w:rPr>
          <w:sz w:val="24"/>
          <w:szCs w:val="24"/>
        </w:rPr>
        <w:t xml:space="preserve">). Każda z komór powinna mieć możliwość zadania temperatury w zakresie </w:t>
      </w:r>
      <w:r w:rsidR="00450D94" w:rsidRPr="00450D94">
        <w:rPr>
          <w:sz w:val="24"/>
          <w:szCs w:val="24"/>
        </w:rPr>
        <w:t xml:space="preserve">nie gorszym niż </w:t>
      </w:r>
      <w:r w:rsidRPr="00450D94">
        <w:rPr>
          <w:sz w:val="24"/>
          <w:szCs w:val="24"/>
        </w:rPr>
        <w:t>od 60 do 100 °C</w:t>
      </w:r>
      <w:r w:rsidR="001830B4" w:rsidRPr="00450D94">
        <w:rPr>
          <w:sz w:val="24"/>
          <w:szCs w:val="24"/>
        </w:rPr>
        <w:t xml:space="preserve"> (płynna regulacja temperatury,</w:t>
      </w:r>
      <w:r w:rsidR="00170F75" w:rsidRPr="00450D94">
        <w:rPr>
          <w:sz w:val="24"/>
          <w:szCs w:val="24"/>
        </w:rPr>
        <w:t xml:space="preserve"> </w:t>
      </w:r>
      <w:r w:rsidR="00B57AE6" w:rsidRPr="00450D94">
        <w:rPr>
          <w:sz w:val="24"/>
          <w:szCs w:val="24"/>
        </w:rPr>
        <w:t>z dokładnością co najmniej ± 1,0</w:t>
      </w:r>
      <w:r w:rsidR="001830B4" w:rsidRPr="00450D94">
        <w:rPr>
          <w:sz w:val="24"/>
          <w:szCs w:val="24"/>
        </w:rPr>
        <w:t>°C)</w:t>
      </w:r>
      <w:r w:rsidRPr="00450D94">
        <w:rPr>
          <w:sz w:val="24"/>
          <w:szCs w:val="24"/>
        </w:rPr>
        <w:t xml:space="preserve"> i</w:t>
      </w:r>
      <w:r w:rsidRPr="00723B92">
        <w:rPr>
          <w:sz w:val="24"/>
          <w:szCs w:val="24"/>
        </w:rPr>
        <w:t xml:space="preserve"> jej utrzymania podczas całego procesu obróbki termicznej. Pojedyncza komo</w:t>
      </w:r>
      <w:r w:rsidR="00741CAF">
        <w:rPr>
          <w:sz w:val="24"/>
          <w:szCs w:val="24"/>
        </w:rPr>
        <w:t xml:space="preserve">ra musi mieć pojemność od </w:t>
      </w:r>
      <w:r w:rsidR="00450D94" w:rsidRPr="00450D94">
        <w:rPr>
          <w:sz w:val="24"/>
          <w:szCs w:val="24"/>
        </w:rPr>
        <w:t>6 do 8 litra</w:t>
      </w:r>
      <w:r w:rsidR="00741CAF">
        <w:rPr>
          <w:sz w:val="24"/>
          <w:szCs w:val="24"/>
        </w:rPr>
        <w:t>,</w:t>
      </w:r>
      <w:r w:rsidRPr="00723B92">
        <w:rPr>
          <w:sz w:val="24"/>
          <w:szCs w:val="24"/>
        </w:rPr>
        <w:t xml:space="preserve"> co pozwoli na jednorazowe zblanszowanie surowca o masie około 1 kg.  Ponadto </w:t>
      </w:r>
      <w:r w:rsidRPr="00723B92">
        <w:rPr>
          <w:sz w:val="24"/>
          <w:szCs w:val="24"/>
        </w:rPr>
        <w:lastRenderedPageBreak/>
        <w:t xml:space="preserve">komory do blanszowania powinny być wyposażone w element (kosz) </w:t>
      </w:r>
      <w:r w:rsidR="00741CAF">
        <w:rPr>
          <w:sz w:val="24"/>
          <w:szCs w:val="24"/>
        </w:rPr>
        <w:t>ze stali nierdzewnej</w:t>
      </w:r>
      <w:r w:rsidR="00A22CAB">
        <w:rPr>
          <w:sz w:val="24"/>
          <w:szCs w:val="24"/>
        </w:rPr>
        <w:t xml:space="preserve"> dostosowany do wymiarów komory</w:t>
      </w:r>
      <w:r w:rsidR="00741CAF">
        <w:rPr>
          <w:sz w:val="24"/>
          <w:szCs w:val="24"/>
        </w:rPr>
        <w:t xml:space="preserve">, </w:t>
      </w:r>
      <w:r w:rsidRPr="00723B92">
        <w:rPr>
          <w:sz w:val="24"/>
          <w:szCs w:val="24"/>
        </w:rPr>
        <w:t>umożliwiający łatwe aplikowanie i wyjmowanie zblanszowanych surowców</w:t>
      </w:r>
      <w:r w:rsidR="003423A1">
        <w:rPr>
          <w:sz w:val="24"/>
          <w:szCs w:val="24"/>
        </w:rPr>
        <w:t xml:space="preserve"> oraz </w:t>
      </w:r>
      <w:r w:rsidR="00450D94">
        <w:rPr>
          <w:sz w:val="24"/>
          <w:szCs w:val="24"/>
        </w:rPr>
        <w:t xml:space="preserve">w </w:t>
      </w:r>
      <w:r w:rsidR="003423A1">
        <w:rPr>
          <w:sz w:val="24"/>
          <w:szCs w:val="24"/>
        </w:rPr>
        <w:t>spust wody.</w:t>
      </w:r>
      <w:r w:rsidR="00CB43ED">
        <w:rPr>
          <w:sz w:val="24"/>
          <w:szCs w:val="24"/>
        </w:rPr>
        <w:t xml:space="preserve"> Wysokość kosza 100 mm </w:t>
      </w:r>
      <w:r w:rsidR="00CB43ED" w:rsidRPr="00CB43ED">
        <w:rPr>
          <w:sz w:val="24"/>
          <w:szCs w:val="24"/>
        </w:rPr>
        <w:t>±</w:t>
      </w:r>
      <w:r w:rsidR="00CB43ED">
        <w:rPr>
          <w:sz w:val="24"/>
          <w:szCs w:val="24"/>
        </w:rPr>
        <w:t xml:space="preserve"> 10%, szerokość kosza 210 mm ± 10%. Zasilanie 230V, przystosowany do pracy ciągłej.</w:t>
      </w:r>
    </w:p>
    <w:p w14:paraId="2695AC05" w14:textId="56F4FE34" w:rsidR="001A0148" w:rsidRDefault="001A0148" w:rsidP="007141E2">
      <w:pPr>
        <w:jc w:val="both"/>
        <w:rPr>
          <w:sz w:val="24"/>
          <w:szCs w:val="24"/>
        </w:rPr>
      </w:pPr>
    </w:p>
    <w:p w14:paraId="0FC8E82F" w14:textId="0B8EE5C7" w:rsidR="001A0148" w:rsidRDefault="001A0148" w:rsidP="001A014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0411CBE7" wp14:editId="2B371175">
            <wp:extent cx="5151120" cy="2456815"/>
            <wp:effectExtent l="0" t="0" r="0" b="635"/>
            <wp:docPr id="2" name="Picture 2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szownik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1527" b="1"/>
                    <a:stretch/>
                  </pic:blipFill>
                  <pic:spPr bwMode="auto">
                    <a:xfrm>
                      <a:off x="0" y="0"/>
                      <a:ext cx="5151120" cy="245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BD86B" w14:textId="687A425B" w:rsidR="001A0148" w:rsidRDefault="001A0148" w:rsidP="007141E2">
      <w:pPr>
        <w:jc w:val="both"/>
        <w:rPr>
          <w:sz w:val="24"/>
          <w:szCs w:val="24"/>
        </w:rPr>
      </w:pPr>
    </w:p>
    <w:p w14:paraId="1558C848" w14:textId="09F0FA16" w:rsidR="001A0148" w:rsidRDefault="001A0148" w:rsidP="001A014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Rys. 2 Przykładowy widok blanszownika</w:t>
      </w:r>
    </w:p>
    <w:p w14:paraId="34C88E17" w14:textId="77777777" w:rsidR="00A313F3" w:rsidRPr="00DF5266" w:rsidRDefault="00A313F3" w:rsidP="00F032E5">
      <w:pPr>
        <w:pStyle w:val="Akapitzlist"/>
        <w:ind w:left="0"/>
        <w:jc w:val="both"/>
        <w:rPr>
          <w:sz w:val="24"/>
          <w:szCs w:val="24"/>
        </w:rPr>
      </w:pPr>
    </w:p>
    <w:p w14:paraId="0CFFEA4A" w14:textId="77777777" w:rsidR="006E6DDA" w:rsidRPr="00D71DD3" w:rsidRDefault="00D147E6" w:rsidP="00F032E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 2</w:t>
      </w:r>
      <w:r w:rsidR="00294C0B" w:rsidRPr="00D71DD3">
        <w:rPr>
          <w:sz w:val="24"/>
          <w:szCs w:val="24"/>
        </w:rPr>
        <w:t xml:space="preserve">. </w:t>
      </w:r>
      <w:r w:rsidR="006E6DDA" w:rsidRPr="00D71DD3">
        <w:rPr>
          <w:sz w:val="24"/>
          <w:szCs w:val="24"/>
        </w:rPr>
        <w:t>Sekcja tłoczenia</w:t>
      </w:r>
    </w:p>
    <w:p w14:paraId="50CBDBDE" w14:textId="77777777" w:rsidR="00741CAF" w:rsidRDefault="008A1304" w:rsidP="00A22CAB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Umożliwiająca tłoczenie wcześniej przygotowanych surowców</w:t>
      </w:r>
      <w:r w:rsidR="00741CAF">
        <w:rPr>
          <w:sz w:val="24"/>
          <w:szCs w:val="24"/>
        </w:rPr>
        <w:t xml:space="preserve"> w postaci całych lub rozdrobnionych owoców i warzyw</w:t>
      </w:r>
      <w:r>
        <w:rPr>
          <w:sz w:val="24"/>
          <w:szCs w:val="24"/>
        </w:rPr>
        <w:t xml:space="preserve"> periodycznie lub ciągle.  </w:t>
      </w:r>
      <w:r w:rsidR="006E6DDA" w:rsidRPr="00D71DD3">
        <w:rPr>
          <w:sz w:val="24"/>
          <w:szCs w:val="24"/>
        </w:rPr>
        <w:t>Moduł</w:t>
      </w:r>
      <w:r w:rsidR="00170F75">
        <w:rPr>
          <w:sz w:val="24"/>
          <w:szCs w:val="24"/>
        </w:rPr>
        <w:t xml:space="preserve"> </w:t>
      </w:r>
      <w:r w:rsidR="00A45414" w:rsidRPr="00D71DD3">
        <w:rPr>
          <w:sz w:val="24"/>
          <w:szCs w:val="24"/>
        </w:rPr>
        <w:t>umożliwiający uzyskanie półproduktu w postaci płynnej z szerokiego zakresu surowców pochodzenia roślinnego o zróżnicowanej charakterystyce (stopień twardości, włóknistość).</w:t>
      </w:r>
    </w:p>
    <w:p w14:paraId="37BEBC53" w14:textId="4EFE5A9D" w:rsidR="00294C0B" w:rsidRPr="00344C78" w:rsidRDefault="00723B92" w:rsidP="00A22CAB">
      <w:pPr>
        <w:pStyle w:val="Akapitzlist"/>
        <w:ind w:left="0" w:firstLine="708"/>
        <w:jc w:val="both"/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 xml:space="preserve">Do małych prób </w:t>
      </w:r>
      <w:r w:rsidR="00741CAF">
        <w:rPr>
          <w:sz w:val="24"/>
          <w:szCs w:val="24"/>
        </w:rPr>
        <w:t xml:space="preserve">- </w:t>
      </w:r>
      <w:r>
        <w:rPr>
          <w:sz w:val="24"/>
          <w:szCs w:val="24"/>
        </w:rPr>
        <w:t>prasa h</w:t>
      </w:r>
      <w:r w:rsidR="00A30571" w:rsidRPr="00D71DD3">
        <w:rPr>
          <w:sz w:val="24"/>
          <w:szCs w:val="24"/>
        </w:rPr>
        <w:t>ydrauliczn</w:t>
      </w:r>
      <w:r>
        <w:rPr>
          <w:sz w:val="24"/>
          <w:szCs w:val="24"/>
        </w:rPr>
        <w:t>a</w:t>
      </w:r>
      <w:r w:rsidR="00A30571" w:rsidRPr="00D71DD3">
        <w:rPr>
          <w:sz w:val="24"/>
          <w:szCs w:val="24"/>
        </w:rPr>
        <w:t xml:space="preserve"> z układem pomiarowym wywieranej siły nacisku</w:t>
      </w:r>
      <w:r w:rsidR="00A45414" w:rsidRPr="00D71DD3">
        <w:rPr>
          <w:sz w:val="24"/>
          <w:szCs w:val="24"/>
        </w:rPr>
        <w:t xml:space="preserve"> do tłoczenia soku z surowców delikatnych (np. owoce jagodowe</w:t>
      </w:r>
      <w:r w:rsidR="00DF5266" w:rsidRPr="00D71DD3">
        <w:rPr>
          <w:sz w:val="24"/>
          <w:szCs w:val="24"/>
        </w:rPr>
        <w:t>, rozdrobnione jabłka</w:t>
      </w:r>
      <w:r w:rsidR="00A45414" w:rsidRPr="00D71DD3">
        <w:rPr>
          <w:sz w:val="24"/>
          <w:szCs w:val="24"/>
        </w:rPr>
        <w:t>)</w:t>
      </w:r>
      <w:r w:rsidR="00A30571" w:rsidRPr="00D71DD3">
        <w:rPr>
          <w:sz w:val="24"/>
          <w:szCs w:val="24"/>
        </w:rPr>
        <w:t xml:space="preserve">. Prasa </w:t>
      </w:r>
      <w:r w:rsidR="003748F2">
        <w:rPr>
          <w:sz w:val="24"/>
          <w:szCs w:val="24"/>
        </w:rPr>
        <w:t xml:space="preserve">powinna  być </w:t>
      </w:r>
      <w:r w:rsidR="00A30571" w:rsidRPr="00D71DD3">
        <w:rPr>
          <w:sz w:val="24"/>
          <w:szCs w:val="24"/>
        </w:rPr>
        <w:t xml:space="preserve">wyposażona w zbiornik </w:t>
      </w:r>
      <w:r w:rsidR="00CA2C83">
        <w:rPr>
          <w:sz w:val="24"/>
          <w:szCs w:val="24"/>
        </w:rPr>
        <w:t xml:space="preserve">zasypowy </w:t>
      </w:r>
      <w:r w:rsidR="00A30571" w:rsidRPr="00D71DD3">
        <w:rPr>
          <w:sz w:val="24"/>
          <w:szCs w:val="24"/>
        </w:rPr>
        <w:t>o pojemności</w:t>
      </w:r>
      <w:r w:rsidR="00CB43ED">
        <w:rPr>
          <w:sz w:val="24"/>
          <w:szCs w:val="24"/>
        </w:rPr>
        <w:t xml:space="preserve">  10</w:t>
      </w:r>
      <w:r w:rsidR="00741CAF" w:rsidRPr="00741CAF">
        <w:rPr>
          <w:sz w:val="24"/>
          <w:szCs w:val="24"/>
        </w:rPr>
        <w:t>±</w:t>
      </w:r>
      <w:r w:rsidR="00CB43ED">
        <w:rPr>
          <w:sz w:val="24"/>
          <w:szCs w:val="24"/>
        </w:rPr>
        <w:t>5</w:t>
      </w:r>
      <w:r w:rsidR="003748F2">
        <w:rPr>
          <w:sz w:val="24"/>
          <w:szCs w:val="24"/>
        </w:rPr>
        <w:t xml:space="preserve"> L</w:t>
      </w:r>
      <w:r w:rsidR="00A30571" w:rsidRPr="00D71DD3">
        <w:rPr>
          <w:sz w:val="24"/>
          <w:szCs w:val="24"/>
        </w:rPr>
        <w:t xml:space="preserve"> oraz </w:t>
      </w:r>
      <w:r w:rsidR="00A45414" w:rsidRPr="00D71DD3">
        <w:rPr>
          <w:sz w:val="24"/>
          <w:szCs w:val="24"/>
        </w:rPr>
        <w:t>zbiornik</w:t>
      </w:r>
      <w:r w:rsidR="00A30571" w:rsidRPr="00D71DD3">
        <w:rPr>
          <w:sz w:val="24"/>
          <w:szCs w:val="24"/>
        </w:rPr>
        <w:t xml:space="preserve"> odbioru soku</w:t>
      </w:r>
      <w:r w:rsidR="00741CAF">
        <w:rPr>
          <w:sz w:val="24"/>
          <w:szCs w:val="24"/>
        </w:rPr>
        <w:t xml:space="preserve"> wykonany ze stali nierdzewnej</w:t>
      </w:r>
      <w:r w:rsidR="00CA2C83">
        <w:rPr>
          <w:sz w:val="24"/>
          <w:szCs w:val="24"/>
        </w:rPr>
        <w:t xml:space="preserve"> </w:t>
      </w:r>
      <w:r w:rsidR="00CA2C83" w:rsidRPr="00CA2C83">
        <w:rPr>
          <w:sz w:val="24"/>
          <w:szCs w:val="24"/>
        </w:rPr>
        <w:t>umieszczony pod prasą.</w:t>
      </w:r>
      <w:r w:rsidR="003748F2">
        <w:rPr>
          <w:sz w:val="24"/>
          <w:szCs w:val="24"/>
        </w:rPr>
        <w:t xml:space="preserve"> </w:t>
      </w:r>
      <w:r w:rsidR="00A30571" w:rsidRPr="00D71DD3">
        <w:rPr>
          <w:sz w:val="24"/>
          <w:szCs w:val="24"/>
        </w:rPr>
        <w:t xml:space="preserve">Elementy konstrukcyjne i robocze prasy </w:t>
      </w:r>
      <w:r w:rsidR="00D6432F">
        <w:rPr>
          <w:sz w:val="24"/>
          <w:szCs w:val="24"/>
        </w:rPr>
        <w:t xml:space="preserve">powinny być </w:t>
      </w:r>
      <w:r w:rsidR="00A30571" w:rsidRPr="00D71DD3">
        <w:rPr>
          <w:sz w:val="24"/>
          <w:szCs w:val="24"/>
        </w:rPr>
        <w:t>wykonane ze stali nierdzewnej. Układ pomiaru siły nacisku i wyświetlacz zamocowany na elemencie konstrukcyjnym prasy.</w:t>
      </w:r>
      <w:r w:rsidR="00344C78">
        <w:rPr>
          <w:sz w:val="24"/>
          <w:szCs w:val="24"/>
        </w:rPr>
        <w:t xml:space="preserve"> </w:t>
      </w:r>
      <w:r w:rsidR="00344C78" w:rsidRPr="00A22CAB">
        <w:rPr>
          <w:sz w:val="24"/>
          <w:szCs w:val="24"/>
        </w:rPr>
        <w:t>Zakres pomiaru czujnika tensometrycznego powinien wynosić 20kN, a jego odchylenie przy maksymalnym obciążeniu nie może przekraczać 0,</w:t>
      </w:r>
      <w:r w:rsidR="0069105B" w:rsidRPr="00A22CAB">
        <w:rPr>
          <w:sz w:val="24"/>
          <w:szCs w:val="24"/>
        </w:rPr>
        <w:t>2</w:t>
      </w:r>
      <w:r w:rsidR="00344C78" w:rsidRPr="00A22CAB">
        <w:rPr>
          <w:sz w:val="24"/>
          <w:szCs w:val="24"/>
        </w:rPr>
        <w:t xml:space="preserve">mm. Wynik pomiaru wyświetlany w postaci cyfrowej. Częstotliwość pomiaru minimum </w:t>
      </w:r>
      <w:r w:rsidR="0069105B" w:rsidRPr="00A22CAB">
        <w:rPr>
          <w:sz w:val="24"/>
          <w:szCs w:val="24"/>
        </w:rPr>
        <w:t>50</w:t>
      </w:r>
      <w:r w:rsidR="00A22CAB">
        <w:rPr>
          <w:sz w:val="24"/>
          <w:szCs w:val="24"/>
        </w:rPr>
        <w:t xml:space="preserve"> </w:t>
      </w:r>
      <w:proofErr w:type="spellStart"/>
      <w:r w:rsidR="00344C78" w:rsidRPr="00A22CAB">
        <w:rPr>
          <w:sz w:val="24"/>
          <w:szCs w:val="24"/>
        </w:rPr>
        <w:t>Hz</w:t>
      </w:r>
      <w:proofErr w:type="spellEnd"/>
      <w:r w:rsidR="00344C78" w:rsidRPr="00A22CAB">
        <w:rPr>
          <w:sz w:val="24"/>
          <w:szCs w:val="24"/>
        </w:rPr>
        <w:t xml:space="preserve">. </w:t>
      </w:r>
      <w:r w:rsidR="00CA2C83" w:rsidRPr="00CA2C83">
        <w:rPr>
          <w:sz w:val="24"/>
          <w:szCs w:val="24"/>
        </w:rPr>
        <w:t>Urządzenie powinno mieć możliwość łatwego demontażu części mających styczność z surowcem, w celu ich czyszczenia i mycia.</w:t>
      </w:r>
    </w:p>
    <w:p w14:paraId="3B792027" w14:textId="30D340C6" w:rsidR="001A0148" w:rsidRDefault="001A0148" w:rsidP="00741CAF">
      <w:pPr>
        <w:pStyle w:val="Akapitzlist"/>
        <w:ind w:left="0"/>
        <w:jc w:val="both"/>
        <w:rPr>
          <w:sz w:val="24"/>
          <w:szCs w:val="24"/>
        </w:rPr>
      </w:pPr>
    </w:p>
    <w:p w14:paraId="41EC7B7B" w14:textId="69D6FC5E" w:rsidR="001A0148" w:rsidRDefault="001A0148" w:rsidP="001A0148">
      <w:pPr>
        <w:pStyle w:val="Akapitzlist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64D67D73" wp14:editId="61AEB640">
            <wp:extent cx="2556000" cy="3222000"/>
            <wp:effectExtent l="0" t="0" r="0" b="0"/>
            <wp:docPr id="5" name="Picture 5" descr="A close up of a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as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56" r="26852"/>
                    <a:stretch/>
                  </pic:blipFill>
                  <pic:spPr bwMode="auto">
                    <a:xfrm>
                      <a:off x="0" y="0"/>
                      <a:ext cx="2556000" cy="322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9EC83E" w14:textId="77777777" w:rsidR="001A0148" w:rsidRDefault="001A0148" w:rsidP="00741CAF">
      <w:pPr>
        <w:pStyle w:val="Akapitzlist"/>
        <w:ind w:left="0"/>
        <w:jc w:val="both"/>
        <w:rPr>
          <w:sz w:val="24"/>
          <w:szCs w:val="24"/>
        </w:rPr>
      </w:pPr>
    </w:p>
    <w:p w14:paraId="1B755701" w14:textId="730A20CF" w:rsidR="001A0148" w:rsidRDefault="001A0148" w:rsidP="00741CA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Rys. 3 Przykładowy widok prasy</w:t>
      </w:r>
    </w:p>
    <w:p w14:paraId="74B43C5F" w14:textId="77777777" w:rsidR="001A0148" w:rsidRPr="00D71DD3" w:rsidRDefault="001A0148" w:rsidP="00741CAF">
      <w:pPr>
        <w:pStyle w:val="Akapitzlist"/>
        <w:ind w:left="0"/>
        <w:jc w:val="both"/>
        <w:rPr>
          <w:sz w:val="24"/>
          <w:szCs w:val="24"/>
        </w:rPr>
      </w:pPr>
    </w:p>
    <w:p w14:paraId="2B4B8C7A" w14:textId="5D8255B5" w:rsidR="00085DCE" w:rsidRDefault="00723B92" w:rsidP="00A22CAB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Do tłoc</w:t>
      </w:r>
      <w:r w:rsidR="00B57AE6">
        <w:rPr>
          <w:sz w:val="24"/>
          <w:szCs w:val="24"/>
        </w:rPr>
        <w:t xml:space="preserve">zenia ciągłego układ </w:t>
      </w:r>
      <w:r w:rsidR="00D6432F">
        <w:rPr>
          <w:sz w:val="24"/>
          <w:szCs w:val="24"/>
        </w:rPr>
        <w:t xml:space="preserve">powinien być </w:t>
      </w:r>
      <w:r w:rsidR="003748F2">
        <w:rPr>
          <w:sz w:val="24"/>
          <w:szCs w:val="24"/>
        </w:rPr>
        <w:t xml:space="preserve">wykonany w całości </w:t>
      </w:r>
      <w:r w:rsidR="003748F2" w:rsidRPr="00D71DD3">
        <w:rPr>
          <w:sz w:val="24"/>
          <w:szCs w:val="24"/>
        </w:rPr>
        <w:t>ze stali nierdzewnej</w:t>
      </w:r>
      <w:r w:rsidR="003748F2">
        <w:rPr>
          <w:sz w:val="24"/>
          <w:szCs w:val="24"/>
        </w:rPr>
        <w:t xml:space="preserve">, </w:t>
      </w:r>
      <w:r w:rsidR="00B57AE6">
        <w:rPr>
          <w:sz w:val="24"/>
          <w:szCs w:val="24"/>
        </w:rPr>
        <w:t xml:space="preserve">wyposażony </w:t>
      </w:r>
      <w:r w:rsidR="00D147E6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dwa </w:t>
      </w:r>
      <w:r w:rsidR="00B57AE6">
        <w:rPr>
          <w:sz w:val="24"/>
          <w:szCs w:val="24"/>
        </w:rPr>
        <w:t>ślimaki</w:t>
      </w:r>
      <w:r w:rsidR="00790EE3" w:rsidRPr="00D71DD3">
        <w:rPr>
          <w:sz w:val="24"/>
          <w:szCs w:val="24"/>
        </w:rPr>
        <w:t>,</w:t>
      </w:r>
      <w:r w:rsidR="00DF5266" w:rsidRPr="00D71DD3">
        <w:rPr>
          <w:sz w:val="24"/>
          <w:szCs w:val="24"/>
        </w:rPr>
        <w:t xml:space="preserve"> do uzyskania półproduktu w postaci płynnej z surowców twardych (warzywa korzeniowe) i/lub włóknistych (warzywa liściowe), </w:t>
      </w:r>
      <w:r w:rsidR="00790EE3" w:rsidRPr="00D71DD3">
        <w:rPr>
          <w:sz w:val="24"/>
          <w:szCs w:val="24"/>
        </w:rPr>
        <w:t>o niskich prędkoś</w:t>
      </w:r>
      <w:r w:rsidR="00DF5266" w:rsidRPr="00D71DD3">
        <w:rPr>
          <w:sz w:val="24"/>
          <w:szCs w:val="24"/>
        </w:rPr>
        <w:t>ciach obrotowych do 100</w:t>
      </w:r>
      <w:r w:rsidR="006D24DE" w:rsidRPr="006D24DE">
        <w:rPr>
          <w:sz w:val="24"/>
          <w:szCs w:val="24"/>
        </w:rPr>
        <w:t xml:space="preserve"> ± </w:t>
      </w:r>
      <w:r w:rsidR="006D24DE">
        <w:rPr>
          <w:sz w:val="24"/>
          <w:szCs w:val="24"/>
        </w:rPr>
        <w:t>10</w:t>
      </w:r>
      <w:r w:rsidR="00DF5266" w:rsidRPr="00D71DD3">
        <w:rPr>
          <w:sz w:val="24"/>
          <w:szCs w:val="24"/>
        </w:rPr>
        <w:t xml:space="preserve"> </w:t>
      </w:r>
      <w:proofErr w:type="spellStart"/>
      <w:r w:rsidR="00DF5266" w:rsidRPr="00D71DD3">
        <w:rPr>
          <w:sz w:val="24"/>
          <w:szCs w:val="24"/>
        </w:rPr>
        <w:t>obr</w:t>
      </w:r>
      <w:proofErr w:type="spellEnd"/>
      <w:r w:rsidR="00DF5266" w:rsidRPr="00D71DD3">
        <w:rPr>
          <w:sz w:val="24"/>
          <w:szCs w:val="24"/>
        </w:rPr>
        <w:t>/min</w:t>
      </w:r>
      <w:r w:rsidR="00790EE3" w:rsidRPr="00D71DD3">
        <w:rPr>
          <w:sz w:val="24"/>
          <w:szCs w:val="24"/>
        </w:rPr>
        <w:t xml:space="preserve"> i wydajności</w:t>
      </w:r>
      <w:r w:rsidR="00DF5266" w:rsidRPr="00D71DD3">
        <w:rPr>
          <w:sz w:val="24"/>
          <w:szCs w:val="24"/>
        </w:rPr>
        <w:t xml:space="preserve"> maksymalnie</w:t>
      </w:r>
      <w:r w:rsidR="00790EE3" w:rsidRPr="00D71DD3">
        <w:rPr>
          <w:sz w:val="24"/>
          <w:szCs w:val="24"/>
        </w:rPr>
        <w:t xml:space="preserve"> do 20 kg/h.</w:t>
      </w:r>
      <w:r w:rsidR="00295A94">
        <w:rPr>
          <w:sz w:val="24"/>
          <w:szCs w:val="24"/>
        </w:rPr>
        <w:t xml:space="preserve"> </w:t>
      </w:r>
      <w:r w:rsidR="0069105B" w:rsidRPr="00A22CAB">
        <w:rPr>
          <w:sz w:val="24"/>
          <w:szCs w:val="24"/>
        </w:rPr>
        <w:t>Tłoczenie musi być wykonywane w systemie minimum 3-stopniowym.</w:t>
      </w:r>
      <w:r w:rsidR="0069105B" w:rsidRPr="0069105B">
        <w:rPr>
          <w:color w:val="4472C4" w:themeColor="accent1"/>
          <w:sz w:val="24"/>
          <w:szCs w:val="24"/>
        </w:rPr>
        <w:t xml:space="preserve"> </w:t>
      </w:r>
      <w:r w:rsidR="00D6432F">
        <w:rPr>
          <w:sz w:val="24"/>
          <w:szCs w:val="24"/>
        </w:rPr>
        <w:t>Elementy elektryczne</w:t>
      </w:r>
      <w:r w:rsidR="003600D2">
        <w:rPr>
          <w:sz w:val="24"/>
          <w:szCs w:val="24"/>
        </w:rPr>
        <w:t xml:space="preserve"> (panel sterujący)</w:t>
      </w:r>
      <w:r w:rsidR="00D6432F">
        <w:rPr>
          <w:sz w:val="24"/>
          <w:szCs w:val="24"/>
        </w:rPr>
        <w:t xml:space="preserve"> powinny być zamknięte w obudowie w celu zabezpieczenia przed dostaniem się soku.</w:t>
      </w:r>
      <w:r w:rsidR="00295A94">
        <w:rPr>
          <w:sz w:val="24"/>
          <w:szCs w:val="24"/>
        </w:rPr>
        <w:t xml:space="preserve"> Wydajność tłoczenia: 70</w:t>
      </w:r>
      <w:r w:rsidR="00295A94" w:rsidRPr="00295A94">
        <w:rPr>
          <w:sz w:val="24"/>
          <w:szCs w:val="24"/>
        </w:rPr>
        <w:t>%</w:t>
      </w:r>
      <w:r w:rsidR="00295A94">
        <w:rPr>
          <w:sz w:val="24"/>
          <w:szCs w:val="24"/>
        </w:rPr>
        <w:t xml:space="preserve"> </w:t>
      </w:r>
      <w:r w:rsidR="00295A94" w:rsidRPr="00295A94">
        <w:rPr>
          <w:sz w:val="24"/>
          <w:szCs w:val="24"/>
        </w:rPr>
        <w:t xml:space="preserve">± 10%. </w:t>
      </w:r>
      <w:r w:rsidR="00295A94">
        <w:rPr>
          <w:sz w:val="24"/>
          <w:szCs w:val="24"/>
        </w:rPr>
        <w:t xml:space="preserve"> W przypadku warzyw i owoców 80% </w:t>
      </w:r>
      <w:r w:rsidR="00295A94" w:rsidRPr="00295A94">
        <w:rPr>
          <w:sz w:val="24"/>
          <w:szCs w:val="24"/>
        </w:rPr>
        <w:t>± 10%.</w:t>
      </w:r>
      <w:r w:rsidR="00295A94">
        <w:rPr>
          <w:sz w:val="24"/>
          <w:szCs w:val="24"/>
        </w:rPr>
        <w:t xml:space="preserve"> </w:t>
      </w:r>
      <w:r w:rsidR="004E5C3A">
        <w:rPr>
          <w:sz w:val="24"/>
          <w:szCs w:val="24"/>
        </w:rPr>
        <w:t xml:space="preserve"> Wyposażona w wyłącznik awaryjny zasilania. </w:t>
      </w:r>
      <w:r w:rsidR="00CA2C83" w:rsidRPr="00CA2C83">
        <w:rPr>
          <w:sz w:val="24"/>
          <w:szCs w:val="24"/>
        </w:rPr>
        <w:t>Urządzenie powinno mieć możliwość łatwego demontażu części mających styczność z surowcem, w celu ich czyszczenia i mycia.</w:t>
      </w:r>
    </w:p>
    <w:p w14:paraId="7466D006" w14:textId="6B8E07BF" w:rsidR="00CA2C83" w:rsidRDefault="00CA2C83" w:rsidP="00A22CAB">
      <w:pPr>
        <w:pStyle w:val="Akapitzlist"/>
        <w:ind w:left="0" w:firstLine="708"/>
        <w:jc w:val="both"/>
        <w:rPr>
          <w:sz w:val="24"/>
          <w:szCs w:val="24"/>
        </w:rPr>
      </w:pPr>
      <w:r w:rsidRPr="00CA2C83">
        <w:rPr>
          <w:sz w:val="24"/>
          <w:szCs w:val="24"/>
        </w:rPr>
        <w:t>Oba urządzenia powinny mieć możliwość pracy w tym samym czasie. Powinny zmieścić się na właściwym obszarze (sekcja tłoczenia) zaznaczonym na rysunku poglądowym (rys.1).</w:t>
      </w:r>
    </w:p>
    <w:p w14:paraId="4CA8E3EA" w14:textId="40E613C1" w:rsidR="001A0148" w:rsidRDefault="001A0148" w:rsidP="00F032E5">
      <w:pPr>
        <w:pStyle w:val="Akapitzlist"/>
        <w:ind w:left="0"/>
        <w:jc w:val="both"/>
        <w:rPr>
          <w:sz w:val="24"/>
          <w:szCs w:val="24"/>
        </w:rPr>
      </w:pPr>
    </w:p>
    <w:p w14:paraId="5590AAB4" w14:textId="24B206AB" w:rsidR="001A0148" w:rsidRDefault="00295A94" w:rsidP="001A0148">
      <w:pPr>
        <w:pStyle w:val="Akapitzlist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B6A6E9" wp14:editId="724CB956">
                <wp:simplePos x="0" y="0"/>
                <wp:positionH relativeFrom="column">
                  <wp:posOffset>3024505</wp:posOffset>
                </wp:positionH>
                <wp:positionV relativeFrom="paragraph">
                  <wp:posOffset>1519555</wp:posOffset>
                </wp:positionV>
                <wp:extent cx="2200275" cy="247650"/>
                <wp:effectExtent l="0" t="57150" r="28575" b="1905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02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2ADDA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0" o:spid="_x0000_s1026" type="#_x0000_t32" style="position:absolute;margin-left:238.15pt;margin-top:119.65pt;width:173.25pt;height:19.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88B142" wp14:editId="0D689F13">
                <wp:simplePos x="0" y="0"/>
                <wp:positionH relativeFrom="column">
                  <wp:posOffset>4443730</wp:posOffset>
                </wp:positionH>
                <wp:positionV relativeFrom="paragraph">
                  <wp:posOffset>871855</wp:posOffset>
                </wp:positionV>
                <wp:extent cx="838200" cy="28575"/>
                <wp:effectExtent l="38100" t="76200" r="19050" b="66675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2846F5" id="Łącznik prosty ze strzałką 29" o:spid="_x0000_s1026" type="#_x0000_t32" style="position:absolute;margin-left:349.9pt;margin-top:68.65pt;width:66pt;height:2.2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9C522" wp14:editId="07B3C8FD">
                <wp:simplePos x="0" y="0"/>
                <wp:positionH relativeFrom="column">
                  <wp:posOffset>3519805</wp:posOffset>
                </wp:positionH>
                <wp:positionV relativeFrom="paragraph">
                  <wp:posOffset>-147320</wp:posOffset>
                </wp:positionV>
                <wp:extent cx="1857375" cy="447675"/>
                <wp:effectExtent l="38100" t="0" r="28575" b="85725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12541C" id="Łącznik prosty ze strzałką 28" o:spid="_x0000_s1026" type="#_x0000_t32" style="position:absolute;margin-left:277.15pt;margin-top:-11.6pt;width:146.25pt;height:35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AD01F" wp14:editId="707D64D2">
                <wp:simplePos x="0" y="0"/>
                <wp:positionH relativeFrom="column">
                  <wp:posOffset>5281930</wp:posOffset>
                </wp:positionH>
                <wp:positionV relativeFrom="paragraph">
                  <wp:posOffset>586105</wp:posOffset>
                </wp:positionV>
                <wp:extent cx="1190625" cy="457200"/>
                <wp:effectExtent l="0" t="0" r="28575" b="1905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B0B41" w14:textId="5F622D95" w:rsidR="00295A94" w:rsidRDefault="00295A94">
                            <w:r>
                              <w:t>Odbiór soku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03AD01F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left:0;text-align:left;margin-left:415.9pt;margin-top:46.15pt;width:93.7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" fillcolor="white [3201]" strokeweight=".5pt">
                <v:textbox>
                  <w:txbxContent>
                    <w:p w14:paraId="615B0B41" w14:textId="5F622D95" w:rsidR="00295A94" w:rsidRDefault="00295A94">
                      <w:r>
                        <w:t>Odbiór soku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EA64B" wp14:editId="2CAA6D35">
                <wp:simplePos x="0" y="0"/>
                <wp:positionH relativeFrom="column">
                  <wp:posOffset>5377180</wp:posOffset>
                </wp:positionH>
                <wp:positionV relativeFrom="paragraph">
                  <wp:posOffset>-290195</wp:posOffset>
                </wp:positionV>
                <wp:extent cx="1095375" cy="342900"/>
                <wp:effectExtent l="0" t="0" r="28575" b="1905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EB2C2" w14:textId="1D876330" w:rsidR="00295A94" w:rsidRDefault="00295A94">
                            <w:r>
                              <w:t>Zasyp surowca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EEA64B" id="Pole tekstowe 26" o:spid="_x0000_s1027" type="#_x0000_t202" style="position:absolute;left:0;text-align:left;margin-left:423.4pt;margin-top:-22.85pt;width:86.25pt;height:2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" fillcolor="white [3201]" strokeweight=".5pt">
                <v:textbox>
                  <w:txbxContent>
                    <w:p w14:paraId="463EB2C2" w14:textId="1D876330" w:rsidR="00295A94" w:rsidRDefault="00295A94">
                      <w:r>
                        <w:t>Zasyp surowca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CF83F" wp14:editId="75EB00FF">
                <wp:simplePos x="0" y="0"/>
                <wp:positionH relativeFrom="column">
                  <wp:posOffset>5224780</wp:posOffset>
                </wp:positionH>
                <wp:positionV relativeFrom="paragraph">
                  <wp:posOffset>1586231</wp:posOffset>
                </wp:positionV>
                <wp:extent cx="1162050" cy="304800"/>
                <wp:effectExtent l="0" t="0" r="19050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E8B83" w14:textId="747449F2" w:rsidR="00295A94" w:rsidRDefault="00295A94">
                            <w:r>
                              <w:t>Panel sterujący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8CF83F" id="Pole tekstowe 25" o:spid="_x0000_s1028" type="#_x0000_t202" style="position:absolute;left:0;text-align:left;margin-left:411.4pt;margin-top:124.9pt;width:91.5pt;height:2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" fillcolor="white [3201]" strokeweight=".5pt">
                <v:textbox>
                  <w:txbxContent>
                    <w:p w14:paraId="5A2E8B83" w14:textId="747449F2" w:rsidR="00295A94" w:rsidRDefault="00295A94">
                      <w:r>
                        <w:t>Panel sterujący</w:t>
                      </w:r>
                    </w:p>
                  </w:txbxContent>
                </v:textbox>
              </v:shape>
            </w:pict>
          </mc:Fallback>
        </mc:AlternateContent>
      </w:r>
      <w:r w:rsidR="001A0148">
        <w:rPr>
          <w:noProof/>
          <w:sz w:val="24"/>
          <w:szCs w:val="24"/>
          <w:lang w:eastAsia="pl-PL"/>
        </w:rPr>
        <w:drawing>
          <wp:inline distT="0" distB="0" distL="0" distR="0" wp14:anchorId="2349D649" wp14:editId="79D7BAEB">
            <wp:extent cx="4145280" cy="2496185"/>
            <wp:effectExtent l="0" t="0" r="7620" b="0"/>
            <wp:docPr id="7" name="Picture 7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zdrabniarka 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3" r="9260"/>
                    <a:stretch/>
                  </pic:blipFill>
                  <pic:spPr bwMode="auto">
                    <a:xfrm>
                      <a:off x="0" y="0"/>
                      <a:ext cx="4145280" cy="249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C4DC0A" w14:textId="1F3A4879" w:rsidR="001A0148" w:rsidRDefault="001A0148" w:rsidP="00F032E5">
      <w:pPr>
        <w:pStyle w:val="Akapitzlist"/>
        <w:ind w:left="0"/>
        <w:jc w:val="both"/>
        <w:rPr>
          <w:sz w:val="24"/>
          <w:szCs w:val="24"/>
        </w:rPr>
      </w:pPr>
    </w:p>
    <w:p w14:paraId="4D26F981" w14:textId="5E7EC8B1" w:rsidR="001A0148" w:rsidRDefault="001A0148" w:rsidP="001A014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Rys. 4 Przykładowy widok rozdrabniarki ślimakowej</w:t>
      </w:r>
    </w:p>
    <w:p w14:paraId="19FAFF75" w14:textId="77777777" w:rsidR="001A0148" w:rsidRPr="00D71DD3" w:rsidRDefault="001A0148" w:rsidP="00F032E5">
      <w:pPr>
        <w:pStyle w:val="Akapitzlist"/>
        <w:ind w:left="0"/>
        <w:jc w:val="both"/>
        <w:rPr>
          <w:sz w:val="24"/>
          <w:szCs w:val="24"/>
        </w:rPr>
      </w:pPr>
    </w:p>
    <w:p w14:paraId="0C58F360" w14:textId="77777777" w:rsidR="00616186" w:rsidRPr="00723B92" w:rsidRDefault="00170F75" w:rsidP="00616186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D147E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1830B4" w:rsidRPr="001830B4">
        <w:rPr>
          <w:sz w:val="24"/>
          <w:szCs w:val="24"/>
        </w:rPr>
        <w:t>Sekcja fermentacji beztlenowej surowców i półproduktów</w:t>
      </w:r>
    </w:p>
    <w:p w14:paraId="4B7D4F30" w14:textId="77777777" w:rsidR="00F73D11" w:rsidRDefault="00F73D11" w:rsidP="00A22CAB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Umożliwiająca przeprowadzenie </w:t>
      </w:r>
      <w:r w:rsidRPr="00F73D11">
        <w:rPr>
          <w:sz w:val="24"/>
          <w:szCs w:val="24"/>
        </w:rPr>
        <w:t xml:space="preserve">fermentacji </w:t>
      </w:r>
      <w:r>
        <w:rPr>
          <w:sz w:val="24"/>
          <w:szCs w:val="24"/>
        </w:rPr>
        <w:t>mlekowej</w:t>
      </w:r>
      <w:r w:rsidR="00170F75">
        <w:rPr>
          <w:sz w:val="24"/>
          <w:szCs w:val="24"/>
        </w:rPr>
        <w:t xml:space="preserve"> </w:t>
      </w:r>
      <w:r>
        <w:rPr>
          <w:sz w:val="24"/>
          <w:szCs w:val="24"/>
        </w:rPr>
        <w:t>różnorodnych surowców (głównie warzyw, grzybów)</w:t>
      </w:r>
      <w:r w:rsidR="00170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zalewie  - </w:t>
      </w:r>
      <w:r w:rsidR="00D147E6">
        <w:rPr>
          <w:sz w:val="24"/>
          <w:szCs w:val="24"/>
        </w:rPr>
        <w:t>3</w:t>
      </w:r>
      <w:r>
        <w:rPr>
          <w:sz w:val="24"/>
          <w:szCs w:val="24"/>
        </w:rPr>
        <w:t>.1 oraz półproduktów w formie płynnej lub półpłynnej (soki</w:t>
      </w:r>
      <w:r w:rsidR="00D147E6">
        <w:rPr>
          <w:sz w:val="24"/>
          <w:szCs w:val="24"/>
        </w:rPr>
        <w:t>, przeciery) – 3</w:t>
      </w:r>
      <w:r>
        <w:rPr>
          <w:sz w:val="24"/>
          <w:szCs w:val="24"/>
        </w:rPr>
        <w:t>.2.</w:t>
      </w:r>
    </w:p>
    <w:p w14:paraId="2153CFD0" w14:textId="757C546C" w:rsidR="003748F2" w:rsidRDefault="00D147E6" w:rsidP="006D24D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3D11">
        <w:rPr>
          <w:sz w:val="24"/>
          <w:szCs w:val="24"/>
        </w:rPr>
        <w:t>.1.</w:t>
      </w:r>
      <w:r w:rsidR="00170F75">
        <w:rPr>
          <w:sz w:val="24"/>
          <w:szCs w:val="24"/>
        </w:rPr>
        <w:t xml:space="preserve"> </w:t>
      </w:r>
      <w:r w:rsidR="006E6DDA" w:rsidRPr="00723B92">
        <w:rPr>
          <w:sz w:val="24"/>
          <w:szCs w:val="24"/>
        </w:rPr>
        <w:t xml:space="preserve">Moduł </w:t>
      </w:r>
      <w:r w:rsidR="00D6432F">
        <w:rPr>
          <w:sz w:val="24"/>
          <w:szCs w:val="24"/>
        </w:rPr>
        <w:t xml:space="preserve">powinien być </w:t>
      </w:r>
      <w:r w:rsidR="006E6DDA" w:rsidRPr="00723B92">
        <w:rPr>
          <w:sz w:val="24"/>
          <w:szCs w:val="24"/>
        </w:rPr>
        <w:t>w</w:t>
      </w:r>
      <w:r w:rsidR="002B07FD" w:rsidRPr="00723B92">
        <w:rPr>
          <w:sz w:val="24"/>
          <w:szCs w:val="24"/>
        </w:rPr>
        <w:t>ykonany</w:t>
      </w:r>
      <w:r w:rsidR="00CA70CC" w:rsidRPr="00723B92">
        <w:rPr>
          <w:sz w:val="24"/>
          <w:szCs w:val="24"/>
        </w:rPr>
        <w:t xml:space="preserve"> ze stali nierdzewnej</w:t>
      </w:r>
      <w:r w:rsidR="006E6DDA" w:rsidRPr="00723B92">
        <w:rPr>
          <w:sz w:val="24"/>
          <w:szCs w:val="24"/>
        </w:rPr>
        <w:t>,</w:t>
      </w:r>
      <w:r w:rsidR="00CA70CC" w:rsidRPr="00723B92">
        <w:rPr>
          <w:sz w:val="24"/>
          <w:szCs w:val="24"/>
        </w:rPr>
        <w:t xml:space="preserve"> wyposażon</w:t>
      </w:r>
      <w:r w:rsidR="002B07FD" w:rsidRPr="00723B92">
        <w:rPr>
          <w:sz w:val="24"/>
          <w:szCs w:val="24"/>
        </w:rPr>
        <w:t>y</w:t>
      </w:r>
      <w:r w:rsidR="00CA70CC" w:rsidRPr="00723B92">
        <w:rPr>
          <w:sz w:val="24"/>
          <w:szCs w:val="24"/>
        </w:rPr>
        <w:t xml:space="preserve"> w </w:t>
      </w:r>
      <w:r w:rsidR="006E6DDA" w:rsidRPr="00723B92">
        <w:rPr>
          <w:sz w:val="24"/>
          <w:szCs w:val="24"/>
        </w:rPr>
        <w:t xml:space="preserve">minimum </w:t>
      </w:r>
      <w:r w:rsidR="00CA70CC" w:rsidRPr="00723B92">
        <w:rPr>
          <w:sz w:val="24"/>
          <w:szCs w:val="24"/>
        </w:rPr>
        <w:t>6 komór</w:t>
      </w:r>
      <w:r w:rsidR="00170F75">
        <w:rPr>
          <w:sz w:val="24"/>
          <w:szCs w:val="24"/>
        </w:rPr>
        <w:t xml:space="preserve"> </w:t>
      </w:r>
      <w:r w:rsidR="006545C5" w:rsidRPr="00723B92">
        <w:rPr>
          <w:sz w:val="24"/>
          <w:szCs w:val="24"/>
        </w:rPr>
        <w:t xml:space="preserve">(możliwość prowadzenia 6 procesów jednocześnie) </w:t>
      </w:r>
      <w:r w:rsidR="00410CE5" w:rsidRPr="00723B92">
        <w:rPr>
          <w:sz w:val="24"/>
          <w:szCs w:val="24"/>
        </w:rPr>
        <w:t xml:space="preserve">z </w:t>
      </w:r>
      <w:r w:rsidR="00410CE5" w:rsidRPr="00723B92">
        <w:rPr>
          <w:b/>
          <w:sz w:val="24"/>
          <w:szCs w:val="24"/>
        </w:rPr>
        <w:t>wyjmowanymi pojemnikami</w:t>
      </w:r>
      <w:r w:rsidR="00CA70CC" w:rsidRPr="00723B92">
        <w:rPr>
          <w:sz w:val="24"/>
          <w:szCs w:val="24"/>
        </w:rPr>
        <w:t xml:space="preserve"> o jednakowej pojemności </w:t>
      </w:r>
      <w:r w:rsidR="00170F75">
        <w:rPr>
          <w:sz w:val="24"/>
          <w:szCs w:val="24"/>
        </w:rPr>
        <w:t xml:space="preserve">2,5-3,5 </w:t>
      </w:r>
      <w:r w:rsidR="00CA70CC" w:rsidRPr="00723B92">
        <w:rPr>
          <w:sz w:val="24"/>
          <w:szCs w:val="24"/>
        </w:rPr>
        <w:t>L każda.</w:t>
      </w:r>
      <w:r w:rsidR="00170F75">
        <w:rPr>
          <w:sz w:val="24"/>
          <w:szCs w:val="24"/>
        </w:rPr>
        <w:t xml:space="preserve"> </w:t>
      </w:r>
      <w:r w:rsidR="006D24DE">
        <w:rPr>
          <w:sz w:val="24"/>
          <w:szCs w:val="24"/>
        </w:rPr>
        <w:t>Przykładowa w</w:t>
      </w:r>
      <w:r w:rsidR="00F4115F">
        <w:rPr>
          <w:sz w:val="24"/>
          <w:szCs w:val="24"/>
        </w:rPr>
        <w:t>izualizac</w:t>
      </w:r>
      <w:r w:rsidR="006D24DE">
        <w:rPr>
          <w:sz w:val="24"/>
          <w:szCs w:val="24"/>
        </w:rPr>
        <w:t>ja tego elementu linii</w:t>
      </w:r>
      <w:r w:rsidR="00F4115F">
        <w:rPr>
          <w:sz w:val="24"/>
          <w:szCs w:val="24"/>
        </w:rPr>
        <w:t xml:space="preserve"> na rys. </w:t>
      </w:r>
      <w:r w:rsidR="00A47534">
        <w:rPr>
          <w:sz w:val="24"/>
          <w:szCs w:val="24"/>
        </w:rPr>
        <w:t>5</w:t>
      </w:r>
      <w:r w:rsidR="00F4115F">
        <w:rPr>
          <w:sz w:val="24"/>
          <w:szCs w:val="24"/>
        </w:rPr>
        <w:t xml:space="preserve">. </w:t>
      </w:r>
      <w:r w:rsidR="00410CE5" w:rsidRPr="00723B92">
        <w:rPr>
          <w:sz w:val="24"/>
          <w:szCs w:val="24"/>
        </w:rPr>
        <w:t>Pojemniki</w:t>
      </w:r>
      <w:r w:rsidR="00D6432F">
        <w:rPr>
          <w:sz w:val="24"/>
          <w:szCs w:val="24"/>
        </w:rPr>
        <w:t xml:space="preserve"> powinny być</w:t>
      </w:r>
      <w:r w:rsidR="00410CE5" w:rsidRPr="00723B92">
        <w:rPr>
          <w:sz w:val="24"/>
          <w:szCs w:val="24"/>
        </w:rPr>
        <w:t xml:space="preserve"> wyposażone w pokrywę z dociskiem, który umożliwi utrzymanie fermentowanego surowca poniżej poziomu zalewy. </w:t>
      </w:r>
      <w:r w:rsidR="00D6432F">
        <w:rPr>
          <w:sz w:val="24"/>
          <w:szCs w:val="24"/>
        </w:rPr>
        <w:t>Wymagana m</w:t>
      </w:r>
      <w:r w:rsidR="006545C5" w:rsidRPr="00723B92">
        <w:rPr>
          <w:sz w:val="24"/>
          <w:szCs w:val="24"/>
        </w:rPr>
        <w:t>ożliwość płynnej regulacji temperatury</w:t>
      </w:r>
      <w:r w:rsidR="003600D2">
        <w:rPr>
          <w:sz w:val="24"/>
          <w:szCs w:val="24"/>
        </w:rPr>
        <w:t>, identycznej dla wszystkich komór,</w:t>
      </w:r>
      <w:r w:rsidR="006545C5" w:rsidRPr="00723B92">
        <w:rPr>
          <w:sz w:val="24"/>
          <w:szCs w:val="24"/>
        </w:rPr>
        <w:t xml:space="preserve"> w zakresie minimum</w:t>
      </w:r>
      <w:r w:rsidR="003748F2">
        <w:rPr>
          <w:sz w:val="24"/>
          <w:szCs w:val="24"/>
        </w:rPr>
        <w:t xml:space="preserve"> </w:t>
      </w:r>
      <w:r w:rsidR="006545C5" w:rsidRPr="00723B92">
        <w:rPr>
          <w:sz w:val="24"/>
          <w:szCs w:val="24"/>
        </w:rPr>
        <w:t xml:space="preserve">20 - 95 </w:t>
      </w:r>
      <w:r w:rsidR="006545C5" w:rsidRPr="00723B92">
        <w:rPr>
          <w:rFonts w:cstheme="minorHAnsi"/>
          <w:sz w:val="24"/>
          <w:szCs w:val="24"/>
        </w:rPr>
        <w:t>°</w:t>
      </w:r>
      <w:r w:rsidR="006545C5" w:rsidRPr="00723B92">
        <w:rPr>
          <w:sz w:val="24"/>
          <w:szCs w:val="24"/>
        </w:rPr>
        <w:t>C (górny zakres pozwalający na przeprowadzenie procesu wyjaławiania</w:t>
      </w:r>
      <w:r w:rsidR="003748F2">
        <w:rPr>
          <w:sz w:val="24"/>
          <w:szCs w:val="24"/>
        </w:rPr>
        <w:t xml:space="preserve"> zbiornika</w:t>
      </w:r>
      <w:r w:rsidR="006545C5" w:rsidRPr="00723B92">
        <w:rPr>
          <w:sz w:val="24"/>
          <w:szCs w:val="24"/>
        </w:rPr>
        <w:t xml:space="preserve">). </w:t>
      </w:r>
    </w:p>
    <w:p w14:paraId="27581D34" w14:textId="77777777" w:rsidR="006D24DE" w:rsidRDefault="006D24DE" w:rsidP="006D24D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Wymiennik</w:t>
      </w:r>
      <w:r w:rsidRPr="006D24DE">
        <w:rPr>
          <w:sz w:val="24"/>
          <w:szCs w:val="24"/>
        </w:rPr>
        <w:t xml:space="preserve"> ciepła </w:t>
      </w:r>
      <w:r>
        <w:rPr>
          <w:sz w:val="24"/>
          <w:szCs w:val="24"/>
        </w:rPr>
        <w:t xml:space="preserve">powinien być ze stali nierdzewnej. </w:t>
      </w:r>
      <w:r w:rsidRPr="006D24DE">
        <w:rPr>
          <w:sz w:val="24"/>
          <w:szCs w:val="24"/>
        </w:rPr>
        <w:t>Odczyt temperatury wody na panelu sterującym oraz na ekranie komputera.</w:t>
      </w:r>
    </w:p>
    <w:p w14:paraId="7A652808" w14:textId="77777777" w:rsidR="006D24DE" w:rsidRPr="003748F2" w:rsidRDefault="003748F2" w:rsidP="003748F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Każda komora modułu powinna być wyposażona w </w:t>
      </w:r>
      <w:r w:rsidR="006545C5" w:rsidRPr="003748F2">
        <w:rPr>
          <w:sz w:val="24"/>
          <w:szCs w:val="24"/>
        </w:rPr>
        <w:t xml:space="preserve">zestaw mierników umożliwiających </w:t>
      </w:r>
      <w:r w:rsidR="00410CE5" w:rsidRPr="003748F2">
        <w:rPr>
          <w:sz w:val="24"/>
          <w:szCs w:val="24"/>
        </w:rPr>
        <w:t xml:space="preserve">dokonywanie </w:t>
      </w:r>
      <w:r w:rsidR="006545C5" w:rsidRPr="003748F2">
        <w:rPr>
          <w:sz w:val="24"/>
          <w:szCs w:val="24"/>
        </w:rPr>
        <w:t xml:space="preserve">bieżących </w:t>
      </w:r>
      <w:r w:rsidR="00410CE5" w:rsidRPr="003748F2">
        <w:rPr>
          <w:sz w:val="24"/>
          <w:szCs w:val="24"/>
        </w:rPr>
        <w:t xml:space="preserve">pomiarów </w:t>
      </w:r>
      <w:proofErr w:type="spellStart"/>
      <w:r w:rsidR="00410CE5" w:rsidRPr="003748F2">
        <w:rPr>
          <w:sz w:val="24"/>
          <w:szCs w:val="24"/>
        </w:rPr>
        <w:t>pH</w:t>
      </w:r>
      <w:proofErr w:type="spellEnd"/>
      <w:r w:rsidR="006D24DE" w:rsidRPr="003748F2">
        <w:rPr>
          <w:sz w:val="24"/>
          <w:szCs w:val="24"/>
        </w:rPr>
        <w:t xml:space="preserve"> (zakres 0-14)</w:t>
      </w:r>
      <w:r w:rsidR="00410CE5" w:rsidRPr="003748F2">
        <w:rPr>
          <w:sz w:val="24"/>
          <w:szCs w:val="24"/>
        </w:rPr>
        <w:t xml:space="preserve"> oraz temperatury w trybie ciągłym. </w:t>
      </w:r>
      <w:r w:rsidR="006D24DE" w:rsidRPr="003748F2">
        <w:rPr>
          <w:sz w:val="24"/>
          <w:szCs w:val="24"/>
        </w:rPr>
        <w:t xml:space="preserve">Zestaw </w:t>
      </w:r>
      <w:r w:rsidR="00D6432F">
        <w:rPr>
          <w:sz w:val="24"/>
          <w:szCs w:val="24"/>
        </w:rPr>
        <w:t xml:space="preserve">powinien być </w:t>
      </w:r>
      <w:r w:rsidR="006D24DE" w:rsidRPr="003748F2">
        <w:rPr>
          <w:sz w:val="24"/>
          <w:szCs w:val="24"/>
        </w:rPr>
        <w:t>wyposażony w oprogramowanie pozwalające na wizualizację danych pomiarowych na wykresie oraz laptop umożliwiający zapis danych do pliku. Oprogramowanie powinno umożliwiać:</w:t>
      </w:r>
    </w:p>
    <w:p w14:paraId="15BDBA70" w14:textId="77777777" w:rsidR="006D24DE" w:rsidRPr="006D24DE" w:rsidRDefault="006D24DE" w:rsidP="006D24DE">
      <w:pPr>
        <w:pStyle w:val="Akapitzlist"/>
        <w:jc w:val="both"/>
        <w:rPr>
          <w:sz w:val="24"/>
          <w:szCs w:val="24"/>
        </w:rPr>
      </w:pPr>
      <w:r w:rsidRPr="006D24DE">
        <w:rPr>
          <w:sz w:val="24"/>
          <w:szCs w:val="24"/>
        </w:rPr>
        <w:t xml:space="preserve">a) odczyt parametrów procesu tj. temperatury oraz </w:t>
      </w:r>
      <w:proofErr w:type="spellStart"/>
      <w:r w:rsidRPr="006D24DE">
        <w:rPr>
          <w:sz w:val="24"/>
          <w:szCs w:val="24"/>
        </w:rPr>
        <w:t>pH</w:t>
      </w:r>
      <w:proofErr w:type="spellEnd"/>
      <w:r w:rsidRPr="006D24DE">
        <w:rPr>
          <w:sz w:val="24"/>
          <w:szCs w:val="24"/>
        </w:rPr>
        <w:t xml:space="preserve"> z mierników w trybie ciągłym,</w:t>
      </w:r>
    </w:p>
    <w:p w14:paraId="2AA61429" w14:textId="77777777" w:rsidR="006D24DE" w:rsidRPr="006D24DE" w:rsidRDefault="006D24DE" w:rsidP="006D24DE">
      <w:pPr>
        <w:pStyle w:val="Akapitzlist"/>
        <w:jc w:val="both"/>
        <w:rPr>
          <w:sz w:val="24"/>
          <w:szCs w:val="24"/>
        </w:rPr>
      </w:pPr>
      <w:r w:rsidRPr="006D24DE">
        <w:rPr>
          <w:sz w:val="24"/>
          <w:szCs w:val="24"/>
        </w:rPr>
        <w:t>b)  regulację nastawy temperatury w zbiorniku fermentacyjnym,</w:t>
      </w:r>
    </w:p>
    <w:p w14:paraId="40602895" w14:textId="77777777" w:rsidR="006D24DE" w:rsidRPr="006D24DE" w:rsidRDefault="006D24DE" w:rsidP="006D24DE">
      <w:pPr>
        <w:pStyle w:val="Akapitzlist"/>
        <w:jc w:val="both"/>
        <w:rPr>
          <w:sz w:val="24"/>
          <w:szCs w:val="24"/>
        </w:rPr>
      </w:pPr>
      <w:r w:rsidRPr="006D24DE">
        <w:rPr>
          <w:sz w:val="24"/>
          <w:szCs w:val="24"/>
        </w:rPr>
        <w:t>c) wizualizację danych pomiarowych na wykresie na osi czasu,</w:t>
      </w:r>
    </w:p>
    <w:p w14:paraId="4401C51B" w14:textId="3F1B4376" w:rsidR="006D24DE" w:rsidRPr="006D24DE" w:rsidRDefault="006D24DE" w:rsidP="006D24DE">
      <w:pPr>
        <w:pStyle w:val="Akapitzlist"/>
        <w:jc w:val="both"/>
        <w:rPr>
          <w:sz w:val="24"/>
          <w:szCs w:val="24"/>
        </w:rPr>
      </w:pPr>
      <w:r w:rsidRPr="006D24DE">
        <w:rPr>
          <w:sz w:val="24"/>
          <w:szCs w:val="24"/>
        </w:rPr>
        <w:t xml:space="preserve">d)  zapis danych, możliwość importu danych do </w:t>
      </w:r>
      <w:r w:rsidR="00CA2C83">
        <w:rPr>
          <w:sz w:val="24"/>
          <w:szCs w:val="24"/>
        </w:rPr>
        <w:t>arkusza kalkulacyjnego</w:t>
      </w:r>
      <w:r w:rsidRPr="006D24DE">
        <w:rPr>
          <w:sz w:val="24"/>
          <w:szCs w:val="24"/>
        </w:rPr>
        <w:t>.</w:t>
      </w:r>
    </w:p>
    <w:p w14:paraId="445BD203" w14:textId="65E0AE55" w:rsidR="00CA2C83" w:rsidRDefault="00CA2C83" w:rsidP="00CA2C83">
      <w:pPr>
        <w:jc w:val="both"/>
        <w:rPr>
          <w:sz w:val="24"/>
          <w:szCs w:val="24"/>
        </w:rPr>
      </w:pPr>
      <w:r>
        <w:rPr>
          <w:sz w:val="24"/>
          <w:szCs w:val="24"/>
        </w:rPr>
        <w:t>Laptop powinien być wyposażony w s</w:t>
      </w:r>
      <w:r w:rsidRPr="00822396">
        <w:rPr>
          <w:sz w:val="24"/>
          <w:szCs w:val="24"/>
        </w:rPr>
        <w:t>ystem operacyjny</w:t>
      </w:r>
      <w:r>
        <w:rPr>
          <w:sz w:val="24"/>
          <w:szCs w:val="24"/>
        </w:rPr>
        <w:t xml:space="preserve"> </w:t>
      </w:r>
      <w:r w:rsidRPr="00CA2C83">
        <w:rPr>
          <w:sz w:val="24"/>
          <w:szCs w:val="24"/>
        </w:rPr>
        <w:t xml:space="preserve">umożliwiający </w:t>
      </w:r>
      <w:r w:rsidR="00920F9B">
        <w:rPr>
          <w:sz w:val="24"/>
          <w:szCs w:val="24"/>
        </w:rPr>
        <w:t>bezproblemowe</w:t>
      </w:r>
      <w:r w:rsidRPr="00CA2C83">
        <w:rPr>
          <w:sz w:val="24"/>
          <w:szCs w:val="24"/>
        </w:rPr>
        <w:t xml:space="preserve"> sterowanie urządzeniem</w:t>
      </w:r>
      <w:r>
        <w:rPr>
          <w:sz w:val="24"/>
          <w:szCs w:val="24"/>
        </w:rPr>
        <w:t>, pozostałe parametry co najmniej: p</w:t>
      </w:r>
      <w:r w:rsidRPr="00822396">
        <w:rPr>
          <w:sz w:val="24"/>
          <w:szCs w:val="24"/>
        </w:rPr>
        <w:t>rzekątna ekranu</w:t>
      </w:r>
      <w:r>
        <w:rPr>
          <w:sz w:val="24"/>
          <w:szCs w:val="24"/>
        </w:rPr>
        <w:t xml:space="preserve"> </w:t>
      </w:r>
      <w:r w:rsidRPr="00822396">
        <w:rPr>
          <w:sz w:val="24"/>
          <w:szCs w:val="24"/>
        </w:rPr>
        <w:t>15.6 cali</w:t>
      </w:r>
      <w:r>
        <w:rPr>
          <w:sz w:val="24"/>
          <w:szCs w:val="24"/>
        </w:rPr>
        <w:t>, r</w:t>
      </w:r>
      <w:r w:rsidRPr="00822396">
        <w:rPr>
          <w:sz w:val="24"/>
          <w:szCs w:val="24"/>
        </w:rPr>
        <w:t>ozdzielczość</w:t>
      </w:r>
      <w:r>
        <w:rPr>
          <w:sz w:val="24"/>
          <w:szCs w:val="24"/>
        </w:rPr>
        <w:t xml:space="preserve"> </w:t>
      </w:r>
      <w:r w:rsidRPr="00822396">
        <w:rPr>
          <w:sz w:val="24"/>
          <w:szCs w:val="24"/>
        </w:rPr>
        <w:t>1920 x 1080 (Full HD) pikseli</w:t>
      </w:r>
      <w:r>
        <w:rPr>
          <w:sz w:val="24"/>
          <w:szCs w:val="24"/>
        </w:rPr>
        <w:t xml:space="preserve">, RAM </w:t>
      </w:r>
      <w:r w:rsidRPr="00822396">
        <w:rPr>
          <w:sz w:val="24"/>
          <w:szCs w:val="24"/>
        </w:rPr>
        <w:t>4 GB</w:t>
      </w:r>
      <w:r>
        <w:rPr>
          <w:sz w:val="24"/>
          <w:szCs w:val="24"/>
        </w:rPr>
        <w:t>, p</w:t>
      </w:r>
      <w:r w:rsidRPr="00822396">
        <w:rPr>
          <w:sz w:val="24"/>
          <w:szCs w:val="24"/>
        </w:rPr>
        <w:t>ojemność dysku HDD</w:t>
      </w:r>
      <w:r>
        <w:rPr>
          <w:sz w:val="24"/>
          <w:szCs w:val="24"/>
        </w:rPr>
        <w:t xml:space="preserve"> minimum </w:t>
      </w:r>
      <w:r w:rsidRPr="00822396">
        <w:rPr>
          <w:sz w:val="24"/>
          <w:szCs w:val="24"/>
        </w:rPr>
        <w:t>1000 GB</w:t>
      </w:r>
      <w:r>
        <w:rPr>
          <w:sz w:val="24"/>
          <w:szCs w:val="24"/>
        </w:rPr>
        <w:t>.</w:t>
      </w:r>
    </w:p>
    <w:p w14:paraId="114B245F" w14:textId="77777777" w:rsidR="001A0148" w:rsidRDefault="001A0148" w:rsidP="006D24DE">
      <w:pPr>
        <w:pStyle w:val="Akapitzlist"/>
        <w:ind w:left="0"/>
        <w:jc w:val="both"/>
        <w:rPr>
          <w:sz w:val="24"/>
          <w:szCs w:val="24"/>
        </w:rPr>
      </w:pPr>
    </w:p>
    <w:p w14:paraId="1E1C1282" w14:textId="6D597B4D" w:rsidR="00CA70CC" w:rsidRDefault="00A22CAB" w:rsidP="001A0148">
      <w:pPr>
        <w:pStyle w:val="Akapitzlist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69969" wp14:editId="3D5B4D65">
                <wp:simplePos x="0" y="0"/>
                <wp:positionH relativeFrom="column">
                  <wp:posOffset>3119754</wp:posOffset>
                </wp:positionH>
                <wp:positionV relativeFrom="paragraph">
                  <wp:posOffset>381635</wp:posOffset>
                </wp:positionV>
                <wp:extent cx="2409825" cy="1185545"/>
                <wp:effectExtent l="38100" t="0" r="28575" b="5270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1185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68AFF6" id="Łącznik prosty ze strzałką 9" o:spid="_x0000_s1026" type="#_x0000_t32" style="position:absolute;margin-left:245.65pt;margin-top:30.05pt;width:189.75pt;height:93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4505B" wp14:editId="0A643D56">
                <wp:simplePos x="0" y="0"/>
                <wp:positionH relativeFrom="column">
                  <wp:posOffset>490855</wp:posOffset>
                </wp:positionH>
                <wp:positionV relativeFrom="paragraph">
                  <wp:posOffset>538479</wp:posOffset>
                </wp:positionV>
                <wp:extent cx="1209675" cy="1114425"/>
                <wp:effectExtent l="0" t="0" r="66675" b="4762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EF6166" id="Łącznik prosty ze strzałką 11" o:spid="_x0000_s1026" type="#_x0000_t32" style="position:absolute;margin-left:38.65pt;margin-top:42.4pt;width:95.2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E94C4" wp14:editId="0B6EA0EE">
                <wp:simplePos x="0" y="0"/>
                <wp:positionH relativeFrom="column">
                  <wp:posOffset>-575945</wp:posOffset>
                </wp:positionH>
                <wp:positionV relativeFrom="paragraph">
                  <wp:posOffset>205106</wp:posOffset>
                </wp:positionV>
                <wp:extent cx="1209675" cy="285750"/>
                <wp:effectExtent l="0" t="0" r="28575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A823D" w14:textId="5F337605" w:rsidR="00A22CAB" w:rsidRDefault="00A22CAB">
                            <w:r>
                              <w:t xml:space="preserve">Elektroda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7E94C4" id="Pole tekstowe 10" o:spid="_x0000_s1029" type="#_x0000_t202" style="position:absolute;left:0;text-align:left;margin-left:-45.35pt;margin-top:16.15pt;width:9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" fillcolor="white [3201]" strokeweight=".5pt">
                <v:textbox>
                  <w:txbxContent>
                    <w:p w14:paraId="2C4A823D" w14:textId="5F337605" w:rsidR="00A22CAB" w:rsidRDefault="00A22CAB">
                      <w:r>
                        <w:t xml:space="preserve">Elektroda </w:t>
                      </w:r>
                      <w:proofErr w:type="spellStart"/>
                      <w:r>
                        <w:t>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22CA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542746" wp14:editId="1CDC2146">
                <wp:simplePos x="0" y="0"/>
                <wp:positionH relativeFrom="column">
                  <wp:posOffset>4128770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406E0" w14:textId="6EEC8231" w:rsidR="00A22CAB" w:rsidRDefault="00A22CAB">
                            <w:r>
                              <w:t>Czujnik temperatury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542746" id="Pole tekstowe 2" o:spid="_x0000_s1030" type="#_x0000_t202" style="position:absolute;left:0;text-align:left;margin-left:325.1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">
                <v:textbox style="mso-fit-shape-to-text:t">
                  <w:txbxContent>
                    <w:p w14:paraId="334406E0" w14:textId="6EEC8231" w:rsidR="00A22CAB" w:rsidRDefault="00A22CAB">
                      <w:r>
                        <w:t>Czujnik temperatury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4DE">
        <w:rPr>
          <w:noProof/>
          <w:sz w:val="24"/>
          <w:szCs w:val="24"/>
          <w:lang w:eastAsia="pl-PL"/>
        </w:rPr>
        <w:drawing>
          <wp:inline distT="0" distB="0" distL="0" distR="0" wp14:anchorId="2BCAC6C8" wp14:editId="774A3EB1">
            <wp:extent cx="5036400" cy="3243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5" t="-393" b="1"/>
                    <a:stretch/>
                  </pic:blipFill>
                  <pic:spPr bwMode="auto">
                    <a:xfrm>
                      <a:off x="0" y="0"/>
                      <a:ext cx="5036400" cy="32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A96B5" w14:textId="552864BE" w:rsidR="00F4115F" w:rsidRDefault="00D6432F" w:rsidP="00F032E5">
      <w:pPr>
        <w:pStyle w:val="Akapitzlist"/>
        <w:ind w:left="0"/>
        <w:jc w:val="both"/>
        <w:rPr>
          <w:sz w:val="24"/>
          <w:szCs w:val="24"/>
        </w:rPr>
      </w:pPr>
      <w:bookmarkStart w:id="1" w:name="_Hlk25759809"/>
      <w:r>
        <w:rPr>
          <w:sz w:val="24"/>
          <w:szCs w:val="24"/>
        </w:rPr>
        <w:t xml:space="preserve">Rys. </w:t>
      </w:r>
      <w:r w:rsidR="001A0148">
        <w:rPr>
          <w:sz w:val="24"/>
          <w:szCs w:val="24"/>
        </w:rPr>
        <w:t>5</w:t>
      </w:r>
      <w:r w:rsidR="00F4115F">
        <w:rPr>
          <w:sz w:val="24"/>
          <w:szCs w:val="24"/>
        </w:rPr>
        <w:t xml:space="preserve"> Przykładowy widok fermentora do </w:t>
      </w:r>
      <w:r w:rsidR="006D24DE">
        <w:rPr>
          <w:sz w:val="24"/>
          <w:szCs w:val="24"/>
        </w:rPr>
        <w:t>surowców stałych</w:t>
      </w:r>
    </w:p>
    <w:bookmarkEnd w:id="1"/>
    <w:p w14:paraId="5BD456B3" w14:textId="77777777" w:rsidR="006D24DE" w:rsidRPr="00DF5266" w:rsidRDefault="006D24DE" w:rsidP="00F032E5">
      <w:pPr>
        <w:pStyle w:val="Akapitzlist"/>
        <w:ind w:left="0"/>
        <w:jc w:val="both"/>
        <w:rPr>
          <w:sz w:val="24"/>
          <w:szCs w:val="24"/>
        </w:rPr>
      </w:pPr>
    </w:p>
    <w:p w14:paraId="7C0EECA9" w14:textId="2E6919DC" w:rsidR="00CA70CC" w:rsidRDefault="00D147E6" w:rsidP="00F032E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3D11">
        <w:rPr>
          <w:sz w:val="24"/>
          <w:szCs w:val="24"/>
        </w:rPr>
        <w:t xml:space="preserve">.2. </w:t>
      </w:r>
      <w:r w:rsidR="00CA70CC" w:rsidRPr="00723B92">
        <w:rPr>
          <w:sz w:val="24"/>
          <w:szCs w:val="24"/>
        </w:rPr>
        <w:t xml:space="preserve">Zbiornik o pojemności </w:t>
      </w:r>
      <w:r w:rsidR="00CA2C83">
        <w:rPr>
          <w:sz w:val="24"/>
          <w:szCs w:val="24"/>
        </w:rPr>
        <w:t xml:space="preserve">od 5 do 7 </w:t>
      </w:r>
      <w:r w:rsidR="00D6432F">
        <w:rPr>
          <w:sz w:val="24"/>
          <w:szCs w:val="24"/>
        </w:rPr>
        <w:t>L</w:t>
      </w:r>
      <w:r w:rsidR="00CA70CC" w:rsidRPr="00723B92">
        <w:rPr>
          <w:sz w:val="24"/>
          <w:szCs w:val="24"/>
        </w:rPr>
        <w:t xml:space="preserve"> </w:t>
      </w:r>
      <w:r w:rsidR="00D6432F">
        <w:rPr>
          <w:sz w:val="24"/>
          <w:szCs w:val="24"/>
        </w:rPr>
        <w:t xml:space="preserve">powinien być </w:t>
      </w:r>
      <w:r w:rsidR="00CA70CC" w:rsidRPr="00723B92">
        <w:rPr>
          <w:sz w:val="24"/>
          <w:szCs w:val="24"/>
        </w:rPr>
        <w:t xml:space="preserve">wykonany ze stali nierdzewnej, </w:t>
      </w:r>
      <w:r w:rsidR="00CA70CC" w:rsidRPr="003600D2">
        <w:rPr>
          <w:sz w:val="24"/>
          <w:szCs w:val="24"/>
        </w:rPr>
        <w:t>wyposażony w otwierany właz, dwa wzierniki okularowe</w:t>
      </w:r>
      <w:r w:rsidR="00A75BF0" w:rsidRPr="003600D2">
        <w:rPr>
          <w:sz w:val="24"/>
          <w:szCs w:val="24"/>
        </w:rPr>
        <w:t xml:space="preserve"> (jeden we włazie, jeden na boku zbiornika)</w:t>
      </w:r>
      <w:r w:rsidR="00CA70CC" w:rsidRPr="003600D2">
        <w:rPr>
          <w:sz w:val="24"/>
          <w:szCs w:val="24"/>
        </w:rPr>
        <w:t xml:space="preserve"> o średnicy 50</w:t>
      </w:r>
      <w:r w:rsidR="00445786" w:rsidRPr="003600D2">
        <w:rPr>
          <w:sz w:val="24"/>
          <w:szCs w:val="24"/>
        </w:rPr>
        <w:t>±5</w:t>
      </w:r>
      <w:r w:rsidR="00D6432F" w:rsidRPr="003600D2">
        <w:rPr>
          <w:sz w:val="24"/>
          <w:szCs w:val="24"/>
        </w:rPr>
        <w:t xml:space="preserve"> mm umożliwiające obserwację</w:t>
      </w:r>
      <w:r w:rsidR="00CA70CC" w:rsidRPr="003600D2">
        <w:rPr>
          <w:sz w:val="24"/>
          <w:szCs w:val="24"/>
        </w:rPr>
        <w:t xml:space="preserve"> procesu oraz płaszcz grzejny służący do utrzymania temperatury poprzez grzanie lub chłodzenie wsadu podczas trwania procesu.</w:t>
      </w:r>
      <w:r w:rsidR="00A47534" w:rsidRPr="003600D2">
        <w:rPr>
          <w:sz w:val="24"/>
          <w:szCs w:val="24"/>
        </w:rPr>
        <w:t xml:space="preserve"> Na rysunku 6</w:t>
      </w:r>
      <w:r w:rsidR="00D6432F" w:rsidRPr="003600D2">
        <w:rPr>
          <w:sz w:val="24"/>
          <w:szCs w:val="24"/>
        </w:rPr>
        <w:t>.</w:t>
      </w:r>
      <w:r w:rsidR="00A75BF0" w:rsidRPr="003600D2">
        <w:rPr>
          <w:sz w:val="24"/>
          <w:szCs w:val="24"/>
        </w:rPr>
        <w:t xml:space="preserve"> przedstawiono przybliżony wygląd modułu.</w:t>
      </w:r>
      <w:r w:rsidR="00E762EC" w:rsidRPr="003600D2">
        <w:rPr>
          <w:sz w:val="24"/>
          <w:szCs w:val="24"/>
        </w:rPr>
        <w:t xml:space="preserve"> W pokrywie zbiornika</w:t>
      </w:r>
      <w:r w:rsidR="00F314F3" w:rsidRPr="003600D2">
        <w:rPr>
          <w:sz w:val="24"/>
          <w:szCs w:val="24"/>
        </w:rPr>
        <w:t xml:space="preserve"> powinno być</w:t>
      </w:r>
      <w:r w:rsidR="00D6432F" w:rsidRPr="003600D2">
        <w:rPr>
          <w:sz w:val="24"/>
          <w:szCs w:val="24"/>
        </w:rPr>
        <w:t xml:space="preserve"> </w:t>
      </w:r>
      <w:r w:rsidR="00F314F3" w:rsidRPr="003600D2">
        <w:rPr>
          <w:sz w:val="24"/>
          <w:szCs w:val="24"/>
        </w:rPr>
        <w:t xml:space="preserve">złącze do podłączenia elektrody </w:t>
      </w:r>
      <w:proofErr w:type="spellStart"/>
      <w:r w:rsidR="00F314F3" w:rsidRPr="003600D2">
        <w:rPr>
          <w:sz w:val="24"/>
          <w:szCs w:val="24"/>
        </w:rPr>
        <w:t>pH</w:t>
      </w:r>
      <w:proofErr w:type="spellEnd"/>
      <w:r w:rsidR="00F314F3" w:rsidRPr="003600D2">
        <w:rPr>
          <w:sz w:val="24"/>
          <w:szCs w:val="24"/>
        </w:rPr>
        <w:t xml:space="preserve"> </w:t>
      </w:r>
      <w:r w:rsidR="00D6432F" w:rsidRPr="003600D2">
        <w:rPr>
          <w:sz w:val="24"/>
          <w:szCs w:val="24"/>
        </w:rPr>
        <w:t>lub montażu dodatkowej aparatury</w:t>
      </w:r>
      <w:r w:rsidR="00D6432F" w:rsidRPr="00F314F3">
        <w:rPr>
          <w:sz w:val="24"/>
          <w:szCs w:val="24"/>
        </w:rPr>
        <w:t xml:space="preserve"> pomiarowej</w:t>
      </w:r>
      <w:r w:rsidR="00D6432F">
        <w:rPr>
          <w:sz w:val="24"/>
          <w:szCs w:val="24"/>
        </w:rPr>
        <w:t>. Wymagana</w:t>
      </w:r>
      <w:r w:rsidR="00F314F3">
        <w:rPr>
          <w:sz w:val="24"/>
          <w:szCs w:val="24"/>
        </w:rPr>
        <w:t xml:space="preserve"> możliwość </w:t>
      </w:r>
      <w:r w:rsidR="00D6432F">
        <w:rPr>
          <w:sz w:val="24"/>
          <w:szCs w:val="24"/>
        </w:rPr>
        <w:t>podawania</w:t>
      </w:r>
      <w:r w:rsidR="00F314F3" w:rsidRPr="00F314F3">
        <w:rPr>
          <w:sz w:val="24"/>
          <w:szCs w:val="24"/>
        </w:rPr>
        <w:t xml:space="preserve"> składników bez otwierania włazu.</w:t>
      </w:r>
      <w:r w:rsidR="00CA70CC" w:rsidRPr="00723B92">
        <w:rPr>
          <w:sz w:val="24"/>
          <w:szCs w:val="24"/>
        </w:rPr>
        <w:t xml:space="preserve"> Dodatkowo w zbiorniku </w:t>
      </w:r>
      <w:r w:rsidR="00A75BF0">
        <w:rPr>
          <w:sz w:val="24"/>
          <w:szCs w:val="24"/>
        </w:rPr>
        <w:t xml:space="preserve">powinno znaleźć się </w:t>
      </w:r>
      <w:r w:rsidR="00CA70CC" w:rsidRPr="00723B92">
        <w:rPr>
          <w:sz w:val="24"/>
          <w:szCs w:val="24"/>
        </w:rPr>
        <w:t>mieszadło ręczne ułatwiające mieszanie wsadu bez otwierania zbiornika.</w:t>
      </w:r>
      <w:r w:rsidR="00D6432F">
        <w:rPr>
          <w:sz w:val="24"/>
          <w:szCs w:val="24"/>
        </w:rPr>
        <w:t xml:space="preserve"> </w:t>
      </w:r>
      <w:r w:rsidR="00723B92" w:rsidRPr="00723B92">
        <w:rPr>
          <w:sz w:val="24"/>
          <w:szCs w:val="24"/>
        </w:rPr>
        <w:t>M</w:t>
      </w:r>
      <w:r w:rsidR="00D6432F">
        <w:rPr>
          <w:sz w:val="24"/>
          <w:szCs w:val="24"/>
        </w:rPr>
        <w:t>oduł powinien posiadać m</w:t>
      </w:r>
      <w:r w:rsidR="00723B92" w:rsidRPr="00723B92">
        <w:rPr>
          <w:sz w:val="24"/>
          <w:szCs w:val="24"/>
        </w:rPr>
        <w:t xml:space="preserve">ożliwość płynnej regulacji temperatury w zakresie minimum 20 - 95 °C (górny zakres pozwalający na przeprowadzenie procesu wyjaławiania). </w:t>
      </w:r>
      <w:r w:rsidR="00D6432F">
        <w:rPr>
          <w:sz w:val="24"/>
          <w:szCs w:val="24"/>
        </w:rPr>
        <w:t>Wymagana m</w:t>
      </w:r>
      <w:r w:rsidR="00723B92">
        <w:rPr>
          <w:sz w:val="24"/>
          <w:szCs w:val="24"/>
        </w:rPr>
        <w:t>ożliwość pomiaru</w:t>
      </w:r>
      <w:r w:rsidR="00723B92" w:rsidRPr="00723B92">
        <w:rPr>
          <w:sz w:val="24"/>
          <w:szCs w:val="24"/>
        </w:rPr>
        <w:t xml:space="preserve"> </w:t>
      </w:r>
      <w:proofErr w:type="spellStart"/>
      <w:r w:rsidR="00723B92" w:rsidRPr="00723B92">
        <w:rPr>
          <w:sz w:val="24"/>
          <w:szCs w:val="24"/>
        </w:rPr>
        <w:t>pH</w:t>
      </w:r>
      <w:proofErr w:type="spellEnd"/>
      <w:r w:rsidR="00D6432F">
        <w:rPr>
          <w:sz w:val="24"/>
          <w:szCs w:val="24"/>
        </w:rPr>
        <w:t xml:space="preserve"> </w:t>
      </w:r>
      <w:r w:rsidR="00A75BF0">
        <w:rPr>
          <w:sz w:val="24"/>
          <w:szCs w:val="24"/>
        </w:rPr>
        <w:t xml:space="preserve">fermentowanego surowca </w:t>
      </w:r>
      <w:r w:rsidR="00723B92">
        <w:rPr>
          <w:sz w:val="24"/>
          <w:szCs w:val="24"/>
        </w:rPr>
        <w:t>poprzez zamontowaną w fermentorze elektrodę</w:t>
      </w:r>
      <w:r w:rsidR="00723B92" w:rsidRPr="00723B92">
        <w:rPr>
          <w:sz w:val="24"/>
          <w:szCs w:val="24"/>
        </w:rPr>
        <w:t xml:space="preserve"> oraz temperatury</w:t>
      </w:r>
      <w:r w:rsidR="00A75BF0">
        <w:rPr>
          <w:sz w:val="24"/>
          <w:szCs w:val="24"/>
        </w:rPr>
        <w:t xml:space="preserve"> wewnątrz zbiornika</w:t>
      </w:r>
      <w:r w:rsidR="00723B92" w:rsidRPr="00723B92">
        <w:rPr>
          <w:sz w:val="24"/>
          <w:szCs w:val="24"/>
        </w:rPr>
        <w:t xml:space="preserve"> w trybie ciągłym.</w:t>
      </w:r>
      <w:r w:rsidR="00A75BF0">
        <w:rPr>
          <w:sz w:val="24"/>
          <w:szCs w:val="24"/>
        </w:rPr>
        <w:t xml:space="preserve"> Pomiar </w:t>
      </w:r>
      <w:proofErr w:type="spellStart"/>
      <w:r w:rsidR="00822396">
        <w:rPr>
          <w:sz w:val="24"/>
          <w:szCs w:val="24"/>
        </w:rPr>
        <w:t>pH</w:t>
      </w:r>
      <w:proofErr w:type="spellEnd"/>
      <w:r w:rsidR="00822396">
        <w:rPr>
          <w:sz w:val="24"/>
          <w:szCs w:val="24"/>
        </w:rPr>
        <w:t xml:space="preserve"> w zakresie od 0 do 14.</w:t>
      </w:r>
      <w:r w:rsidR="003600D2">
        <w:rPr>
          <w:sz w:val="24"/>
          <w:szCs w:val="24"/>
        </w:rPr>
        <w:t xml:space="preserve"> </w:t>
      </w:r>
      <w:r w:rsidR="003600D2" w:rsidRPr="003600D2">
        <w:rPr>
          <w:sz w:val="24"/>
          <w:szCs w:val="24"/>
        </w:rPr>
        <w:t xml:space="preserve">Elementy elektryczne </w:t>
      </w:r>
      <w:r w:rsidR="003600D2">
        <w:rPr>
          <w:sz w:val="24"/>
          <w:szCs w:val="24"/>
        </w:rPr>
        <w:t xml:space="preserve">(tablica sterująca) </w:t>
      </w:r>
      <w:r w:rsidR="003600D2" w:rsidRPr="003600D2">
        <w:rPr>
          <w:sz w:val="24"/>
          <w:szCs w:val="24"/>
        </w:rPr>
        <w:t>powinny być zamknięte w obudowie w celu zabezpieczenia przed dostaniem się soku</w:t>
      </w:r>
      <w:r w:rsidR="003600D2">
        <w:rPr>
          <w:sz w:val="24"/>
          <w:szCs w:val="24"/>
        </w:rPr>
        <w:t>.</w:t>
      </w:r>
      <w:r w:rsidR="005B6151">
        <w:rPr>
          <w:sz w:val="24"/>
          <w:szCs w:val="24"/>
        </w:rPr>
        <w:t xml:space="preserve"> Urządzenie powinno być dostarczone wraz ze stalowym stelażem, na którym z boku urządzenia lub nad nim powinna się znajdować tablica sterująca</w:t>
      </w:r>
    </w:p>
    <w:p w14:paraId="639A1537" w14:textId="77777777" w:rsidR="00741CAF" w:rsidRPr="00723B92" w:rsidRDefault="00741CAF" w:rsidP="00F032E5">
      <w:pPr>
        <w:pStyle w:val="Akapitzlist"/>
        <w:ind w:left="0"/>
        <w:jc w:val="both"/>
        <w:rPr>
          <w:sz w:val="24"/>
          <w:szCs w:val="24"/>
        </w:rPr>
      </w:pPr>
    </w:p>
    <w:p w14:paraId="292CC8B5" w14:textId="0A152861" w:rsidR="00B67C1F" w:rsidRPr="00DF5266" w:rsidRDefault="005B6151" w:rsidP="00E762EC">
      <w:pPr>
        <w:pStyle w:val="Akapitzlist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4A30C" wp14:editId="619ED371">
                <wp:simplePos x="0" y="0"/>
                <wp:positionH relativeFrom="column">
                  <wp:posOffset>2916914</wp:posOffset>
                </wp:positionH>
                <wp:positionV relativeFrom="paragraph">
                  <wp:posOffset>1054735</wp:posOffset>
                </wp:positionV>
                <wp:extent cx="1028700" cy="266700"/>
                <wp:effectExtent l="0" t="0" r="1905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9BAAA" w14:textId="6B767840" w:rsidR="00A22CAB" w:rsidRDefault="00A22CAB">
                            <w:r>
                              <w:t>wzierniki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44A30C" id="Pole tekstowe 13" o:spid="_x0000_s1031" type="#_x0000_t202" style="position:absolute;margin-left:229.7pt;margin-top:83.05pt;width:81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" fillcolor="white [3201]" strokeweight=".5pt">
                <v:textbox>
                  <w:txbxContent>
                    <w:p w14:paraId="0B69BAAA" w14:textId="6B767840" w:rsidR="00A22CAB" w:rsidRDefault="00A22CAB">
                      <w:r>
                        <w:t>wzierniki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4A9A00" wp14:editId="36F927F2">
                <wp:simplePos x="0" y="0"/>
                <wp:positionH relativeFrom="column">
                  <wp:posOffset>1526512</wp:posOffset>
                </wp:positionH>
                <wp:positionV relativeFrom="paragraph">
                  <wp:posOffset>1313484</wp:posOffset>
                </wp:positionV>
                <wp:extent cx="1257300" cy="685800"/>
                <wp:effectExtent l="38100" t="0" r="19050" b="57150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CE46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120.2pt;margin-top:103.4pt;width:99pt;height:54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DE697A" wp14:editId="0005EE6D">
                <wp:simplePos x="0" y="0"/>
                <wp:positionH relativeFrom="column">
                  <wp:posOffset>1388855</wp:posOffset>
                </wp:positionH>
                <wp:positionV relativeFrom="paragraph">
                  <wp:posOffset>887758</wp:posOffset>
                </wp:positionV>
                <wp:extent cx="1466850" cy="123825"/>
                <wp:effectExtent l="0" t="57150" r="19050" b="28575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8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2144BB" id="Łącznik prosty ze strzałką 24" o:spid="_x0000_s1026" type="#_x0000_t32" style="position:absolute;margin-left:109.35pt;margin-top:69.9pt;width:115.5pt;height:9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599A2" wp14:editId="2D2EA93C">
                <wp:simplePos x="0" y="0"/>
                <wp:positionH relativeFrom="column">
                  <wp:posOffset>1660525</wp:posOffset>
                </wp:positionH>
                <wp:positionV relativeFrom="paragraph">
                  <wp:posOffset>363828</wp:posOffset>
                </wp:positionV>
                <wp:extent cx="1892410" cy="45719"/>
                <wp:effectExtent l="38100" t="38100" r="12700" b="8826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41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E846AF" id="Łącznik prosty ze strzałką 19" o:spid="_x0000_s1026" type="#_x0000_t32" style="position:absolute;margin-left:130.75pt;margin-top:28.65pt;width:149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FA44E" wp14:editId="33F241ED">
                <wp:simplePos x="0" y="0"/>
                <wp:positionH relativeFrom="column">
                  <wp:posOffset>3666380</wp:posOffset>
                </wp:positionH>
                <wp:positionV relativeFrom="paragraph">
                  <wp:posOffset>198120</wp:posOffset>
                </wp:positionV>
                <wp:extent cx="857250" cy="276225"/>
                <wp:effectExtent l="0" t="0" r="19050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01FE2" w14:textId="5DEE2726" w:rsidR="00A22CAB" w:rsidRDefault="00A22CAB">
                            <w:r>
                              <w:t>mieszadło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9FA44E" id="Pole tekstowe 12" o:spid="_x0000_s1032" type="#_x0000_t202" style="position:absolute;margin-left:288.7pt;margin-top:15.6pt;width:67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" fillcolor="white [3201]" strokeweight=".5pt">
                <v:textbox>
                  <w:txbxContent>
                    <w:p w14:paraId="74901FE2" w14:textId="5DEE2726" w:rsidR="00A22CAB" w:rsidRDefault="00A22CAB">
                      <w:r>
                        <w:t>mieszadło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B39F5" wp14:editId="5E56820B">
                <wp:simplePos x="0" y="0"/>
                <wp:positionH relativeFrom="column">
                  <wp:posOffset>1676427</wp:posOffset>
                </wp:positionH>
                <wp:positionV relativeFrom="paragraph">
                  <wp:posOffset>1167543</wp:posOffset>
                </wp:positionV>
                <wp:extent cx="1113182" cy="1868557"/>
                <wp:effectExtent l="38100" t="38100" r="29845" b="1778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3182" cy="18685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BC89D5" id="Łącznik prosty ze strzałką 22" o:spid="_x0000_s1026" type="#_x0000_t32" style="position:absolute;margin-left:132pt;margin-top:91.95pt;width:87.65pt;height:147.1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A447C" wp14:editId="562115D7">
                <wp:simplePos x="0" y="0"/>
                <wp:positionH relativeFrom="column">
                  <wp:posOffset>2778594</wp:posOffset>
                </wp:positionH>
                <wp:positionV relativeFrom="paragraph">
                  <wp:posOffset>3127789</wp:posOffset>
                </wp:positionV>
                <wp:extent cx="723900" cy="352425"/>
                <wp:effectExtent l="0" t="0" r="19050" b="2857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DEBE5" w14:textId="27731E2D" w:rsidR="00A22CAB" w:rsidRDefault="00A22CAB">
                            <w:r>
                              <w:t>klapa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4A447C" id="Pole tekstowe 16" o:spid="_x0000_s1033" type="#_x0000_t202" style="position:absolute;margin-left:218.8pt;margin-top:246.3pt;width:57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" fillcolor="white [3201]" strokeweight=".5pt">
                <v:textbox>
                  <w:txbxContent>
                    <w:p w14:paraId="715DEBE5" w14:textId="27731E2D" w:rsidR="00A22CAB" w:rsidRDefault="00A22CAB">
                      <w:r>
                        <w:t>klapa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A9E332" wp14:editId="23A3CAAE">
                <wp:simplePos x="0" y="0"/>
                <wp:positionH relativeFrom="column">
                  <wp:posOffset>1924575</wp:posOffset>
                </wp:positionH>
                <wp:positionV relativeFrom="paragraph">
                  <wp:posOffset>3524858</wp:posOffset>
                </wp:positionV>
                <wp:extent cx="933450" cy="819150"/>
                <wp:effectExtent l="38100" t="0" r="19050" b="5715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0F4571" id="Łącznik prosty ze strzałką 21" o:spid="_x0000_s1026" type="#_x0000_t32" style="position:absolute;margin-left:151.55pt;margin-top:277.55pt;width:73.5pt;height:64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="00E762EC" w:rsidRPr="00E762EC">
        <w:rPr>
          <w:noProof/>
          <w:sz w:val="24"/>
          <w:szCs w:val="24"/>
          <w:lang w:eastAsia="pl-PL"/>
        </w:rPr>
        <w:drawing>
          <wp:inline distT="0" distB="0" distL="0" distR="0" wp14:anchorId="4196EC5E" wp14:editId="16C208CD">
            <wp:extent cx="2403876" cy="5218511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09" cy="52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C868B" w14:textId="668556D8" w:rsidR="006D24DE" w:rsidRDefault="006D24DE" w:rsidP="00822396">
      <w:pPr>
        <w:pStyle w:val="Akapitzlist"/>
        <w:ind w:left="0" w:firstLine="567"/>
        <w:jc w:val="both"/>
        <w:rPr>
          <w:sz w:val="24"/>
          <w:szCs w:val="24"/>
        </w:rPr>
      </w:pPr>
      <w:r w:rsidRPr="002912A8">
        <w:rPr>
          <w:sz w:val="24"/>
          <w:szCs w:val="24"/>
        </w:rPr>
        <w:t xml:space="preserve">Rys. </w:t>
      </w:r>
      <w:r w:rsidR="001A0148" w:rsidRPr="002912A8">
        <w:rPr>
          <w:sz w:val="24"/>
          <w:szCs w:val="24"/>
        </w:rPr>
        <w:t>6</w:t>
      </w:r>
      <w:r w:rsidRPr="002912A8">
        <w:rPr>
          <w:sz w:val="24"/>
          <w:szCs w:val="24"/>
        </w:rPr>
        <w:t xml:space="preserve"> Przykładowy wygląd fermentora do półproduktów płynnych</w:t>
      </w:r>
    </w:p>
    <w:p w14:paraId="7F626493" w14:textId="77777777" w:rsidR="006D24DE" w:rsidRDefault="006D24DE" w:rsidP="00822396">
      <w:pPr>
        <w:pStyle w:val="Akapitzlist"/>
        <w:ind w:left="0" w:firstLine="567"/>
        <w:jc w:val="both"/>
        <w:rPr>
          <w:sz w:val="24"/>
          <w:szCs w:val="24"/>
        </w:rPr>
      </w:pPr>
    </w:p>
    <w:p w14:paraId="7CB952AF" w14:textId="77777777" w:rsidR="00822396" w:rsidRPr="00822396" w:rsidRDefault="00822396" w:rsidP="00822396">
      <w:pPr>
        <w:pStyle w:val="Akapitzlist"/>
        <w:ind w:left="0" w:firstLine="567"/>
        <w:jc w:val="both"/>
        <w:rPr>
          <w:sz w:val="24"/>
          <w:szCs w:val="24"/>
        </w:rPr>
      </w:pPr>
      <w:r w:rsidRPr="00822396">
        <w:rPr>
          <w:sz w:val="24"/>
          <w:szCs w:val="24"/>
        </w:rPr>
        <w:t>Zestaw</w:t>
      </w:r>
      <w:r w:rsidR="00D6432F">
        <w:rPr>
          <w:sz w:val="24"/>
          <w:szCs w:val="24"/>
        </w:rPr>
        <w:t xml:space="preserve"> powinien być</w:t>
      </w:r>
      <w:r w:rsidRPr="00822396">
        <w:rPr>
          <w:sz w:val="24"/>
          <w:szCs w:val="24"/>
        </w:rPr>
        <w:t xml:space="preserve"> wyposażony w </w:t>
      </w:r>
      <w:r>
        <w:rPr>
          <w:sz w:val="24"/>
          <w:szCs w:val="24"/>
        </w:rPr>
        <w:t>o</w:t>
      </w:r>
      <w:r w:rsidRPr="00822396">
        <w:rPr>
          <w:sz w:val="24"/>
          <w:szCs w:val="24"/>
        </w:rPr>
        <w:t>programowanie pozwalające na wizualizację danych pomiarowych na wykresie oraz laptop umożliwiający zapis danych do pliku</w:t>
      </w:r>
      <w:r w:rsidRPr="00822396">
        <w:rPr>
          <w:b/>
          <w:sz w:val="24"/>
          <w:szCs w:val="24"/>
        </w:rPr>
        <w:t>.</w:t>
      </w:r>
      <w:r w:rsidR="00D6432F">
        <w:rPr>
          <w:b/>
          <w:sz w:val="24"/>
          <w:szCs w:val="24"/>
        </w:rPr>
        <w:t xml:space="preserve"> </w:t>
      </w:r>
      <w:r w:rsidRPr="00822396">
        <w:rPr>
          <w:sz w:val="24"/>
          <w:szCs w:val="24"/>
        </w:rPr>
        <w:t>Oprogramowanie</w:t>
      </w:r>
      <w:r>
        <w:rPr>
          <w:sz w:val="24"/>
          <w:szCs w:val="24"/>
        </w:rPr>
        <w:t xml:space="preserve"> powinno </w:t>
      </w:r>
      <w:r w:rsidRPr="00822396">
        <w:rPr>
          <w:sz w:val="24"/>
          <w:szCs w:val="24"/>
        </w:rPr>
        <w:t>umożliwia</w:t>
      </w:r>
      <w:r>
        <w:rPr>
          <w:sz w:val="24"/>
          <w:szCs w:val="24"/>
        </w:rPr>
        <w:t>ć</w:t>
      </w:r>
      <w:r w:rsidRPr="00822396">
        <w:rPr>
          <w:sz w:val="24"/>
          <w:szCs w:val="24"/>
        </w:rPr>
        <w:t>:</w:t>
      </w:r>
    </w:p>
    <w:p w14:paraId="6CA60A5E" w14:textId="77777777" w:rsidR="00822396" w:rsidRPr="00822396" w:rsidRDefault="00822396" w:rsidP="00D6432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822396">
        <w:rPr>
          <w:sz w:val="24"/>
          <w:szCs w:val="24"/>
        </w:rPr>
        <w:t xml:space="preserve"> odczyt parametrów procesu tj. temperatury oraz </w:t>
      </w:r>
      <w:proofErr w:type="spellStart"/>
      <w:r w:rsidRPr="00822396">
        <w:rPr>
          <w:sz w:val="24"/>
          <w:szCs w:val="24"/>
        </w:rPr>
        <w:t>pH</w:t>
      </w:r>
      <w:proofErr w:type="spellEnd"/>
      <w:r w:rsidRPr="00822396">
        <w:rPr>
          <w:sz w:val="24"/>
          <w:szCs w:val="24"/>
        </w:rPr>
        <w:t xml:space="preserve"> z mierników w trybie ciągłym,</w:t>
      </w:r>
    </w:p>
    <w:p w14:paraId="38E8AFA9" w14:textId="77777777" w:rsidR="00822396" w:rsidRPr="00822396" w:rsidRDefault="00822396" w:rsidP="00D6432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22396">
        <w:rPr>
          <w:sz w:val="24"/>
          <w:szCs w:val="24"/>
        </w:rPr>
        <w:t xml:space="preserve"> regulację nastawy temperatury w zbiorniku fermentacyjnym,</w:t>
      </w:r>
    </w:p>
    <w:p w14:paraId="51A7B571" w14:textId="77777777" w:rsidR="00822396" w:rsidRPr="00822396" w:rsidRDefault="00822396" w:rsidP="00D6432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822396">
        <w:rPr>
          <w:sz w:val="24"/>
          <w:szCs w:val="24"/>
        </w:rPr>
        <w:t>wizualizację danych pomiarowych na wykresie na osi czasu,</w:t>
      </w:r>
    </w:p>
    <w:p w14:paraId="29E8A218" w14:textId="1E831319" w:rsidR="00822396" w:rsidRPr="00D6432F" w:rsidRDefault="00822396" w:rsidP="00D6432F">
      <w:pPr>
        <w:pStyle w:val="Akapitzlist"/>
        <w:jc w:val="both"/>
        <w:rPr>
          <w:sz w:val="24"/>
          <w:szCs w:val="24"/>
        </w:rPr>
      </w:pPr>
      <w:r w:rsidRPr="00822396">
        <w:rPr>
          <w:sz w:val="24"/>
          <w:szCs w:val="24"/>
        </w:rPr>
        <w:t>d)</w:t>
      </w:r>
      <w:r>
        <w:rPr>
          <w:sz w:val="24"/>
          <w:szCs w:val="24"/>
        </w:rPr>
        <w:t xml:space="preserve">zapis danych, </w:t>
      </w:r>
      <w:r w:rsidRPr="00822396">
        <w:rPr>
          <w:sz w:val="24"/>
          <w:szCs w:val="24"/>
        </w:rPr>
        <w:t xml:space="preserve">możliwość importu danych do </w:t>
      </w:r>
      <w:r w:rsidR="00CA2C83" w:rsidRPr="00CA2C83">
        <w:rPr>
          <w:sz w:val="24"/>
          <w:szCs w:val="24"/>
        </w:rPr>
        <w:t>arkusza kalkulacyjnego</w:t>
      </w:r>
      <w:r w:rsidRPr="00D6432F">
        <w:rPr>
          <w:sz w:val="24"/>
          <w:szCs w:val="24"/>
        </w:rPr>
        <w:t>.</w:t>
      </w:r>
    </w:p>
    <w:p w14:paraId="5C9F37BA" w14:textId="00C0557F" w:rsidR="00822396" w:rsidRDefault="00822396" w:rsidP="008223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Laptop </w:t>
      </w:r>
      <w:r w:rsidR="00D6432F">
        <w:rPr>
          <w:sz w:val="24"/>
          <w:szCs w:val="24"/>
        </w:rPr>
        <w:t xml:space="preserve">powinien być </w:t>
      </w:r>
      <w:r>
        <w:rPr>
          <w:sz w:val="24"/>
          <w:szCs w:val="24"/>
        </w:rPr>
        <w:t>wyposażony w s</w:t>
      </w:r>
      <w:r w:rsidRPr="00822396">
        <w:rPr>
          <w:sz w:val="24"/>
          <w:szCs w:val="24"/>
        </w:rPr>
        <w:t>ystem operacyjny</w:t>
      </w:r>
      <w:r w:rsidR="00D6432F">
        <w:rPr>
          <w:sz w:val="24"/>
          <w:szCs w:val="24"/>
        </w:rPr>
        <w:t xml:space="preserve"> </w:t>
      </w:r>
      <w:r w:rsidR="00CA2C83" w:rsidRPr="00CA2C83">
        <w:rPr>
          <w:sz w:val="24"/>
          <w:szCs w:val="24"/>
        </w:rPr>
        <w:t xml:space="preserve">umożliwiający </w:t>
      </w:r>
      <w:r w:rsidR="00920F9B">
        <w:rPr>
          <w:sz w:val="24"/>
          <w:szCs w:val="24"/>
        </w:rPr>
        <w:t>bezproblemowe</w:t>
      </w:r>
      <w:r w:rsidR="00920F9B" w:rsidRPr="00CA2C83">
        <w:rPr>
          <w:sz w:val="24"/>
          <w:szCs w:val="24"/>
        </w:rPr>
        <w:t xml:space="preserve"> </w:t>
      </w:r>
      <w:r w:rsidR="00CA2C83" w:rsidRPr="00CA2C83">
        <w:rPr>
          <w:sz w:val="24"/>
          <w:szCs w:val="24"/>
        </w:rPr>
        <w:t>sterowanie urządzeniem</w:t>
      </w:r>
      <w:r>
        <w:rPr>
          <w:sz w:val="24"/>
          <w:szCs w:val="24"/>
        </w:rPr>
        <w:t xml:space="preserve">, </w:t>
      </w:r>
      <w:r w:rsidR="0080615B">
        <w:rPr>
          <w:sz w:val="24"/>
          <w:szCs w:val="24"/>
        </w:rPr>
        <w:t xml:space="preserve">pozostałe parametry co najmniej: </w:t>
      </w:r>
      <w:r w:rsidR="00D6432F">
        <w:rPr>
          <w:sz w:val="24"/>
          <w:szCs w:val="24"/>
        </w:rPr>
        <w:t>p</w:t>
      </w:r>
      <w:r w:rsidRPr="00822396">
        <w:rPr>
          <w:sz w:val="24"/>
          <w:szCs w:val="24"/>
        </w:rPr>
        <w:t>rzekątna ekranu</w:t>
      </w:r>
      <w:r>
        <w:rPr>
          <w:sz w:val="24"/>
          <w:szCs w:val="24"/>
        </w:rPr>
        <w:t xml:space="preserve"> </w:t>
      </w:r>
      <w:r w:rsidRPr="00822396">
        <w:rPr>
          <w:sz w:val="24"/>
          <w:szCs w:val="24"/>
        </w:rPr>
        <w:t>15.6 cali</w:t>
      </w:r>
      <w:r>
        <w:rPr>
          <w:sz w:val="24"/>
          <w:szCs w:val="24"/>
        </w:rPr>
        <w:t xml:space="preserve">, </w:t>
      </w:r>
      <w:r w:rsidR="0080615B">
        <w:rPr>
          <w:sz w:val="24"/>
          <w:szCs w:val="24"/>
        </w:rPr>
        <w:t>r</w:t>
      </w:r>
      <w:r w:rsidRPr="00822396">
        <w:rPr>
          <w:sz w:val="24"/>
          <w:szCs w:val="24"/>
        </w:rPr>
        <w:t>ozdzielczość</w:t>
      </w:r>
      <w:r w:rsidR="0080615B">
        <w:rPr>
          <w:sz w:val="24"/>
          <w:szCs w:val="24"/>
        </w:rPr>
        <w:t xml:space="preserve"> </w:t>
      </w:r>
      <w:r w:rsidRPr="00822396">
        <w:rPr>
          <w:sz w:val="24"/>
          <w:szCs w:val="24"/>
        </w:rPr>
        <w:t>1920 x 1080 (Full HD) pikseli</w:t>
      </w:r>
      <w:r>
        <w:rPr>
          <w:sz w:val="24"/>
          <w:szCs w:val="24"/>
        </w:rPr>
        <w:t xml:space="preserve">, RAM </w:t>
      </w:r>
      <w:r w:rsidRPr="00822396">
        <w:rPr>
          <w:sz w:val="24"/>
          <w:szCs w:val="24"/>
        </w:rPr>
        <w:t>4 GB</w:t>
      </w:r>
      <w:r>
        <w:rPr>
          <w:sz w:val="24"/>
          <w:szCs w:val="24"/>
        </w:rPr>
        <w:t xml:space="preserve">, </w:t>
      </w:r>
      <w:r w:rsidR="0080615B">
        <w:rPr>
          <w:sz w:val="24"/>
          <w:szCs w:val="24"/>
        </w:rPr>
        <w:t>p</w:t>
      </w:r>
      <w:r w:rsidRPr="00822396">
        <w:rPr>
          <w:sz w:val="24"/>
          <w:szCs w:val="24"/>
        </w:rPr>
        <w:t>ojemność dysku HDD</w:t>
      </w:r>
      <w:r>
        <w:rPr>
          <w:sz w:val="24"/>
          <w:szCs w:val="24"/>
        </w:rPr>
        <w:t xml:space="preserve"> </w:t>
      </w:r>
      <w:r w:rsidR="00CA2C83">
        <w:rPr>
          <w:sz w:val="24"/>
          <w:szCs w:val="24"/>
        </w:rPr>
        <w:t>minimum</w:t>
      </w:r>
      <w:r w:rsidR="0080615B">
        <w:rPr>
          <w:sz w:val="24"/>
          <w:szCs w:val="24"/>
        </w:rPr>
        <w:t xml:space="preserve"> </w:t>
      </w:r>
      <w:r w:rsidRPr="00822396">
        <w:rPr>
          <w:sz w:val="24"/>
          <w:szCs w:val="24"/>
        </w:rPr>
        <w:t>1000 GB</w:t>
      </w:r>
      <w:r>
        <w:rPr>
          <w:sz w:val="24"/>
          <w:szCs w:val="24"/>
        </w:rPr>
        <w:t>.</w:t>
      </w:r>
    </w:p>
    <w:p w14:paraId="53A73E8C" w14:textId="47837C69" w:rsidR="00822396" w:rsidRDefault="00CA2C83" w:rsidP="00F032E5">
      <w:pPr>
        <w:pStyle w:val="Akapitzlist"/>
        <w:ind w:left="0"/>
        <w:jc w:val="both"/>
        <w:rPr>
          <w:b/>
          <w:sz w:val="24"/>
          <w:szCs w:val="24"/>
        </w:rPr>
      </w:pPr>
      <w:r w:rsidRPr="00CA2C83">
        <w:rPr>
          <w:sz w:val="24"/>
          <w:szCs w:val="24"/>
        </w:rPr>
        <w:t>Oba urządzenia do fermentacji powinny mieć możliwość pracy w tym samym czasie. Powinny zmieścić się na właściwym obszarze (sekcja fermentacji) zaznaczonym na rysunku poglądowym (rys.1).</w:t>
      </w:r>
    </w:p>
    <w:p w14:paraId="76E7AE51" w14:textId="77777777" w:rsidR="003600D2" w:rsidRDefault="003600D2" w:rsidP="00F032E5">
      <w:pPr>
        <w:pStyle w:val="Akapitzlist"/>
        <w:ind w:left="0"/>
        <w:jc w:val="both"/>
        <w:rPr>
          <w:b/>
          <w:sz w:val="24"/>
          <w:szCs w:val="24"/>
        </w:rPr>
      </w:pPr>
    </w:p>
    <w:p w14:paraId="52175A06" w14:textId="78BFF35A" w:rsidR="00294C0B" w:rsidRPr="006A4D78" w:rsidRDefault="006A4D78" w:rsidP="00F032E5">
      <w:pPr>
        <w:pStyle w:val="Akapitzlist"/>
        <w:ind w:left="0"/>
        <w:jc w:val="both"/>
        <w:rPr>
          <w:b/>
          <w:sz w:val="24"/>
          <w:szCs w:val="24"/>
        </w:rPr>
      </w:pPr>
      <w:r w:rsidRPr="006A4D78">
        <w:rPr>
          <w:b/>
          <w:sz w:val="24"/>
          <w:szCs w:val="24"/>
        </w:rPr>
        <w:lastRenderedPageBreak/>
        <w:t>Instalacja elektryczna:</w:t>
      </w:r>
    </w:p>
    <w:p w14:paraId="64E577DC" w14:textId="77777777" w:rsidR="006A4D78" w:rsidRDefault="006A4D78" w:rsidP="00F032E5">
      <w:pPr>
        <w:pStyle w:val="Akapitzlist"/>
        <w:ind w:left="0"/>
        <w:jc w:val="both"/>
        <w:rPr>
          <w:sz w:val="24"/>
          <w:szCs w:val="24"/>
        </w:rPr>
      </w:pPr>
    </w:p>
    <w:p w14:paraId="52343166" w14:textId="77777777" w:rsidR="006A4D78" w:rsidRPr="00DF5266" w:rsidRDefault="006A4D78" w:rsidP="00F032E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Poszczególne sekcje zasilane</w:t>
      </w:r>
      <w:r w:rsidR="007346AE">
        <w:rPr>
          <w:sz w:val="24"/>
          <w:szCs w:val="24"/>
        </w:rPr>
        <w:t>, każda</w:t>
      </w:r>
      <w:r>
        <w:rPr>
          <w:sz w:val="24"/>
          <w:szCs w:val="24"/>
        </w:rPr>
        <w:t xml:space="preserve"> oddzielnie prądem o napięciu 220 -</w:t>
      </w:r>
      <w:r w:rsidR="0080615B">
        <w:rPr>
          <w:sz w:val="24"/>
          <w:szCs w:val="24"/>
        </w:rPr>
        <w:t xml:space="preserve"> </w:t>
      </w:r>
      <w:r>
        <w:rPr>
          <w:sz w:val="24"/>
          <w:szCs w:val="24"/>
        </w:rPr>
        <w:t>230V i częstotliwości 50/ 60Hz z możliwością podłączenia maksymalnie dwóch sekcji do zasilania o napięciu 380</w:t>
      </w:r>
      <w:r w:rsidR="0080615B">
        <w:rPr>
          <w:sz w:val="24"/>
          <w:szCs w:val="24"/>
        </w:rPr>
        <w:t xml:space="preserve"> </w:t>
      </w:r>
      <w:r>
        <w:rPr>
          <w:sz w:val="24"/>
          <w:szCs w:val="24"/>
        </w:rPr>
        <w:t>-400 V.</w:t>
      </w:r>
    </w:p>
    <w:p w14:paraId="37580746" w14:textId="77777777" w:rsidR="00294C0B" w:rsidRPr="00294C0B" w:rsidRDefault="00294C0B" w:rsidP="00294C0B">
      <w:pPr>
        <w:jc w:val="both"/>
        <w:rPr>
          <w:b/>
          <w:sz w:val="24"/>
          <w:szCs w:val="24"/>
        </w:rPr>
      </w:pPr>
      <w:r w:rsidRPr="00294C0B">
        <w:rPr>
          <w:b/>
          <w:sz w:val="24"/>
          <w:szCs w:val="24"/>
        </w:rPr>
        <w:t>Opis działania linii:</w:t>
      </w:r>
    </w:p>
    <w:p w14:paraId="471BCD83" w14:textId="2D8B8E21" w:rsidR="00294C0B" w:rsidRPr="00375AEF" w:rsidRDefault="00294C0B" w:rsidP="00294C0B">
      <w:pPr>
        <w:pStyle w:val="Akapitzlist"/>
        <w:ind w:left="0"/>
        <w:jc w:val="both"/>
        <w:rPr>
          <w:sz w:val="24"/>
          <w:szCs w:val="24"/>
        </w:rPr>
      </w:pPr>
      <w:r w:rsidRPr="00294C0B">
        <w:rPr>
          <w:sz w:val="24"/>
          <w:szCs w:val="24"/>
        </w:rPr>
        <w:t>Proces produkcji kiszonek zaczyna się od obróbki wstępnej. Surowiec (owoce, warzyw i grzyby) poddawany będzie procesowi mycia (mycie ręczne), obierania (np. warzywa korzeniowe) i rozdrabniania.</w:t>
      </w:r>
      <w:r w:rsidR="00D05D51">
        <w:rPr>
          <w:sz w:val="24"/>
          <w:szCs w:val="24"/>
        </w:rPr>
        <w:t xml:space="preserve"> Katedra posiada na stanie urządzenia do obróbki wstępnej i rozdrabiania, które będą włączone do linii po jej realizacji</w:t>
      </w:r>
      <w:r w:rsidR="003600D2">
        <w:rPr>
          <w:sz w:val="24"/>
          <w:szCs w:val="24"/>
        </w:rPr>
        <w:t xml:space="preserve"> przez Zamawiającego</w:t>
      </w:r>
      <w:r w:rsidR="00D05D51">
        <w:rPr>
          <w:sz w:val="24"/>
          <w:szCs w:val="24"/>
        </w:rPr>
        <w:t>.</w:t>
      </w:r>
      <w:r w:rsidRPr="00294C0B">
        <w:rPr>
          <w:sz w:val="24"/>
          <w:szCs w:val="24"/>
        </w:rPr>
        <w:t xml:space="preserve"> W zależności od końcowej formy produktu gotowego (stała lub płynna) surowiec może być kiszony w całości (drobne owoce, wa</w:t>
      </w:r>
      <w:r w:rsidR="00D147E6">
        <w:rPr>
          <w:sz w:val="24"/>
          <w:szCs w:val="24"/>
        </w:rPr>
        <w:t>rzywa i grzyby), w postaci rozdrobnionej</w:t>
      </w:r>
      <w:r w:rsidR="0080615B">
        <w:rPr>
          <w:sz w:val="24"/>
          <w:szCs w:val="24"/>
        </w:rPr>
        <w:t xml:space="preserve"> </w:t>
      </w:r>
      <w:r w:rsidR="00D147E6">
        <w:rPr>
          <w:sz w:val="24"/>
          <w:szCs w:val="24"/>
        </w:rPr>
        <w:t>(</w:t>
      </w:r>
      <w:r w:rsidRPr="00294C0B">
        <w:rPr>
          <w:sz w:val="24"/>
          <w:szCs w:val="24"/>
        </w:rPr>
        <w:t>plastry, wiórki, do postaci pasty itp.</w:t>
      </w:r>
      <w:r w:rsidR="00D147E6">
        <w:rPr>
          <w:sz w:val="24"/>
          <w:szCs w:val="24"/>
        </w:rPr>
        <w:t>)</w:t>
      </w:r>
      <w:r w:rsidRPr="00294C0B">
        <w:rPr>
          <w:sz w:val="24"/>
          <w:szCs w:val="24"/>
        </w:rPr>
        <w:t xml:space="preserve"> lub poddany procesowi tłoczenia w celu uzyskania soku. W przypadku niektórych surowców (grzyby) konieczne jest przeprowadzenie procesu blanszowania. Proces ten eliminuje powietrze z przestrzeni międzykomórkowych, inaktywuje enzymy, redukuje mikroflorę powierzchniową oraz dodatnio wpływa na profil smakowo-zapachowy gotowego produktu. Fermentacja mlekowa w zależności od formy surowca po obróbce wstępnej przebiegać będzie w </w:t>
      </w:r>
      <w:r w:rsidR="004E184B">
        <w:rPr>
          <w:sz w:val="24"/>
          <w:szCs w:val="24"/>
        </w:rPr>
        <w:t>module</w:t>
      </w:r>
      <w:r w:rsidRPr="00294C0B">
        <w:rPr>
          <w:sz w:val="24"/>
          <w:szCs w:val="24"/>
        </w:rPr>
        <w:t xml:space="preserve"> do fermentacji produktów stałych lub </w:t>
      </w:r>
      <w:r w:rsidR="004E184B">
        <w:rPr>
          <w:sz w:val="24"/>
          <w:szCs w:val="24"/>
        </w:rPr>
        <w:t>module</w:t>
      </w:r>
      <w:r w:rsidRPr="00294C0B">
        <w:rPr>
          <w:sz w:val="24"/>
          <w:szCs w:val="24"/>
        </w:rPr>
        <w:t xml:space="preserve"> do fermentacji produktów płynnych. </w:t>
      </w:r>
      <w:r w:rsidR="004E184B">
        <w:rPr>
          <w:sz w:val="24"/>
          <w:szCs w:val="24"/>
        </w:rPr>
        <w:t>Oba moduły</w:t>
      </w:r>
      <w:r w:rsidR="0080615B">
        <w:rPr>
          <w:sz w:val="24"/>
          <w:szCs w:val="24"/>
        </w:rPr>
        <w:t xml:space="preserve"> </w:t>
      </w:r>
      <w:r w:rsidR="00420196">
        <w:rPr>
          <w:sz w:val="24"/>
          <w:szCs w:val="24"/>
        </w:rPr>
        <w:t>powinny posiadać</w:t>
      </w:r>
      <w:r w:rsidR="0080615B">
        <w:rPr>
          <w:sz w:val="24"/>
          <w:szCs w:val="24"/>
        </w:rPr>
        <w:t xml:space="preserve"> </w:t>
      </w:r>
      <w:r w:rsidRPr="00294C0B">
        <w:rPr>
          <w:sz w:val="24"/>
          <w:szCs w:val="24"/>
        </w:rPr>
        <w:t xml:space="preserve">możliwość regulacji parametrów fermentacji (temperatura) oraz </w:t>
      </w:r>
      <w:r w:rsidR="00420196">
        <w:rPr>
          <w:sz w:val="24"/>
          <w:szCs w:val="24"/>
        </w:rPr>
        <w:t xml:space="preserve">możliwość </w:t>
      </w:r>
      <w:r w:rsidRPr="00294C0B">
        <w:rPr>
          <w:sz w:val="24"/>
          <w:szCs w:val="24"/>
        </w:rPr>
        <w:t>ich monitorowania (</w:t>
      </w:r>
      <w:proofErr w:type="spellStart"/>
      <w:r w:rsidRPr="00294C0B">
        <w:rPr>
          <w:sz w:val="24"/>
          <w:szCs w:val="24"/>
        </w:rPr>
        <w:t>pH</w:t>
      </w:r>
      <w:proofErr w:type="spellEnd"/>
      <w:r w:rsidRPr="00294C0B">
        <w:rPr>
          <w:sz w:val="24"/>
          <w:szCs w:val="24"/>
        </w:rPr>
        <w:t xml:space="preserve">, temperatura). Fermentacja mlekowa może przebiegać samorzutnie lub też z wykorzystaniem czystych kultur startowych. Uzyskane produkty fermentowane (kiszonki) będą pakowane i przechowywane w warunkach chłodniczych. </w:t>
      </w:r>
    </w:p>
    <w:sectPr w:rsidR="00294C0B" w:rsidRPr="00375AEF" w:rsidSect="0065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5A307" w14:textId="77777777" w:rsidR="008A5871" w:rsidRDefault="008A5871" w:rsidP="00D05D51">
      <w:pPr>
        <w:spacing w:after="0" w:line="240" w:lineRule="auto"/>
      </w:pPr>
      <w:r>
        <w:separator/>
      </w:r>
    </w:p>
  </w:endnote>
  <w:endnote w:type="continuationSeparator" w:id="0">
    <w:p w14:paraId="583972E1" w14:textId="77777777" w:rsidR="008A5871" w:rsidRDefault="008A5871" w:rsidP="00D0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A621F" w14:textId="77777777" w:rsidR="008A5871" w:rsidRDefault="008A5871" w:rsidP="00D05D51">
      <w:pPr>
        <w:spacing w:after="0" w:line="240" w:lineRule="auto"/>
      </w:pPr>
      <w:r>
        <w:separator/>
      </w:r>
    </w:p>
  </w:footnote>
  <w:footnote w:type="continuationSeparator" w:id="0">
    <w:p w14:paraId="2F709000" w14:textId="77777777" w:rsidR="008A5871" w:rsidRDefault="008A5871" w:rsidP="00D0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1D02"/>
    <w:multiLevelType w:val="hybridMultilevel"/>
    <w:tmpl w:val="6C742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91A76"/>
    <w:multiLevelType w:val="hybridMultilevel"/>
    <w:tmpl w:val="F1EEC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4EC4"/>
    <w:multiLevelType w:val="hybridMultilevel"/>
    <w:tmpl w:val="5548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DA"/>
    <w:rsid w:val="00011279"/>
    <w:rsid w:val="00085DCE"/>
    <w:rsid w:val="00086722"/>
    <w:rsid w:val="000B5599"/>
    <w:rsid w:val="00153B64"/>
    <w:rsid w:val="00170F75"/>
    <w:rsid w:val="001830B4"/>
    <w:rsid w:val="0018677A"/>
    <w:rsid w:val="001A0148"/>
    <w:rsid w:val="00210A8C"/>
    <w:rsid w:val="002653FE"/>
    <w:rsid w:val="002912A8"/>
    <w:rsid w:val="00294C0B"/>
    <w:rsid w:val="00295A94"/>
    <w:rsid w:val="002B07FD"/>
    <w:rsid w:val="002D19E6"/>
    <w:rsid w:val="002F6155"/>
    <w:rsid w:val="003423A1"/>
    <w:rsid w:val="00344C78"/>
    <w:rsid w:val="003509FA"/>
    <w:rsid w:val="003600D2"/>
    <w:rsid w:val="003748F2"/>
    <w:rsid w:val="00375AEF"/>
    <w:rsid w:val="003E1271"/>
    <w:rsid w:val="003E4534"/>
    <w:rsid w:val="00410CE5"/>
    <w:rsid w:val="004124C1"/>
    <w:rsid w:val="00420196"/>
    <w:rsid w:val="0044193E"/>
    <w:rsid w:val="00445786"/>
    <w:rsid w:val="00450D94"/>
    <w:rsid w:val="0049159D"/>
    <w:rsid w:val="004E184B"/>
    <w:rsid w:val="004E5C3A"/>
    <w:rsid w:val="00536E80"/>
    <w:rsid w:val="0054305C"/>
    <w:rsid w:val="00571AC6"/>
    <w:rsid w:val="005B6151"/>
    <w:rsid w:val="005D7AAF"/>
    <w:rsid w:val="005F6C86"/>
    <w:rsid w:val="00616186"/>
    <w:rsid w:val="006545C5"/>
    <w:rsid w:val="0065731A"/>
    <w:rsid w:val="0069105B"/>
    <w:rsid w:val="006A4D78"/>
    <w:rsid w:val="006B203B"/>
    <w:rsid w:val="006C5E64"/>
    <w:rsid w:val="006C74E3"/>
    <w:rsid w:val="006D24DE"/>
    <w:rsid w:val="006E6DDA"/>
    <w:rsid w:val="00713DA0"/>
    <w:rsid w:val="007141E2"/>
    <w:rsid w:val="00723B92"/>
    <w:rsid w:val="007346AE"/>
    <w:rsid w:val="00741CAF"/>
    <w:rsid w:val="00790EE3"/>
    <w:rsid w:val="007942A7"/>
    <w:rsid w:val="007C1080"/>
    <w:rsid w:val="0080615B"/>
    <w:rsid w:val="00806F3D"/>
    <w:rsid w:val="00810F9F"/>
    <w:rsid w:val="00822396"/>
    <w:rsid w:val="00833A21"/>
    <w:rsid w:val="00876517"/>
    <w:rsid w:val="00887779"/>
    <w:rsid w:val="008A1304"/>
    <w:rsid w:val="008A5871"/>
    <w:rsid w:val="008D07F6"/>
    <w:rsid w:val="00920F9B"/>
    <w:rsid w:val="009748AD"/>
    <w:rsid w:val="009D2ADA"/>
    <w:rsid w:val="009D7911"/>
    <w:rsid w:val="00A22CAB"/>
    <w:rsid w:val="00A30571"/>
    <w:rsid w:val="00A313F3"/>
    <w:rsid w:val="00A37C99"/>
    <w:rsid w:val="00A45414"/>
    <w:rsid w:val="00A47534"/>
    <w:rsid w:val="00A536C3"/>
    <w:rsid w:val="00A75BF0"/>
    <w:rsid w:val="00A769E1"/>
    <w:rsid w:val="00AE1A35"/>
    <w:rsid w:val="00B27A51"/>
    <w:rsid w:val="00B57AE6"/>
    <w:rsid w:val="00B67C1F"/>
    <w:rsid w:val="00B85440"/>
    <w:rsid w:val="00BB2C5E"/>
    <w:rsid w:val="00C9738C"/>
    <w:rsid w:val="00CA2C83"/>
    <w:rsid w:val="00CA70CC"/>
    <w:rsid w:val="00CB43ED"/>
    <w:rsid w:val="00CC2FE4"/>
    <w:rsid w:val="00CD7840"/>
    <w:rsid w:val="00CE6093"/>
    <w:rsid w:val="00D05D51"/>
    <w:rsid w:val="00D147E6"/>
    <w:rsid w:val="00D6432F"/>
    <w:rsid w:val="00D71DD3"/>
    <w:rsid w:val="00DD3FC6"/>
    <w:rsid w:val="00DF5266"/>
    <w:rsid w:val="00DF6EB9"/>
    <w:rsid w:val="00E30A68"/>
    <w:rsid w:val="00E31F60"/>
    <w:rsid w:val="00E5466D"/>
    <w:rsid w:val="00E762EC"/>
    <w:rsid w:val="00F032E5"/>
    <w:rsid w:val="00F13DEA"/>
    <w:rsid w:val="00F314F3"/>
    <w:rsid w:val="00F4115F"/>
    <w:rsid w:val="00F5460A"/>
    <w:rsid w:val="00F73D11"/>
    <w:rsid w:val="00F93E9F"/>
    <w:rsid w:val="00F96DE7"/>
    <w:rsid w:val="00FB3E66"/>
    <w:rsid w:val="00FC62B4"/>
    <w:rsid w:val="00FF3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F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AE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67C1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4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41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D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AE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67C1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4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41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FE63-BD74-4F1D-A6CF-D70CC792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9014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agnieszka.adamek</cp:lastModifiedBy>
  <cp:revision>3</cp:revision>
  <cp:lastPrinted>2019-12-09T10:15:00Z</cp:lastPrinted>
  <dcterms:created xsi:type="dcterms:W3CDTF">2019-11-29T09:27:00Z</dcterms:created>
  <dcterms:modified xsi:type="dcterms:W3CDTF">2019-12-09T10:15:00Z</dcterms:modified>
</cp:coreProperties>
</file>