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1B83" w:rsidRDefault="005128B4">
      <w:pPr>
        <w:jc w:val="center"/>
        <w:rPr>
          <w:sz w:val="40"/>
          <w:szCs w:val="40"/>
        </w:rPr>
      </w:pPr>
      <w:r>
        <w:rPr>
          <w:sz w:val="40"/>
          <w:szCs w:val="40"/>
        </w:rPr>
        <w:t xml:space="preserve">                                                                                                                                                                                                                                                                                                                                                                                                                                                                                                                                                                                                                                                                                                                                                                                                                                                                                                                                                                                                                                                                                                                                                                                                                                                                                                                                                                                                                                                                                                                                                                                                                                                                                                                                                                                                                                                                                                                                                                                                                                                                                                                                                                                                                                                                                                                                                                                                                                                                                                                                                                                                                                                                                                                                                                                                                                                                                                                                                                                                                                                                                                                                                                                                                                                                                                                                                                                                                                                                                                                                                                                                                                                                                                                                                                                                                                                                                                                                                                                                                                                                                                                                                                                                                                                                                                                                                                                                                                                                                                                                                                                                                                                                                                                                                                                                                                                                                                                                                                                                                                                                                                                                                                                                                                                                                                                                                                                                                                                                                                                                                                                                                                                                                                                                                                                                                                                                                                                                                                                                                                                                                                                                                                                                                                                                                                                                                                                                                                                                                                                                                                                                                                                                                                                                                                                                                                                                                                                                                                                                                                                                                                                                                                                                                                                                                                                                                                                                                                                                                                                                                                                                                                                                                                                                                                                                                                                                                                                                                                                                                                                                                                                                                                                                                                                                                                                                                                                                                                                                                                                                                                                                                                                                                                                                                                                                                                                                                                                                                                                                                                                                                                                                                                                                                                                                                                                                                                                                                                                                                                                                                                                                                                                                                                                                                                                                                                                                                                                                                                                                                                                                                                                                                                                                                                                                                                  </w:t>
      </w:r>
    </w:p>
    <w:p w:rsidR="00615369" w:rsidRPr="00130AA3" w:rsidRDefault="00615369">
      <w:pPr>
        <w:jc w:val="center"/>
        <w:rPr>
          <w:sz w:val="40"/>
          <w:szCs w:val="40"/>
        </w:rPr>
      </w:pPr>
    </w:p>
    <w:p w:rsidR="001F1B83" w:rsidRPr="00130AA3" w:rsidRDefault="002F4AB5">
      <w:pPr>
        <w:jc w:val="center"/>
        <w:rPr>
          <w:sz w:val="40"/>
          <w:szCs w:val="40"/>
        </w:rPr>
      </w:pPr>
      <w:r>
        <w:rPr>
          <w:noProof/>
          <w:lang w:eastAsia="pl-PL"/>
        </w:rPr>
        <w:drawing>
          <wp:inline distT="0" distB="0" distL="0" distR="0">
            <wp:extent cx="5638800" cy="428625"/>
            <wp:effectExtent l="19050" t="0" r="0" b="0"/>
            <wp:docPr id="1" name="Obraz 1" descr="ciag bez c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ag bez ckps"/>
                    <pic:cNvPicPr>
                      <a:picLocks noChangeAspect="1" noChangeArrowheads="1"/>
                    </pic:cNvPicPr>
                  </pic:nvPicPr>
                  <pic:blipFill>
                    <a:blip r:embed="rId9" cstate="print"/>
                    <a:srcRect/>
                    <a:stretch>
                      <a:fillRect/>
                    </a:stretch>
                  </pic:blipFill>
                  <pic:spPr bwMode="auto">
                    <a:xfrm>
                      <a:off x="0" y="0"/>
                      <a:ext cx="5638800" cy="428625"/>
                    </a:xfrm>
                    <a:prstGeom prst="rect">
                      <a:avLst/>
                    </a:prstGeom>
                    <a:noFill/>
                    <a:ln w="9525">
                      <a:noFill/>
                      <a:miter lim="800000"/>
                      <a:headEnd/>
                      <a:tailEnd/>
                    </a:ln>
                  </pic:spPr>
                </pic:pic>
              </a:graphicData>
            </a:graphic>
          </wp:inline>
        </w:drawing>
      </w:r>
    </w:p>
    <w:p w:rsidR="001F1B83" w:rsidRDefault="001F1B83">
      <w:pPr>
        <w:jc w:val="center"/>
        <w:rPr>
          <w:sz w:val="40"/>
          <w:szCs w:val="40"/>
        </w:rPr>
      </w:pPr>
    </w:p>
    <w:p w:rsidR="00615369" w:rsidRDefault="00615369">
      <w:pPr>
        <w:jc w:val="center"/>
        <w:rPr>
          <w:sz w:val="40"/>
          <w:szCs w:val="40"/>
        </w:rPr>
      </w:pPr>
    </w:p>
    <w:p w:rsidR="00615369" w:rsidRPr="00130AA3" w:rsidRDefault="00615369">
      <w:pPr>
        <w:jc w:val="center"/>
        <w:rPr>
          <w:sz w:val="40"/>
          <w:szCs w:val="40"/>
        </w:rPr>
      </w:pPr>
    </w:p>
    <w:p w:rsidR="001F1B83" w:rsidRPr="00130AA3" w:rsidRDefault="001F1B83">
      <w:pPr>
        <w:jc w:val="center"/>
        <w:rPr>
          <w:b/>
          <w:sz w:val="44"/>
          <w:szCs w:val="44"/>
        </w:rPr>
      </w:pPr>
      <w:r w:rsidRPr="00130AA3">
        <w:rPr>
          <w:b/>
          <w:sz w:val="44"/>
          <w:szCs w:val="44"/>
        </w:rPr>
        <w:t>SPECYFIKACJA ISTOTNYCH WARUNKÓW</w:t>
      </w:r>
      <w:r w:rsidR="00452B22" w:rsidRPr="00130AA3">
        <w:rPr>
          <w:b/>
          <w:sz w:val="44"/>
          <w:szCs w:val="44"/>
        </w:rPr>
        <w:t xml:space="preserve"> </w:t>
      </w:r>
      <w:r w:rsidRPr="00130AA3">
        <w:rPr>
          <w:b/>
          <w:sz w:val="44"/>
          <w:szCs w:val="44"/>
        </w:rPr>
        <w:t xml:space="preserve">ZAMÓWIENIA </w:t>
      </w:r>
    </w:p>
    <w:p w:rsidR="001F1B83" w:rsidRPr="00130AA3" w:rsidRDefault="001F1B83">
      <w:pPr>
        <w:jc w:val="center"/>
        <w:rPr>
          <w:b/>
          <w:sz w:val="44"/>
          <w:szCs w:val="44"/>
        </w:rPr>
      </w:pPr>
    </w:p>
    <w:p w:rsidR="001F1B83" w:rsidRPr="00130AA3" w:rsidRDefault="001F1B83">
      <w:pPr>
        <w:jc w:val="center"/>
      </w:pPr>
    </w:p>
    <w:p w:rsidR="00C753E6" w:rsidRPr="00130AA3" w:rsidRDefault="000C0511" w:rsidP="00C753E6">
      <w:pPr>
        <w:jc w:val="both"/>
        <w:rPr>
          <w:b/>
          <w:i/>
          <w:u w:val="single"/>
        </w:rPr>
      </w:pPr>
      <w:r>
        <w:rPr>
          <w:b/>
        </w:rPr>
        <w:t>U</w:t>
      </w:r>
      <w:r w:rsidRPr="007002FB">
        <w:rPr>
          <w:b/>
        </w:rPr>
        <w:t xml:space="preserve">sługa prowadzenia monitoringów i ocen dotyczących siedlisk gatunków oraz gatunków objętych projektem „Ochrona czynna szczególnie zagrożonych gatunków roślin reliktowych z rodziny </w:t>
      </w:r>
      <w:proofErr w:type="spellStart"/>
      <w:r w:rsidRPr="007002FB">
        <w:rPr>
          <w:b/>
        </w:rPr>
        <w:t>Salicaceae</w:t>
      </w:r>
      <w:proofErr w:type="spellEnd"/>
      <w:r w:rsidRPr="007002FB">
        <w:rPr>
          <w:b/>
        </w:rPr>
        <w:t xml:space="preserve"> w siedliskach torfowiskowych” na rzecz Uniwersytetu Przyrodniczego w Lublinie z podziałem na 8 części</w:t>
      </w:r>
    </w:p>
    <w:p w:rsidR="000C0511" w:rsidRDefault="000C0511" w:rsidP="00C753E6">
      <w:pPr>
        <w:jc w:val="both"/>
        <w:rPr>
          <w:b/>
          <w:i/>
          <w:u w:val="single"/>
        </w:rPr>
      </w:pPr>
    </w:p>
    <w:p w:rsidR="000C0511" w:rsidRDefault="000C0511" w:rsidP="00C753E6">
      <w:pPr>
        <w:jc w:val="both"/>
        <w:rPr>
          <w:b/>
          <w:i/>
          <w:u w:val="single"/>
        </w:rPr>
      </w:pPr>
    </w:p>
    <w:p w:rsidR="00C753E6" w:rsidRPr="00130AA3" w:rsidRDefault="00C753E6" w:rsidP="00C753E6">
      <w:pPr>
        <w:jc w:val="both"/>
        <w:rPr>
          <w:b/>
        </w:rPr>
      </w:pPr>
      <w:r w:rsidRPr="00130AA3">
        <w:rPr>
          <w:b/>
          <w:i/>
          <w:u w:val="single"/>
        </w:rPr>
        <w:t xml:space="preserve">Podstawa prawna: </w:t>
      </w:r>
      <w:r w:rsidRPr="00130AA3">
        <w:rPr>
          <w:b/>
        </w:rPr>
        <w:t>ustawa z dnia 29 stycznia 2004 r. Prawo zamó</w:t>
      </w:r>
      <w:r w:rsidR="00D101A1">
        <w:rPr>
          <w:b/>
        </w:rPr>
        <w:t>wień publicznych (Dz. U. z  2017</w:t>
      </w:r>
      <w:r w:rsidRPr="00130AA3">
        <w:rPr>
          <w:b/>
        </w:rPr>
        <w:t xml:space="preserve"> r. poz. </w:t>
      </w:r>
      <w:r w:rsidR="00D101A1">
        <w:rPr>
          <w:b/>
        </w:rPr>
        <w:t xml:space="preserve">1579 </w:t>
      </w:r>
      <w:r w:rsidRPr="00130AA3">
        <w:rPr>
          <w:b/>
        </w:rPr>
        <w:t>ze zm.).</w:t>
      </w:r>
    </w:p>
    <w:p w:rsidR="00C753E6" w:rsidRPr="00130AA3" w:rsidRDefault="00C753E6" w:rsidP="00C753E6">
      <w:pPr>
        <w:jc w:val="both"/>
        <w:rPr>
          <w:b/>
          <w:bCs/>
        </w:rPr>
      </w:pPr>
      <w:r w:rsidRPr="00130AA3">
        <w:rPr>
          <w:bCs/>
        </w:rPr>
        <w:t xml:space="preserve"> </w:t>
      </w:r>
      <w:r w:rsidRPr="00130AA3">
        <w:rPr>
          <w:b/>
          <w:bCs/>
        </w:rPr>
        <w:t xml:space="preserve"> </w:t>
      </w:r>
    </w:p>
    <w:p w:rsidR="006523AF" w:rsidRPr="00130AA3" w:rsidRDefault="006523AF" w:rsidP="00C753E6">
      <w:pPr>
        <w:jc w:val="both"/>
        <w:rPr>
          <w:b/>
          <w:i/>
          <w:u w:val="single"/>
        </w:rPr>
      </w:pPr>
    </w:p>
    <w:p w:rsidR="00C753E6" w:rsidRPr="00130AA3" w:rsidRDefault="00C753E6" w:rsidP="00C753E6">
      <w:pPr>
        <w:jc w:val="both"/>
        <w:rPr>
          <w:b/>
        </w:rPr>
      </w:pPr>
      <w:r w:rsidRPr="00130AA3">
        <w:rPr>
          <w:b/>
          <w:i/>
          <w:u w:val="single"/>
        </w:rPr>
        <w:t xml:space="preserve">Tryb postępowania: </w:t>
      </w:r>
      <w:r w:rsidRPr="00130AA3">
        <w:rPr>
          <w:b/>
        </w:rPr>
        <w:t xml:space="preserve">przetarg nieograniczony o wartości szacunkowej przedmiotu zamówienia poniżej kwot określonych w przepisach wydanych na podstawie art. 11 ust. 8 ustawy Prawo zamówień publicznych tj.  nie przekracza równowartości w PLN kwoty </w:t>
      </w:r>
      <w:r w:rsidR="00742F08">
        <w:rPr>
          <w:b/>
        </w:rPr>
        <w:t xml:space="preserve">221 000 </w:t>
      </w:r>
      <w:r w:rsidRPr="00130AA3">
        <w:rPr>
          <w:b/>
        </w:rPr>
        <w:t>euro.</w:t>
      </w:r>
    </w:p>
    <w:p w:rsidR="001F1B83" w:rsidRPr="00130AA3" w:rsidRDefault="001F1B83"/>
    <w:p w:rsidR="001F1B83" w:rsidRPr="00130AA3" w:rsidRDefault="001F1B83"/>
    <w:p w:rsidR="001F1B83" w:rsidRPr="00130AA3" w:rsidRDefault="00B45184">
      <w:r w:rsidRPr="00130AA3">
        <w:t xml:space="preserve">     </w:t>
      </w:r>
      <w:r w:rsidR="009605F5" w:rsidRPr="00130AA3">
        <w:t xml:space="preserve">   </w:t>
      </w:r>
    </w:p>
    <w:p w:rsidR="00C76CFF" w:rsidRPr="00130AA3" w:rsidRDefault="00C76CFF"/>
    <w:p w:rsidR="001F1B83" w:rsidRPr="00130AA3" w:rsidRDefault="001F1B83" w:rsidP="00A81368"/>
    <w:p w:rsidR="006353D5" w:rsidRPr="00130AA3" w:rsidRDefault="006353D5">
      <w:pPr>
        <w:ind w:left="4962"/>
        <w:rPr>
          <w:b/>
        </w:rPr>
      </w:pPr>
    </w:p>
    <w:p w:rsidR="007C5B76" w:rsidRPr="00130AA3" w:rsidRDefault="00B04FFA" w:rsidP="007C5B76">
      <w:pPr>
        <w:ind w:left="4962"/>
        <w:jc w:val="right"/>
        <w:rPr>
          <w:b/>
        </w:rPr>
      </w:pPr>
      <w:r w:rsidRPr="00130AA3">
        <w:rPr>
          <w:b/>
        </w:rPr>
        <w:t xml:space="preserve">                               </w:t>
      </w:r>
      <w:r w:rsidR="007C5B76" w:rsidRPr="00130AA3">
        <w:rPr>
          <w:b/>
        </w:rPr>
        <w:t>Zatwierdził:</w:t>
      </w:r>
    </w:p>
    <w:p w:rsidR="002061C0" w:rsidRDefault="002061C0" w:rsidP="002061C0">
      <w:pPr>
        <w:autoSpaceDE w:val="0"/>
        <w:autoSpaceDN w:val="0"/>
        <w:adjustRightInd w:val="0"/>
        <w:jc w:val="right"/>
        <w:rPr>
          <w:b/>
        </w:rPr>
      </w:pPr>
    </w:p>
    <w:p w:rsidR="00893DE7" w:rsidRDefault="00893DE7" w:rsidP="002061C0">
      <w:pPr>
        <w:autoSpaceDE w:val="0"/>
        <w:autoSpaceDN w:val="0"/>
        <w:adjustRightInd w:val="0"/>
        <w:jc w:val="right"/>
        <w:rPr>
          <w:b/>
        </w:rPr>
      </w:pPr>
    </w:p>
    <w:p w:rsidR="00893DE7" w:rsidRPr="006072B9" w:rsidRDefault="00893DE7" w:rsidP="002061C0">
      <w:pPr>
        <w:autoSpaceDE w:val="0"/>
        <w:autoSpaceDN w:val="0"/>
        <w:adjustRightInd w:val="0"/>
        <w:jc w:val="right"/>
        <w:rPr>
          <w:b/>
          <w:i/>
          <w:color w:val="FF0000"/>
        </w:rPr>
      </w:pPr>
    </w:p>
    <w:p w:rsidR="001F1B83" w:rsidRPr="00893DE7" w:rsidRDefault="002061C0" w:rsidP="00893DE7">
      <w:pPr>
        <w:jc w:val="right"/>
        <w:rPr>
          <w:b/>
          <w:i/>
        </w:rPr>
      </w:pP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006072B9" w:rsidRPr="006072B9">
        <w:rPr>
          <w:b/>
          <w:i/>
          <w:color w:val="FF0000"/>
        </w:rPr>
        <w:t>mgr Grażyna Szymczyk - Kanclerz</w:t>
      </w:r>
      <w:bookmarkStart w:id="0" w:name="_GoBack"/>
      <w:bookmarkEnd w:id="0"/>
      <w:r w:rsidRPr="009E28A2">
        <w:rPr>
          <w:b/>
        </w:rPr>
        <w:tab/>
      </w:r>
      <w:r w:rsidR="00893DE7" w:rsidRPr="00893DE7">
        <w:rPr>
          <w:b/>
          <w:i/>
        </w:rPr>
        <w:t>……………………………</w:t>
      </w:r>
    </w:p>
    <w:p w:rsidR="007C5B76" w:rsidRPr="00130AA3" w:rsidRDefault="007C5B76">
      <w:pPr>
        <w:ind w:left="5812"/>
        <w:rPr>
          <w:b/>
        </w:rPr>
      </w:pPr>
    </w:p>
    <w:p w:rsidR="001F1B83" w:rsidRPr="00130AA3" w:rsidRDefault="001F1B83"/>
    <w:p w:rsidR="001F1B83" w:rsidRPr="00130AA3" w:rsidRDefault="001F1B83">
      <w:r w:rsidRPr="00130AA3">
        <w:t xml:space="preserve">Lublin, dn. </w:t>
      </w:r>
      <w:r w:rsidR="00377447">
        <w:t>04.04</w:t>
      </w:r>
      <w:r w:rsidR="0035418A">
        <w:t>.2018r.</w:t>
      </w:r>
    </w:p>
    <w:p w:rsidR="00C753E6" w:rsidRDefault="00C753E6">
      <w:pPr>
        <w:pStyle w:val="Nagwek9"/>
        <w:rPr>
          <w:rFonts w:ascii="Times New Roman" w:hAnsi="Times New Roman" w:cs="Times New Roman"/>
          <w:b/>
          <w:sz w:val="28"/>
          <w:szCs w:val="28"/>
        </w:rPr>
      </w:pPr>
    </w:p>
    <w:p w:rsidR="00615369" w:rsidRDefault="00615369" w:rsidP="00615369"/>
    <w:tbl>
      <w:tblPr>
        <w:tblW w:w="5000" w:type="pct"/>
        <w:jc w:val="center"/>
        <w:tblCellMar>
          <w:top w:w="144" w:type="dxa"/>
          <w:left w:w="115" w:type="dxa"/>
          <w:bottom w:w="144" w:type="dxa"/>
          <w:right w:w="115" w:type="dxa"/>
        </w:tblCellMar>
        <w:tblLook w:val="04A0" w:firstRow="1" w:lastRow="0" w:firstColumn="1" w:lastColumn="0" w:noHBand="0" w:noVBand="1"/>
      </w:tblPr>
      <w:tblGrid>
        <w:gridCol w:w="9586"/>
      </w:tblGrid>
      <w:tr w:rsidR="00615369" w:rsidTr="007B5312">
        <w:trPr>
          <w:trHeight w:hRule="exact" w:val="115"/>
          <w:jc w:val="center"/>
        </w:trPr>
        <w:tc>
          <w:tcPr>
            <w:tcW w:w="9586" w:type="dxa"/>
            <w:shd w:val="clear" w:color="auto" w:fill="4F81BD"/>
            <w:tcMar>
              <w:top w:w="0" w:type="dxa"/>
              <w:bottom w:w="0" w:type="dxa"/>
            </w:tcMar>
          </w:tcPr>
          <w:p w:rsidR="00615369" w:rsidRDefault="00615369" w:rsidP="00C3652F">
            <w:pPr>
              <w:pStyle w:val="Nagwek"/>
              <w:rPr>
                <w:caps/>
                <w:sz w:val="18"/>
              </w:rPr>
            </w:pPr>
          </w:p>
        </w:tc>
      </w:tr>
      <w:tr w:rsidR="00615369" w:rsidRPr="003B01BB" w:rsidTr="007B5312">
        <w:trPr>
          <w:jc w:val="center"/>
        </w:trPr>
        <w:tc>
          <w:tcPr>
            <w:tcW w:w="9586" w:type="dxa"/>
            <w:shd w:val="clear" w:color="auto" w:fill="auto"/>
            <w:vAlign w:val="center"/>
          </w:tcPr>
          <w:p w:rsidR="00615369" w:rsidRPr="003B01BB" w:rsidRDefault="00615369" w:rsidP="00C3652F">
            <w:pPr>
              <w:pStyle w:val="Stopka"/>
              <w:rPr>
                <w:caps/>
                <w:color w:val="808080"/>
                <w:sz w:val="16"/>
                <w:szCs w:val="16"/>
              </w:rPr>
            </w:pPr>
            <w:r w:rsidRPr="003B01BB">
              <w:rPr>
                <w:caps/>
                <w:color w:val="808080"/>
                <w:sz w:val="16"/>
                <w:szCs w:val="16"/>
              </w:rPr>
              <w:t>Ochrona czynna szczególnie zagrożonych gatunków roślin reliktowych z rodziny Salicaceae w siedliskach torfowiskowych</w:t>
            </w:r>
          </w:p>
          <w:p w:rsidR="00615369" w:rsidRPr="003B01BB" w:rsidRDefault="00615369" w:rsidP="00C3652F">
            <w:pPr>
              <w:pStyle w:val="Stopka"/>
              <w:rPr>
                <w:caps/>
                <w:color w:val="808080"/>
                <w:sz w:val="16"/>
                <w:szCs w:val="16"/>
              </w:rPr>
            </w:pPr>
            <w:r w:rsidRPr="003B01BB">
              <w:rPr>
                <w:caps/>
                <w:color w:val="808080"/>
                <w:sz w:val="16"/>
                <w:szCs w:val="16"/>
              </w:rPr>
              <w:t>POIS.02.04.00-00-0008/17</w:t>
            </w:r>
          </w:p>
        </w:tc>
      </w:tr>
    </w:tbl>
    <w:p w:rsidR="00F86320" w:rsidRDefault="00F86320">
      <w:pPr>
        <w:pStyle w:val="Nagwek9"/>
        <w:rPr>
          <w:rFonts w:ascii="Times New Roman" w:hAnsi="Times New Roman" w:cs="Times New Roman"/>
          <w:b/>
          <w:sz w:val="28"/>
          <w:szCs w:val="28"/>
        </w:rPr>
      </w:pPr>
    </w:p>
    <w:p w:rsidR="001F1B83" w:rsidRPr="00130AA3" w:rsidRDefault="00F86320">
      <w:pPr>
        <w:pStyle w:val="Nagwek9"/>
        <w:rPr>
          <w:rFonts w:ascii="Times New Roman" w:hAnsi="Times New Roman" w:cs="Times New Roman"/>
          <w:b/>
          <w:sz w:val="24"/>
          <w:szCs w:val="24"/>
          <w:u w:val="single"/>
        </w:rPr>
      </w:pPr>
      <w:r>
        <w:rPr>
          <w:rFonts w:ascii="Times New Roman" w:hAnsi="Times New Roman" w:cs="Times New Roman"/>
          <w:b/>
          <w:sz w:val="28"/>
          <w:szCs w:val="28"/>
        </w:rPr>
        <w:br w:type="page"/>
      </w:r>
      <w:r w:rsidR="008A0A5C">
        <w:rPr>
          <w:rFonts w:ascii="Times New Roman" w:hAnsi="Times New Roman" w:cs="Times New Roman"/>
          <w:b/>
          <w:sz w:val="28"/>
          <w:szCs w:val="28"/>
        </w:rPr>
        <w:lastRenderedPageBreak/>
        <w:t>Rozdział 1</w:t>
      </w:r>
      <w:r w:rsidR="001F1B83" w:rsidRPr="00130AA3">
        <w:rPr>
          <w:rFonts w:ascii="Times New Roman" w:hAnsi="Times New Roman" w:cs="Times New Roman"/>
          <w:b/>
          <w:sz w:val="28"/>
          <w:szCs w:val="28"/>
        </w:rPr>
        <w:t>.</w:t>
      </w:r>
      <w:r w:rsidR="001F1B83" w:rsidRPr="00130AA3">
        <w:rPr>
          <w:rFonts w:ascii="Times New Roman" w:hAnsi="Times New Roman" w:cs="Times New Roman"/>
          <w:b/>
          <w:sz w:val="24"/>
          <w:szCs w:val="24"/>
        </w:rPr>
        <w:t xml:space="preserve"> </w:t>
      </w:r>
      <w:r w:rsidR="001F1B83" w:rsidRPr="00130AA3">
        <w:rPr>
          <w:rFonts w:ascii="Times New Roman" w:hAnsi="Times New Roman" w:cs="Times New Roman"/>
          <w:b/>
          <w:sz w:val="24"/>
          <w:szCs w:val="24"/>
          <w:u w:val="single"/>
        </w:rPr>
        <w:t>Nazwa oraz adres Zamawiającego.</w:t>
      </w:r>
    </w:p>
    <w:p w:rsidR="00253C0E" w:rsidRPr="00130AA3" w:rsidRDefault="00253C0E" w:rsidP="00253C0E">
      <w:pPr>
        <w:rPr>
          <w:sz w:val="16"/>
          <w:szCs w:val="16"/>
        </w:rPr>
      </w:pPr>
    </w:p>
    <w:p w:rsidR="001F1B83" w:rsidRPr="00130AA3" w:rsidRDefault="001F1B83">
      <w:r w:rsidRPr="00130AA3">
        <w:t>Uniwersytet Przyrodniczy w L</w:t>
      </w:r>
      <w:r w:rsidR="00973252" w:rsidRPr="00130AA3">
        <w:t>ublinie</w:t>
      </w:r>
    </w:p>
    <w:p w:rsidR="001F1B83" w:rsidRPr="00130AA3" w:rsidRDefault="001F1B83">
      <w:r w:rsidRPr="00130AA3">
        <w:t>siedziba: ul. Akademicka 13, 20-950 Lublin</w:t>
      </w:r>
    </w:p>
    <w:p w:rsidR="001F1B83" w:rsidRPr="00130AA3" w:rsidRDefault="001F1B83">
      <w:r w:rsidRPr="00130AA3">
        <w:t>REGON 000001896, NIP 712-010-37-75</w:t>
      </w:r>
    </w:p>
    <w:p w:rsidR="001F1B83" w:rsidRPr="00130AA3" w:rsidRDefault="001F1B83" w:rsidP="00973252">
      <w:pPr>
        <w:suppressAutoHyphens w:val="0"/>
        <w:autoSpaceDE w:val="0"/>
      </w:pPr>
      <w:r w:rsidRPr="00130AA3">
        <w:t>adres strony internetowej, na której s</w:t>
      </w:r>
      <w:r w:rsidRPr="00130AA3">
        <w:rPr>
          <w:rFonts w:eastAsia="TimesNewRoman"/>
        </w:rPr>
        <w:t xml:space="preserve">ą </w:t>
      </w:r>
      <w:r w:rsidRPr="00130AA3">
        <w:t>zamieszczane informacje w sprawie niniejszego post</w:t>
      </w:r>
      <w:r w:rsidRPr="00130AA3">
        <w:rPr>
          <w:rFonts w:eastAsia="TimesNewRoman"/>
        </w:rPr>
        <w:t>ę</w:t>
      </w:r>
      <w:r w:rsidRPr="00130AA3">
        <w:t xml:space="preserve">powania: </w:t>
      </w:r>
      <w:r w:rsidRPr="00130AA3">
        <w:rPr>
          <w:b/>
          <w:u w:val="single"/>
        </w:rPr>
        <w:t>http://up.lublin.pl/szp/</w:t>
      </w:r>
    </w:p>
    <w:p w:rsidR="001F1B83" w:rsidRPr="00130AA3" w:rsidRDefault="001F1B83">
      <w:pPr>
        <w:pStyle w:val="Nagwek9"/>
        <w:rPr>
          <w:rFonts w:ascii="Times New Roman" w:hAnsi="Times New Roman" w:cs="Times New Roman"/>
          <w:b/>
          <w:sz w:val="24"/>
          <w:szCs w:val="24"/>
          <w:u w:val="single"/>
        </w:rPr>
      </w:pPr>
      <w:r w:rsidRPr="00130AA3">
        <w:rPr>
          <w:rFonts w:ascii="Times New Roman" w:hAnsi="Times New Roman" w:cs="Times New Roman"/>
          <w:b/>
          <w:sz w:val="28"/>
          <w:szCs w:val="28"/>
        </w:rPr>
        <w:t xml:space="preserve">Rozdział </w:t>
      </w:r>
      <w:r w:rsidR="008A0A5C">
        <w:rPr>
          <w:rFonts w:ascii="Times New Roman" w:hAnsi="Times New Roman" w:cs="Times New Roman"/>
          <w:b/>
          <w:sz w:val="28"/>
          <w:szCs w:val="28"/>
        </w:rPr>
        <w:t>2</w:t>
      </w:r>
      <w:r w:rsidRPr="00130AA3">
        <w:rPr>
          <w:rFonts w:ascii="Times New Roman" w:hAnsi="Times New Roman" w:cs="Times New Roman"/>
          <w:b/>
          <w:sz w:val="28"/>
          <w:szCs w:val="28"/>
        </w:rPr>
        <w:t>.</w:t>
      </w:r>
      <w:r w:rsidRPr="00130AA3">
        <w:rPr>
          <w:rFonts w:ascii="Times New Roman" w:hAnsi="Times New Roman" w:cs="Times New Roman"/>
          <w:b/>
          <w:sz w:val="24"/>
          <w:szCs w:val="24"/>
        </w:rPr>
        <w:t xml:space="preserve"> </w:t>
      </w:r>
      <w:r w:rsidRPr="00130AA3">
        <w:rPr>
          <w:rFonts w:ascii="Times New Roman" w:hAnsi="Times New Roman" w:cs="Times New Roman"/>
          <w:b/>
          <w:sz w:val="24"/>
          <w:szCs w:val="24"/>
          <w:u w:val="single"/>
        </w:rPr>
        <w:t>Tryb udzielenia zamówienia.</w:t>
      </w:r>
    </w:p>
    <w:p w:rsidR="001F1B83" w:rsidRPr="00130AA3" w:rsidRDefault="001F1B83" w:rsidP="00F55116">
      <w:pPr>
        <w:jc w:val="both"/>
      </w:pPr>
      <w:r w:rsidRPr="00130AA3">
        <w:rPr>
          <w:b/>
        </w:rPr>
        <w:t>2.1.</w:t>
      </w:r>
      <w:r w:rsidRPr="00130AA3">
        <w:t xml:space="preserve"> Postępowanie </w:t>
      </w:r>
      <w:r w:rsidR="000725A6" w:rsidRPr="00130AA3">
        <w:t xml:space="preserve">zostanie przeprowadzone </w:t>
      </w:r>
      <w:r w:rsidRPr="00130AA3">
        <w:t>w trybie przetargu nieograniczonego zgodnie z art. 10 ust. 1 w związku z art. 39</w:t>
      </w:r>
      <w:r w:rsidR="007F33C2" w:rsidRPr="00130AA3">
        <w:t xml:space="preserve"> </w:t>
      </w:r>
      <w:r w:rsidRPr="00130AA3">
        <w:t>-</w:t>
      </w:r>
      <w:r w:rsidR="007F33C2" w:rsidRPr="00130AA3">
        <w:t xml:space="preserve"> </w:t>
      </w:r>
      <w:r w:rsidRPr="00130AA3">
        <w:t>46 ustawy z dnia 29 stycznia 2004 r. Prawo zamówień publicznych (</w:t>
      </w:r>
      <w:proofErr w:type="spellStart"/>
      <w:r w:rsidR="002039A6" w:rsidRPr="00130AA3">
        <w:t>t.j</w:t>
      </w:r>
      <w:proofErr w:type="spellEnd"/>
      <w:r w:rsidR="002039A6" w:rsidRPr="00130AA3">
        <w:t>. Dz.U.</w:t>
      </w:r>
      <w:r w:rsidRPr="00130AA3">
        <w:t xml:space="preserve"> 201</w:t>
      </w:r>
      <w:r w:rsidR="001E51AA">
        <w:t>7</w:t>
      </w:r>
      <w:r w:rsidR="002039A6" w:rsidRPr="00130AA3">
        <w:t xml:space="preserve"> r.</w:t>
      </w:r>
      <w:r w:rsidRPr="00130AA3">
        <w:t xml:space="preserve"> </w:t>
      </w:r>
      <w:r w:rsidR="002B4C2E" w:rsidRPr="00130AA3">
        <w:t xml:space="preserve">poz. </w:t>
      </w:r>
      <w:r w:rsidR="001E51AA">
        <w:t>1579</w:t>
      </w:r>
      <w:r w:rsidR="00F62FEF" w:rsidRPr="00130AA3">
        <w:t xml:space="preserve"> ze zm.</w:t>
      </w:r>
      <w:r w:rsidRPr="00130AA3">
        <w:t>),</w:t>
      </w:r>
      <w:r w:rsidRPr="00130AA3">
        <w:rPr>
          <w:bCs/>
        </w:rPr>
        <w:t xml:space="preserve"> </w:t>
      </w:r>
      <w:r w:rsidRPr="00130AA3">
        <w:t xml:space="preserve">zwaną dalej „ustawą </w:t>
      </w:r>
      <w:proofErr w:type="spellStart"/>
      <w:r w:rsidRPr="00130AA3">
        <w:t>Pzp</w:t>
      </w:r>
      <w:proofErr w:type="spellEnd"/>
      <w:r w:rsidRPr="00130AA3">
        <w:t>”.</w:t>
      </w:r>
    </w:p>
    <w:p w:rsidR="001F1B83" w:rsidRPr="00130AA3" w:rsidRDefault="001F1B83" w:rsidP="00F55116">
      <w:pPr>
        <w:jc w:val="both"/>
      </w:pPr>
      <w:r w:rsidRPr="00130AA3">
        <w:rPr>
          <w:b/>
        </w:rPr>
        <w:t>2.2.</w:t>
      </w:r>
      <w:r w:rsidRPr="00130AA3">
        <w:t xml:space="preserve"> Wartość szacunkowa przedmiotu zamówienia nie </w:t>
      </w:r>
      <w:r w:rsidRPr="00130AA3">
        <w:rPr>
          <w:bCs/>
        </w:rPr>
        <w:t>przekracza</w:t>
      </w:r>
      <w:r w:rsidRPr="00130AA3">
        <w:rPr>
          <w:b/>
          <w:bCs/>
        </w:rPr>
        <w:t xml:space="preserve"> </w:t>
      </w:r>
      <w:r w:rsidRPr="00130AA3">
        <w:t xml:space="preserve">równowartości w PLN kwoty </w:t>
      </w:r>
      <w:r w:rsidR="00C753E6" w:rsidRPr="00130AA3">
        <w:t>2</w:t>
      </w:r>
      <w:r w:rsidR="0020013C">
        <w:t>21</w:t>
      </w:r>
      <w:r w:rsidR="00C753E6" w:rsidRPr="00130AA3">
        <w:t xml:space="preserve"> 000 </w:t>
      </w:r>
      <w:r w:rsidRPr="00130AA3">
        <w:t>euro.</w:t>
      </w:r>
    </w:p>
    <w:p w:rsidR="001F1B83" w:rsidRPr="00130AA3" w:rsidRDefault="001F1B83" w:rsidP="000725A6">
      <w:pPr>
        <w:spacing w:after="40"/>
        <w:jc w:val="both"/>
        <w:rPr>
          <w:rFonts w:eastAsia="Calibri"/>
          <w:kern w:val="1"/>
        </w:rPr>
      </w:pPr>
      <w:r w:rsidRPr="00130AA3">
        <w:rPr>
          <w:b/>
        </w:rPr>
        <w:t>2.3.</w:t>
      </w:r>
      <w:r w:rsidRPr="00130AA3">
        <w:t xml:space="preserve"> Specyfikacja istotnych warunków zamówienia, zwana dalej „SIWZ” została przygotowana zgodnie z art. 36 ust.1 i 2 ustawy </w:t>
      </w:r>
      <w:proofErr w:type="spellStart"/>
      <w:r w:rsidRPr="00130AA3">
        <w:t>Pzp</w:t>
      </w:r>
      <w:proofErr w:type="spellEnd"/>
      <w:r w:rsidRPr="00130AA3">
        <w:t xml:space="preserve">. </w:t>
      </w:r>
      <w:r w:rsidR="000725A6" w:rsidRPr="00130AA3">
        <w:rPr>
          <w:rFonts w:eastAsia="Calibri"/>
          <w:kern w:val="1"/>
        </w:rPr>
        <w:t>W zakresie nieuregulowanym niniejszą SIWZ, zastosowanie mają przepisy rozporządzenia Ministra Rozwoju z dnia 26 lipca 2016 r. w sprawie rodzajów dokumentów, jakich może żądać Zamawiający od Wykonawcy, oraz form, w jakich te dokumenty mogą być składane.</w:t>
      </w:r>
    </w:p>
    <w:p w:rsidR="007C3873" w:rsidRPr="00130AA3" w:rsidRDefault="007C3873" w:rsidP="007C3873">
      <w:pPr>
        <w:suppressAutoHyphens w:val="0"/>
        <w:autoSpaceDE w:val="0"/>
        <w:jc w:val="both"/>
        <w:rPr>
          <w:bCs/>
        </w:rPr>
      </w:pPr>
      <w:r w:rsidRPr="00130AA3">
        <w:rPr>
          <w:b/>
          <w:bCs/>
        </w:rPr>
        <w:t>2.4.</w:t>
      </w:r>
      <w:r w:rsidRPr="00130AA3">
        <w:rPr>
          <w:bCs/>
        </w:rPr>
        <w:t xml:space="preserve"> Oznaczenie post</w:t>
      </w:r>
      <w:r w:rsidRPr="00130AA3">
        <w:rPr>
          <w:rFonts w:eastAsia="TimesNewRoman"/>
          <w:bCs/>
        </w:rPr>
        <w:t>ę</w:t>
      </w:r>
      <w:r w:rsidRPr="00130AA3">
        <w:rPr>
          <w:bCs/>
        </w:rPr>
        <w:t xml:space="preserve">powania: </w:t>
      </w:r>
      <w:r w:rsidRPr="00130AA3">
        <w:t xml:space="preserve">znak sprawy </w:t>
      </w:r>
      <w:r w:rsidRPr="00130AA3">
        <w:rPr>
          <w:b/>
        </w:rPr>
        <w:t>AZP/PN</w:t>
      </w:r>
      <w:r w:rsidR="00FD6196" w:rsidRPr="00130AA3">
        <w:rPr>
          <w:b/>
        </w:rPr>
        <w:t>O</w:t>
      </w:r>
      <w:r w:rsidRPr="00130AA3">
        <w:rPr>
          <w:b/>
        </w:rPr>
        <w:t>/</w:t>
      </w:r>
      <w:r w:rsidR="00BD3973">
        <w:rPr>
          <w:b/>
        </w:rPr>
        <w:t>1/2018</w:t>
      </w:r>
      <w:r w:rsidRPr="00130AA3">
        <w:t>.</w:t>
      </w:r>
      <w:r w:rsidRPr="00130AA3">
        <w:rPr>
          <w:b/>
        </w:rPr>
        <w:t xml:space="preserve"> </w:t>
      </w:r>
      <w:r w:rsidRPr="00130AA3">
        <w:t>Wykonawcy zobowi</w:t>
      </w:r>
      <w:r w:rsidRPr="00130AA3">
        <w:rPr>
          <w:rFonts w:eastAsia="TimesNewRoman"/>
        </w:rPr>
        <w:t>ą</w:t>
      </w:r>
      <w:r w:rsidRPr="00130AA3">
        <w:t>zani s</w:t>
      </w:r>
      <w:r w:rsidRPr="00130AA3">
        <w:rPr>
          <w:rFonts w:eastAsia="TimesNewRoman"/>
        </w:rPr>
        <w:t xml:space="preserve">ą </w:t>
      </w:r>
      <w:r w:rsidRPr="00130AA3">
        <w:t>do powoływania si</w:t>
      </w:r>
      <w:r w:rsidRPr="00130AA3">
        <w:rPr>
          <w:rFonts w:eastAsia="TimesNewRoman"/>
        </w:rPr>
        <w:t xml:space="preserve">ę </w:t>
      </w:r>
      <w:r w:rsidRPr="00130AA3">
        <w:t>na wy</w:t>
      </w:r>
      <w:r w:rsidRPr="00130AA3">
        <w:rPr>
          <w:rFonts w:eastAsia="TimesNewRoman"/>
        </w:rPr>
        <w:t>ż</w:t>
      </w:r>
      <w:r w:rsidRPr="00130AA3">
        <w:t>ej podane oznaczenie we wszelkich kontaktach z Zamawiaj</w:t>
      </w:r>
      <w:r w:rsidRPr="00130AA3">
        <w:rPr>
          <w:rFonts w:eastAsia="TimesNewRoman"/>
        </w:rPr>
        <w:t>ą</w:t>
      </w:r>
      <w:r w:rsidRPr="00130AA3">
        <w:t>cym.</w:t>
      </w:r>
    </w:p>
    <w:p w:rsidR="00680020" w:rsidRDefault="00680020" w:rsidP="000725A6">
      <w:pPr>
        <w:suppressAutoHyphens w:val="0"/>
        <w:autoSpaceDE w:val="0"/>
        <w:jc w:val="both"/>
        <w:rPr>
          <w:b/>
        </w:rPr>
      </w:pPr>
    </w:p>
    <w:p w:rsidR="000725A6" w:rsidRPr="00130AA3" w:rsidRDefault="001F1B83" w:rsidP="000725A6">
      <w:pPr>
        <w:suppressAutoHyphens w:val="0"/>
        <w:autoSpaceDE w:val="0"/>
        <w:jc w:val="both"/>
      </w:pPr>
      <w:r w:rsidRPr="00130AA3">
        <w:rPr>
          <w:b/>
        </w:rPr>
        <w:t>2.</w:t>
      </w:r>
      <w:r w:rsidR="007C3873" w:rsidRPr="00130AA3">
        <w:rPr>
          <w:b/>
        </w:rPr>
        <w:t>5</w:t>
      </w:r>
      <w:r w:rsidRPr="00130AA3">
        <w:rPr>
          <w:b/>
        </w:rPr>
        <w:t>.</w:t>
      </w:r>
      <w:r w:rsidRPr="00130AA3">
        <w:t xml:space="preserve"> </w:t>
      </w:r>
      <w:r w:rsidR="007C3873" w:rsidRPr="00130AA3">
        <w:t xml:space="preserve">W postępowaniu zastosowanie ma procedura uregulowana w art. 24aa ustawy </w:t>
      </w:r>
      <w:proofErr w:type="spellStart"/>
      <w:r w:rsidR="007C3873" w:rsidRPr="00130AA3">
        <w:t>Pzp</w:t>
      </w:r>
      <w:proofErr w:type="spellEnd"/>
      <w:r w:rsidR="007C3873" w:rsidRPr="00130AA3">
        <w:t>, tzw. „procedura odwrócona”.</w:t>
      </w:r>
    </w:p>
    <w:p w:rsidR="00E83B1B" w:rsidRPr="00F75E11" w:rsidRDefault="00E83B1B" w:rsidP="00E83B1B">
      <w:pPr>
        <w:jc w:val="both"/>
        <w:outlineLvl w:val="0"/>
        <w:rPr>
          <w:b/>
        </w:rPr>
      </w:pPr>
      <w:r w:rsidRPr="00F75E11">
        <w:rPr>
          <w:b/>
        </w:rPr>
        <w:t>Informacje ogólne dotyczące przedmiotowej procedury:</w:t>
      </w:r>
    </w:p>
    <w:p w:rsidR="00E83B1B" w:rsidRPr="007D6815" w:rsidRDefault="00E83B1B" w:rsidP="00E83B1B">
      <w:pPr>
        <w:ind w:left="65"/>
        <w:jc w:val="both"/>
        <w:outlineLvl w:val="0"/>
      </w:pPr>
      <w:r w:rsidRPr="0004312A">
        <w:rPr>
          <w:b/>
        </w:rPr>
        <w:t>2.</w:t>
      </w:r>
      <w:r>
        <w:rPr>
          <w:b/>
        </w:rPr>
        <w:t>5</w:t>
      </w:r>
      <w:r w:rsidRPr="0004312A">
        <w:rPr>
          <w:b/>
        </w:rPr>
        <w:t>.1.</w:t>
      </w:r>
      <w:r w:rsidRPr="00F75E11">
        <w:t xml:space="preserve">W przedmiotowym postępowaniu zostanie zastosowana procedura określona w art. 24aa ustawy. Zamawiający najpierw dokona ceny ofert, a następnie zbada, czy Wykonawca, którego oferta została oceniona jako najkorzystniejsza, nie podlega wykluczeniu oraz spełnia warunki udziału w postępowaniu. Zgodnie z art. 25a ust. 1 ustawy Wykonawca składa wraz z </w:t>
      </w:r>
      <w:r>
        <w:t xml:space="preserve"> </w:t>
      </w:r>
      <w:r w:rsidRPr="00F75E11">
        <w:t xml:space="preserve">ofertą </w:t>
      </w:r>
      <w:r>
        <w:t xml:space="preserve"> </w:t>
      </w:r>
      <w:r w:rsidRPr="00F75E11">
        <w:t xml:space="preserve">oświadczenia </w:t>
      </w:r>
      <w:r>
        <w:t xml:space="preserve"> </w:t>
      </w:r>
      <w:r w:rsidRPr="00F75E11">
        <w:t xml:space="preserve">aktualne </w:t>
      </w:r>
      <w:r>
        <w:t xml:space="preserve"> </w:t>
      </w:r>
      <w:r w:rsidRPr="00F75E11">
        <w:t xml:space="preserve">na </w:t>
      </w:r>
      <w:r>
        <w:t xml:space="preserve"> </w:t>
      </w:r>
      <w:r w:rsidRPr="00F75E11">
        <w:t xml:space="preserve">dzień </w:t>
      </w:r>
      <w:r>
        <w:t xml:space="preserve"> </w:t>
      </w:r>
      <w:r w:rsidRPr="00F75E11">
        <w:t xml:space="preserve">składania </w:t>
      </w:r>
      <w:r>
        <w:t xml:space="preserve"> </w:t>
      </w:r>
      <w:r w:rsidRPr="00F75E11">
        <w:t xml:space="preserve">ofert </w:t>
      </w:r>
      <w:r>
        <w:t xml:space="preserve"> </w:t>
      </w:r>
      <w:r w:rsidRPr="00F75E11">
        <w:t xml:space="preserve">w zakresie wskazanym </w:t>
      </w:r>
      <w:r w:rsidRPr="007D6815">
        <w:t>w p</w:t>
      </w:r>
      <w:r w:rsidRPr="007D6815">
        <w:rPr>
          <w:b/>
        </w:rPr>
        <w:t>k</w:t>
      </w:r>
      <w:r w:rsidR="00C309BA" w:rsidRPr="007D6815">
        <w:rPr>
          <w:b/>
        </w:rPr>
        <w:t>t 6.1</w:t>
      </w:r>
      <w:r w:rsidRPr="007D6815">
        <w:rPr>
          <w:b/>
        </w:rPr>
        <w:t>.1</w:t>
      </w:r>
      <w:r w:rsidRPr="007D6815">
        <w:rPr>
          <w:color w:val="FF0000"/>
        </w:rPr>
        <w:t xml:space="preserve"> </w:t>
      </w:r>
      <w:r w:rsidRPr="007D6815">
        <w:t xml:space="preserve">W pierwszej kolejności Zamawiający dokonuje oceny ofert pod kątem przesłanek odrzucenia oferty (art. 89 ust. 1 ustawy </w:t>
      </w:r>
      <w:proofErr w:type="spellStart"/>
      <w:r w:rsidRPr="007D6815">
        <w:t>Pzp</w:t>
      </w:r>
      <w:proofErr w:type="spellEnd"/>
      <w:r w:rsidRPr="007D6815">
        <w:t xml:space="preserve">) oraz kryteriów oceny ofert, a dopiero potem, wyłącznie w odniesieniu do Wykonawcy, którego oferta została oceniona jako najkorzystniejsza, dokonuje oceny podmiotowej Wykonawcy tj. bada oświadczenie wstępne a następnie w trybie art. 26 ust. 2 ustawy żąda przedłożenia dokumentów określonych w </w:t>
      </w:r>
      <w:r w:rsidRPr="007D6815">
        <w:rPr>
          <w:b/>
        </w:rPr>
        <w:t>p</w:t>
      </w:r>
      <w:r w:rsidR="00C309BA" w:rsidRPr="007D6815">
        <w:rPr>
          <w:b/>
        </w:rPr>
        <w:t>kt 6.1.2</w:t>
      </w:r>
      <w:r w:rsidRPr="007D6815">
        <w:rPr>
          <w:b/>
        </w:rPr>
        <w:t xml:space="preserve"> SIWZ</w:t>
      </w:r>
      <w:r w:rsidRPr="007D6815">
        <w:t>.</w:t>
      </w:r>
    </w:p>
    <w:p w:rsidR="00E83B1B" w:rsidRDefault="00E83B1B" w:rsidP="00E83B1B">
      <w:pPr>
        <w:ind w:left="65"/>
        <w:jc w:val="both"/>
        <w:outlineLvl w:val="0"/>
      </w:pPr>
      <w:r w:rsidRPr="007D6815">
        <w:rPr>
          <w:b/>
        </w:rPr>
        <w:t>2.5.2.</w:t>
      </w:r>
      <w:r w:rsidRPr="007D6815">
        <w:t>W przypadku, gdy Wykonawca zamierza realizować przedmiot zamówienia z udziałem</w:t>
      </w:r>
      <w:r w:rsidRPr="00F75E11">
        <w:t xml:space="preserve"> podwykonawców Zamawiający żąda wskazania przez Wykonawcę w ofercie części zamówienia, której wykonanie zamierza powierzyć podwykonawcom i podania przez Wykonawcę </w:t>
      </w:r>
      <w:r w:rsidRPr="00AF5812">
        <w:t xml:space="preserve">oraz firm podwykonawców </w:t>
      </w:r>
      <w:r>
        <w:t xml:space="preserve">(o ile są  mu znane na etapie składania ofert) </w:t>
      </w:r>
      <w:r w:rsidRPr="00AF5812">
        <w:t>w formularzu „Oferta Wykonawcy</w:t>
      </w:r>
      <w:r>
        <w:t>”</w:t>
      </w:r>
      <w:r w:rsidRPr="00AF5812">
        <w:t>, stanowiącym załącznik do SIWZ.</w:t>
      </w:r>
    </w:p>
    <w:p w:rsidR="003D1467" w:rsidRPr="00130AA3" w:rsidRDefault="003D1467" w:rsidP="003D1467">
      <w:pPr>
        <w:jc w:val="both"/>
        <w:rPr>
          <w:b/>
          <w:bCs/>
          <w:sz w:val="16"/>
          <w:szCs w:val="16"/>
        </w:rPr>
      </w:pPr>
    </w:p>
    <w:p w:rsidR="00253C0E" w:rsidRPr="00130AA3" w:rsidRDefault="001F1B83" w:rsidP="003D1467">
      <w:pPr>
        <w:jc w:val="both"/>
        <w:rPr>
          <w:b/>
          <w:u w:val="single"/>
        </w:rPr>
      </w:pPr>
      <w:r w:rsidRPr="00130AA3">
        <w:rPr>
          <w:b/>
          <w:bCs/>
          <w:sz w:val="28"/>
          <w:szCs w:val="28"/>
        </w:rPr>
        <w:t>Rozdział</w:t>
      </w:r>
      <w:r w:rsidRPr="00130AA3">
        <w:rPr>
          <w:b/>
          <w:sz w:val="28"/>
          <w:szCs w:val="28"/>
        </w:rPr>
        <w:t xml:space="preserve"> </w:t>
      </w:r>
      <w:r w:rsidR="008A0A5C">
        <w:rPr>
          <w:b/>
          <w:sz w:val="28"/>
          <w:szCs w:val="28"/>
        </w:rPr>
        <w:t>3</w:t>
      </w:r>
      <w:r w:rsidRPr="00130AA3">
        <w:rPr>
          <w:b/>
          <w:sz w:val="28"/>
          <w:szCs w:val="28"/>
        </w:rPr>
        <w:t>.</w:t>
      </w:r>
      <w:r w:rsidRPr="00130AA3">
        <w:rPr>
          <w:b/>
        </w:rPr>
        <w:t xml:space="preserve"> </w:t>
      </w:r>
      <w:r w:rsidRPr="00130AA3">
        <w:rPr>
          <w:b/>
          <w:u w:val="single"/>
        </w:rPr>
        <w:t xml:space="preserve">Opis przedmiotu zamówienia. </w:t>
      </w:r>
    </w:p>
    <w:p w:rsidR="00253C0E" w:rsidRPr="00130AA3" w:rsidRDefault="00253C0E" w:rsidP="00F9201C">
      <w:pPr>
        <w:jc w:val="both"/>
        <w:rPr>
          <w:b/>
          <w:sz w:val="16"/>
          <w:szCs w:val="16"/>
          <w:u w:val="single"/>
        </w:rPr>
      </w:pPr>
    </w:p>
    <w:p w:rsidR="007002FB" w:rsidRPr="007002FB" w:rsidRDefault="001F1B83" w:rsidP="002C141C">
      <w:pPr>
        <w:jc w:val="both"/>
        <w:rPr>
          <w:b/>
          <w:i/>
        </w:rPr>
      </w:pPr>
      <w:r w:rsidRPr="007002FB">
        <w:rPr>
          <w:b/>
        </w:rPr>
        <w:t xml:space="preserve">3.1. Przedmiotem zamówienia jest: </w:t>
      </w:r>
      <w:r w:rsidR="004571B2" w:rsidRPr="007002FB">
        <w:rPr>
          <w:b/>
        </w:rPr>
        <w:t>u</w:t>
      </w:r>
      <w:r w:rsidR="002C141C" w:rsidRPr="007002FB">
        <w:rPr>
          <w:b/>
        </w:rPr>
        <w:t>sługa prowadzenia monitoringów i ocen dotyczących siedlisk gatunków oraz gatunków objętych projektem „Ochrona czynna szczególnie zagrożonych</w:t>
      </w:r>
      <w:r w:rsidR="004571B2" w:rsidRPr="007002FB">
        <w:rPr>
          <w:b/>
        </w:rPr>
        <w:t xml:space="preserve"> </w:t>
      </w:r>
      <w:r w:rsidR="002C141C" w:rsidRPr="007002FB">
        <w:rPr>
          <w:b/>
        </w:rPr>
        <w:t xml:space="preserve">gatunków roślin reliktowych z rodziny </w:t>
      </w:r>
      <w:proofErr w:type="spellStart"/>
      <w:r w:rsidR="002C141C" w:rsidRPr="007002FB">
        <w:rPr>
          <w:b/>
        </w:rPr>
        <w:t>Salicaceae</w:t>
      </w:r>
      <w:proofErr w:type="spellEnd"/>
      <w:r w:rsidR="002C141C" w:rsidRPr="007002FB">
        <w:rPr>
          <w:b/>
        </w:rPr>
        <w:t xml:space="preserve"> w siedliskach torfowiskowych” </w:t>
      </w:r>
      <w:r w:rsidR="004571B2" w:rsidRPr="007002FB">
        <w:rPr>
          <w:b/>
        </w:rPr>
        <w:t>na rzecz</w:t>
      </w:r>
      <w:r w:rsidR="002C141C" w:rsidRPr="007002FB">
        <w:rPr>
          <w:b/>
        </w:rPr>
        <w:t xml:space="preserve"> Uniwersytetu Przyrodniczego w Lublinie z podziałem na 8 części</w:t>
      </w:r>
      <w:r w:rsidR="007002FB" w:rsidRPr="007002FB">
        <w:rPr>
          <w:b/>
        </w:rPr>
        <w:t>:</w:t>
      </w:r>
    </w:p>
    <w:p w:rsidR="007002FB" w:rsidRPr="007002FB" w:rsidRDefault="002C141C" w:rsidP="007002FB">
      <w:pPr>
        <w:pStyle w:val="Tekstpodstawowy3"/>
        <w:spacing w:after="0"/>
        <w:jc w:val="both"/>
        <w:rPr>
          <w:bCs/>
          <w:sz w:val="24"/>
          <w:szCs w:val="24"/>
        </w:rPr>
      </w:pPr>
      <w:r w:rsidRPr="007002FB">
        <w:rPr>
          <w:b/>
          <w:bCs/>
          <w:sz w:val="24"/>
          <w:szCs w:val="24"/>
        </w:rPr>
        <w:t xml:space="preserve">część 1 </w:t>
      </w:r>
      <w:r w:rsidRPr="007002FB">
        <w:rPr>
          <w:bCs/>
          <w:sz w:val="24"/>
          <w:szCs w:val="24"/>
        </w:rPr>
        <w:t xml:space="preserve">– </w:t>
      </w:r>
      <w:r w:rsidRPr="007002FB">
        <w:rPr>
          <w:sz w:val="24"/>
          <w:szCs w:val="24"/>
        </w:rPr>
        <w:t xml:space="preserve"> </w:t>
      </w:r>
      <w:r w:rsidR="007331CF" w:rsidRPr="007002FB">
        <w:rPr>
          <w:b/>
          <w:sz w:val="24"/>
          <w:szCs w:val="24"/>
        </w:rPr>
        <w:t>k</w:t>
      </w:r>
      <w:r w:rsidR="003F5F3A" w:rsidRPr="007002FB">
        <w:rPr>
          <w:b/>
          <w:sz w:val="24"/>
          <w:szCs w:val="24"/>
        </w:rPr>
        <w:t xml:space="preserve">ompleksowy monitoring siedliskowy w stanowiskach </w:t>
      </w:r>
      <w:proofErr w:type="spellStart"/>
      <w:r w:rsidR="003F5F3A" w:rsidRPr="007002FB">
        <w:rPr>
          <w:b/>
          <w:sz w:val="24"/>
          <w:szCs w:val="24"/>
        </w:rPr>
        <w:t>reintrodukowanych</w:t>
      </w:r>
      <w:proofErr w:type="spellEnd"/>
      <w:r w:rsidR="003F5F3A" w:rsidRPr="007002FB">
        <w:rPr>
          <w:b/>
          <w:sz w:val="24"/>
          <w:szCs w:val="24"/>
        </w:rPr>
        <w:t xml:space="preserve"> gatunków roślin w Puszczy Knyszyńskiej</w:t>
      </w:r>
      <w:r w:rsidR="007002FB" w:rsidRPr="007002FB">
        <w:rPr>
          <w:b/>
          <w:sz w:val="24"/>
          <w:szCs w:val="24"/>
        </w:rPr>
        <w:t xml:space="preserve">, </w:t>
      </w:r>
      <w:r w:rsidR="007002FB" w:rsidRPr="007002FB">
        <w:rPr>
          <w:bCs/>
          <w:sz w:val="24"/>
          <w:szCs w:val="24"/>
        </w:rPr>
        <w:t>zgodnie z opisem przedmiotu zamówienia zawartym w załączniku nr 1 do SIWZ,</w:t>
      </w:r>
    </w:p>
    <w:p w:rsidR="007002FB" w:rsidRPr="007002FB" w:rsidRDefault="002C141C" w:rsidP="007002FB">
      <w:pPr>
        <w:pStyle w:val="Tekstpodstawowy3"/>
        <w:spacing w:after="0"/>
        <w:jc w:val="both"/>
        <w:rPr>
          <w:bCs/>
          <w:sz w:val="24"/>
          <w:szCs w:val="24"/>
        </w:rPr>
      </w:pPr>
      <w:r w:rsidRPr="007002FB">
        <w:rPr>
          <w:b/>
          <w:bCs/>
          <w:sz w:val="24"/>
          <w:szCs w:val="24"/>
        </w:rPr>
        <w:t xml:space="preserve">część 2 – </w:t>
      </w:r>
      <w:r w:rsidRPr="007002FB">
        <w:rPr>
          <w:b/>
          <w:sz w:val="24"/>
          <w:szCs w:val="24"/>
        </w:rPr>
        <w:t xml:space="preserve"> </w:t>
      </w:r>
      <w:r w:rsidR="007331CF" w:rsidRPr="007002FB">
        <w:rPr>
          <w:b/>
          <w:sz w:val="24"/>
          <w:szCs w:val="24"/>
          <w:shd w:val="clear" w:color="auto" w:fill="FFFFFF"/>
        </w:rPr>
        <w:t>t</w:t>
      </w:r>
      <w:r w:rsidR="003F5F3A" w:rsidRPr="007002FB">
        <w:rPr>
          <w:b/>
          <w:sz w:val="24"/>
          <w:szCs w:val="24"/>
          <w:shd w:val="clear" w:color="auto" w:fill="FFFFFF"/>
        </w:rPr>
        <w:t xml:space="preserve">worzenie nowych populacji </w:t>
      </w:r>
      <w:proofErr w:type="spellStart"/>
      <w:r w:rsidR="003F5F3A" w:rsidRPr="007002FB">
        <w:rPr>
          <w:b/>
          <w:i/>
          <w:sz w:val="24"/>
          <w:szCs w:val="24"/>
          <w:shd w:val="clear" w:color="auto" w:fill="FFFFFF"/>
        </w:rPr>
        <w:t>Salix</w:t>
      </w:r>
      <w:proofErr w:type="spellEnd"/>
      <w:r w:rsidR="003F5F3A" w:rsidRPr="007002FB">
        <w:rPr>
          <w:b/>
          <w:i/>
          <w:sz w:val="24"/>
          <w:szCs w:val="24"/>
          <w:shd w:val="clear" w:color="auto" w:fill="FFFFFF"/>
        </w:rPr>
        <w:t xml:space="preserve"> </w:t>
      </w:r>
      <w:proofErr w:type="spellStart"/>
      <w:r w:rsidR="003F5F3A" w:rsidRPr="007002FB">
        <w:rPr>
          <w:b/>
          <w:i/>
          <w:sz w:val="24"/>
          <w:szCs w:val="24"/>
          <w:shd w:val="clear" w:color="auto" w:fill="FFFFFF"/>
        </w:rPr>
        <w:t>lapponum</w:t>
      </w:r>
      <w:proofErr w:type="spellEnd"/>
      <w:r w:rsidR="003F5F3A" w:rsidRPr="007002FB">
        <w:rPr>
          <w:b/>
          <w:i/>
          <w:sz w:val="24"/>
          <w:szCs w:val="24"/>
          <w:shd w:val="clear" w:color="auto" w:fill="FFFFFF"/>
        </w:rPr>
        <w:t xml:space="preserve"> </w:t>
      </w:r>
      <w:r w:rsidR="003F5F3A" w:rsidRPr="007002FB">
        <w:rPr>
          <w:b/>
          <w:sz w:val="24"/>
          <w:szCs w:val="24"/>
          <w:shd w:val="clear" w:color="auto" w:fill="FFFFFF"/>
        </w:rPr>
        <w:t>i</w:t>
      </w:r>
      <w:r w:rsidR="003F5F3A" w:rsidRPr="007002FB">
        <w:rPr>
          <w:b/>
          <w:i/>
          <w:sz w:val="24"/>
          <w:szCs w:val="24"/>
          <w:shd w:val="clear" w:color="auto" w:fill="FFFFFF"/>
        </w:rPr>
        <w:t xml:space="preserve"> </w:t>
      </w:r>
      <w:proofErr w:type="spellStart"/>
      <w:r w:rsidR="003F5F3A" w:rsidRPr="007002FB">
        <w:rPr>
          <w:b/>
          <w:i/>
          <w:sz w:val="24"/>
          <w:szCs w:val="24"/>
          <w:shd w:val="clear" w:color="auto" w:fill="FFFFFF"/>
        </w:rPr>
        <w:t>Salix</w:t>
      </w:r>
      <w:proofErr w:type="spellEnd"/>
      <w:r w:rsidR="003F5F3A" w:rsidRPr="007002FB">
        <w:rPr>
          <w:b/>
          <w:i/>
          <w:sz w:val="24"/>
          <w:szCs w:val="24"/>
          <w:shd w:val="clear" w:color="auto" w:fill="FFFFFF"/>
        </w:rPr>
        <w:t xml:space="preserve"> </w:t>
      </w:r>
      <w:proofErr w:type="spellStart"/>
      <w:r w:rsidR="003F5F3A" w:rsidRPr="007002FB">
        <w:rPr>
          <w:b/>
          <w:i/>
          <w:sz w:val="24"/>
          <w:szCs w:val="24"/>
          <w:shd w:val="clear" w:color="auto" w:fill="FFFFFF"/>
        </w:rPr>
        <w:t>myrtilloides</w:t>
      </w:r>
      <w:proofErr w:type="spellEnd"/>
      <w:r w:rsidR="003F5F3A" w:rsidRPr="007002FB">
        <w:rPr>
          <w:b/>
          <w:sz w:val="24"/>
          <w:szCs w:val="24"/>
          <w:shd w:val="clear" w:color="auto" w:fill="FFFFFF"/>
        </w:rPr>
        <w:t xml:space="preserve"> w stanowiskach w Puszczy Knyszyńskiej</w:t>
      </w:r>
      <w:r w:rsidR="007002FB" w:rsidRPr="007002FB">
        <w:rPr>
          <w:b/>
          <w:sz w:val="24"/>
          <w:szCs w:val="24"/>
          <w:shd w:val="clear" w:color="auto" w:fill="FFFFFF"/>
        </w:rPr>
        <w:t xml:space="preserve">, </w:t>
      </w:r>
      <w:r w:rsidR="007002FB" w:rsidRPr="007002FB">
        <w:rPr>
          <w:bCs/>
          <w:sz w:val="24"/>
          <w:szCs w:val="24"/>
        </w:rPr>
        <w:t>zgodnie z opisem przedmiotu zamówienia zawartym w załączniku nr 2 do SIWZ,</w:t>
      </w:r>
    </w:p>
    <w:p w:rsidR="003F5F3A" w:rsidRPr="007002FB" w:rsidRDefault="003F5F3A" w:rsidP="002C141C">
      <w:pPr>
        <w:contextualSpacing/>
        <w:jc w:val="both"/>
        <w:rPr>
          <w:b/>
          <w:shd w:val="clear" w:color="auto" w:fill="FFFFFF"/>
        </w:rPr>
      </w:pPr>
    </w:p>
    <w:p w:rsidR="002C141C" w:rsidRPr="007002FB" w:rsidRDefault="002C141C" w:rsidP="007002FB">
      <w:pPr>
        <w:pStyle w:val="Tekstpodstawowy3"/>
        <w:spacing w:after="0"/>
        <w:jc w:val="both"/>
        <w:rPr>
          <w:bCs/>
          <w:sz w:val="24"/>
          <w:szCs w:val="24"/>
        </w:rPr>
      </w:pPr>
      <w:r w:rsidRPr="007002FB">
        <w:rPr>
          <w:b/>
          <w:bCs/>
          <w:sz w:val="24"/>
          <w:szCs w:val="24"/>
        </w:rPr>
        <w:t xml:space="preserve">część 3 </w:t>
      </w:r>
      <w:r w:rsidRPr="007002FB">
        <w:rPr>
          <w:bCs/>
          <w:sz w:val="24"/>
          <w:szCs w:val="24"/>
        </w:rPr>
        <w:t xml:space="preserve">– </w:t>
      </w:r>
      <w:r w:rsidRPr="007002FB">
        <w:rPr>
          <w:sz w:val="24"/>
          <w:szCs w:val="24"/>
        </w:rPr>
        <w:t xml:space="preserve"> </w:t>
      </w:r>
      <w:r w:rsidR="007331CF" w:rsidRPr="007002FB">
        <w:rPr>
          <w:b/>
          <w:sz w:val="24"/>
          <w:szCs w:val="24"/>
          <w:shd w:val="clear" w:color="auto" w:fill="FFFFFF"/>
        </w:rPr>
        <w:t>o</w:t>
      </w:r>
      <w:r w:rsidR="003F5F3A" w:rsidRPr="007002FB">
        <w:rPr>
          <w:b/>
          <w:sz w:val="24"/>
          <w:szCs w:val="24"/>
          <w:shd w:val="clear" w:color="auto" w:fill="FFFFFF"/>
        </w:rPr>
        <w:t xml:space="preserve">cena </w:t>
      </w:r>
      <w:r w:rsidR="003F5F3A" w:rsidRPr="007002FB">
        <w:rPr>
          <w:b/>
          <w:sz w:val="24"/>
          <w:szCs w:val="24"/>
        </w:rPr>
        <w:t xml:space="preserve">funkcjonowania populacji i poszczególnych osobników </w:t>
      </w:r>
      <w:proofErr w:type="spellStart"/>
      <w:r w:rsidR="003F5F3A" w:rsidRPr="007002FB">
        <w:rPr>
          <w:b/>
          <w:sz w:val="24"/>
          <w:szCs w:val="24"/>
        </w:rPr>
        <w:t>reintrodukowanych</w:t>
      </w:r>
      <w:proofErr w:type="spellEnd"/>
      <w:r w:rsidR="003F5F3A" w:rsidRPr="007002FB">
        <w:rPr>
          <w:b/>
          <w:sz w:val="24"/>
          <w:szCs w:val="24"/>
        </w:rPr>
        <w:t xml:space="preserve"> roślin w stanowiskach w Puszczy Knyszyńskiej</w:t>
      </w:r>
      <w:r w:rsidR="007002FB" w:rsidRPr="007002FB">
        <w:rPr>
          <w:b/>
          <w:sz w:val="24"/>
          <w:szCs w:val="24"/>
        </w:rPr>
        <w:t xml:space="preserve">, </w:t>
      </w:r>
      <w:r w:rsidR="007002FB" w:rsidRPr="007002FB">
        <w:rPr>
          <w:bCs/>
          <w:sz w:val="24"/>
          <w:szCs w:val="24"/>
        </w:rPr>
        <w:t>zgodnie z opisem przedmiotu zamówienia zawartym w załączniku nr 3 do SIWZ,</w:t>
      </w:r>
    </w:p>
    <w:p w:rsidR="002C141C" w:rsidRPr="007002FB" w:rsidRDefault="002C141C" w:rsidP="007002FB">
      <w:pPr>
        <w:pStyle w:val="Tekstpodstawowy3"/>
        <w:spacing w:after="0"/>
        <w:jc w:val="both"/>
        <w:rPr>
          <w:bCs/>
          <w:sz w:val="24"/>
          <w:szCs w:val="24"/>
        </w:rPr>
      </w:pPr>
      <w:r w:rsidRPr="007002FB">
        <w:rPr>
          <w:b/>
          <w:bCs/>
          <w:sz w:val="24"/>
          <w:szCs w:val="24"/>
        </w:rPr>
        <w:t xml:space="preserve">część 4 – </w:t>
      </w:r>
      <w:r w:rsidRPr="007002FB">
        <w:rPr>
          <w:sz w:val="24"/>
          <w:szCs w:val="24"/>
        </w:rPr>
        <w:t xml:space="preserve"> </w:t>
      </w:r>
      <w:r w:rsidR="007331CF" w:rsidRPr="007002FB">
        <w:rPr>
          <w:b/>
          <w:sz w:val="24"/>
          <w:szCs w:val="24"/>
        </w:rPr>
        <w:t>m</w:t>
      </w:r>
      <w:r w:rsidR="003F5F3A" w:rsidRPr="007002FB">
        <w:rPr>
          <w:b/>
          <w:sz w:val="24"/>
          <w:szCs w:val="24"/>
        </w:rPr>
        <w:t xml:space="preserve">onitoring czynników biocenotycznych w stanowiskach </w:t>
      </w:r>
      <w:proofErr w:type="spellStart"/>
      <w:r w:rsidR="003F5F3A" w:rsidRPr="007002FB">
        <w:rPr>
          <w:b/>
          <w:sz w:val="24"/>
          <w:szCs w:val="24"/>
        </w:rPr>
        <w:t>reintrodukowanych</w:t>
      </w:r>
      <w:proofErr w:type="spellEnd"/>
      <w:r w:rsidR="003F5F3A" w:rsidRPr="007002FB">
        <w:rPr>
          <w:b/>
          <w:sz w:val="24"/>
          <w:szCs w:val="24"/>
        </w:rPr>
        <w:t xml:space="preserve"> gatunków </w:t>
      </w:r>
      <w:proofErr w:type="spellStart"/>
      <w:r w:rsidR="003F5F3A" w:rsidRPr="007002FB">
        <w:rPr>
          <w:b/>
          <w:i/>
          <w:sz w:val="24"/>
          <w:szCs w:val="24"/>
        </w:rPr>
        <w:t>Salix</w:t>
      </w:r>
      <w:proofErr w:type="spellEnd"/>
      <w:r w:rsidR="003F5F3A" w:rsidRPr="007002FB">
        <w:rPr>
          <w:b/>
          <w:i/>
          <w:sz w:val="24"/>
          <w:szCs w:val="24"/>
        </w:rPr>
        <w:t xml:space="preserve"> </w:t>
      </w:r>
      <w:proofErr w:type="spellStart"/>
      <w:r w:rsidR="003F5F3A" w:rsidRPr="007002FB">
        <w:rPr>
          <w:b/>
          <w:i/>
          <w:sz w:val="24"/>
          <w:szCs w:val="24"/>
        </w:rPr>
        <w:t>lapponum</w:t>
      </w:r>
      <w:proofErr w:type="spellEnd"/>
      <w:r w:rsidR="003F5F3A" w:rsidRPr="007002FB">
        <w:rPr>
          <w:b/>
          <w:sz w:val="24"/>
          <w:szCs w:val="24"/>
        </w:rPr>
        <w:t xml:space="preserve"> i </w:t>
      </w:r>
      <w:proofErr w:type="spellStart"/>
      <w:r w:rsidR="003F5F3A" w:rsidRPr="007002FB">
        <w:rPr>
          <w:b/>
          <w:i/>
          <w:sz w:val="24"/>
          <w:szCs w:val="24"/>
        </w:rPr>
        <w:t>Salix</w:t>
      </w:r>
      <w:proofErr w:type="spellEnd"/>
      <w:r w:rsidR="003F5F3A" w:rsidRPr="007002FB">
        <w:rPr>
          <w:b/>
          <w:i/>
          <w:sz w:val="24"/>
          <w:szCs w:val="24"/>
        </w:rPr>
        <w:t xml:space="preserve"> </w:t>
      </w:r>
      <w:proofErr w:type="spellStart"/>
      <w:r w:rsidR="003F5F3A" w:rsidRPr="007002FB">
        <w:rPr>
          <w:b/>
          <w:i/>
          <w:sz w:val="24"/>
          <w:szCs w:val="24"/>
        </w:rPr>
        <w:t>myrtilloides</w:t>
      </w:r>
      <w:proofErr w:type="spellEnd"/>
      <w:r w:rsidR="003F5F3A" w:rsidRPr="007002FB">
        <w:rPr>
          <w:b/>
          <w:i/>
          <w:sz w:val="24"/>
          <w:szCs w:val="24"/>
        </w:rPr>
        <w:t>,</w:t>
      </w:r>
      <w:r w:rsidR="007002FB" w:rsidRPr="007002FB">
        <w:rPr>
          <w:b/>
          <w:i/>
          <w:sz w:val="24"/>
          <w:szCs w:val="24"/>
        </w:rPr>
        <w:t xml:space="preserve"> </w:t>
      </w:r>
      <w:r w:rsidR="007002FB" w:rsidRPr="007002FB">
        <w:rPr>
          <w:bCs/>
          <w:sz w:val="24"/>
          <w:szCs w:val="24"/>
        </w:rPr>
        <w:t>zgodnie z opisem przedmiotu zamówienia zawartym w załączniku nr 4 do SIWZ,</w:t>
      </w:r>
    </w:p>
    <w:p w:rsidR="003F5F3A" w:rsidRPr="007002FB" w:rsidRDefault="002C141C" w:rsidP="007002FB">
      <w:pPr>
        <w:pStyle w:val="Tekstpodstawowy3"/>
        <w:spacing w:after="0"/>
        <w:jc w:val="both"/>
        <w:rPr>
          <w:bCs/>
          <w:sz w:val="24"/>
          <w:szCs w:val="24"/>
        </w:rPr>
      </w:pPr>
      <w:r w:rsidRPr="007002FB">
        <w:rPr>
          <w:b/>
          <w:bCs/>
          <w:sz w:val="24"/>
          <w:szCs w:val="24"/>
        </w:rPr>
        <w:t xml:space="preserve">część 5 –  </w:t>
      </w:r>
      <w:r w:rsidR="004C2CA5" w:rsidRPr="007002FB">
        <w:rPr>
          <w:b/>
          <w:bCs/>
          <w:sz w:val="24"/>
          <w:szCs w:val="24"/>
        </w:rPr>
        <w:t>o</w:t>
      </w:r>
      <w:r w:rsidR="003F5F3A" w:rsidRPr="007002FB">
        <w:rPr>
          <w:b/>
          <w:bCs/>
          <w:sz w:val="24"/>
          <w:szCs w:val="24"/>
        </w:rPr>
        <w:t xml:space="preserve">cena fizjologicznej kondycji </w:t>
      </w:r>
      <w:proofErr w:type="spellStart"/>
      <w:r w:rsidR="003F5F3A" w:rsidRPr="007002FB">
        <w:rPr>
          <w:b/>
          <w:bCs/>
          <w:sz w:val="24"/>
          <w:szCs w:val="24"/>
        </w:rPr>
        <w:t>reintrodukowanych</w:t>
      </w:r>
      <w:proofErr w:type="spellEnd"/>
      <w:r w:rsidR="003F5F3A" w:rsidRPr="007002FB">
        <w:rPr>
          <w:b/>
          <w:bCs/>
          <w:sz w:val="24"/>
          <w:szCs w:val="24"/>
        </w:rPr>
        <w:t xml:space="preserve"> roślin</w:t>
      </w:r>
      <w:r w:rsidR="007002FB" w:rsidRPr="007002FB">
        <w:rPr>
          <w:b/>
          <w:bCs/>
          <w:sz w:val="24"/>
          <w:szCs w:val="24"/>
        </w:rPr>
        <w:t xml:space="preserve">, </w:t>
      </w:r>
      <w:r w:rsidR="007002FB" w:rsidRPr="007002FB">
        <w:rPr>
          <w:bCs/>
          <w:sz w:val="24"/>
          <w:szCs w:val="24"/>
        </w:rPr>
        <w:t>zgodnie z opisem przedmiotu zamówienia zawartym w załączniku nr 5 do SIWZ,</w:t>
      </w:r>
    </w:p>
    <w:p w:rsidR="003F5F3A" w:rsidRPr="007002FB" w:rsidRDefault="003F5F3A" w:rsidP="007002FB">
      <w:pPr>
        <w:pStyle w:val="Tekstpodstawowy3"/>
        <w:spacing w:after="0"/>
        <w:jc w:val="both"/>
        <w:rPr>
          <w:bCs/>
          <w:sz w:val="24"/>
          <w:szCs w:val="24"/>
        </w:rPr>
      </w:pPr>
      <w:r w:rsidRPr="007002FB">
        <w:rPr>
          <w:b/>
          <w:bCs/>
          <w:sz w:val="24"/>
          <w:szCs w:val="24"/>
        </w:rPr>
        <w:t xml:space="preserve">część 6 –  </w:t>
      </w:r>
      <w:r w:rsidR="004C2CA5" w:rsidRPr="007002FB">
        <w:rPr>
          <w:b/>
          <w:sz w:val="24"/>
          <w:szCs w:val="24"/>
          <w:shd w:val="clear" w:color="auto" w:fill="FFFFFF"/>
        </w:rPr>
        <w:t>m</w:t>
      </w:r>
      <w:r w:rsidRPr="007002FB">
        <w:rPr>
          <w:b/>
          <w:bCs/>
          <w:sz w:val="24"/>
          <w:szCs w:val="24"/>
        </w:rPr>
        <w:t>onitoring entomologiczny</w:t>
      </w:r>
      <w:r w:rsidR="007002FB" w:rsidRPr="007002FB">
        <w:rPr>
          <w:b/>
          <w:bCs/>
          <w:sz w:val="24"/>
          <w:szCs w:val="24"/>
        </w:rPr>
        <w:t xml:space="preserve">, </w:t>
      </w:r>
      <w:r w:rsidR="007002FB" w:rsidRPr="007002FB">
        <w:rPr>
          <w:bCs/>
          <w:sz w:val="24"/>
          <w:szCs w:val="24"/>
        </w:rPr>
        <w:t>zgodnie z opisem przedmiotu zamówienia zawartym w załączniku nr 6 do SIWZ,</w:t>
      </w:r>
    </w:p>
    <w:p w:rsidR="003F5F3A" w:rsidRPr="007002FB" w:rsidRDefault="003F5F3A" w:rsidP="007002FB">
      <w:pPr>
        <w:pStyle w:val="Tekstpodstawowy3"/>
        <w:spacing w:after="0"/>
        <w:jc w:val="both"/>
        <w:rPr>
          <w:bCs/>
          <w:sz w:val="24"/>
          <w:szCs w:val="24"/>
        </w:rPr>
      </w:pPr>
      <w:r w:rsidRPr="007002FB">
        <w:rPr>
          <w:b/>
          <w:bCs/>
          <w:sz w:val="24"/>
          <w:szCs w:val="24"/>
        </w:rPr>
        <w:t xml:space="preserve">część 7 –  </w:t>
      </w:r>
      <w:r w:rsidR="004C2CA5" w:rsidRPr="007002FB">
        <w:rPr>
          <w:b/>
          <w:sz w:val="24"/>
          <w:szCs w:val="24"/>
        </w:rPr>
        <w:t>m</w:t>
      </w:r>
      <w:r w:rsidRPr="007002FB">
        <w:rPr>
          <w:b/>
          <w:sz w:val="24"/>
          <w:szCs w:val="24"/>
        </w:rPr>
        <w:t xml:space="preserve">onitoring grzybów zasiedlających nadziemne organy </w:t>
      </w:r>
      <w:proofErr w:type="spellStart"/>
      <w:r w:rsidRPr="007002FB">
        <w:rPr>
          <w:b/>
          <w:sz w:val="24"/>
          <w:szCs w:val="24"/>
        </w:rPr>
        <w:t>reintrodukowanych</w:t>
      </w:r>
      <w:proofErr w:type="spellEnd"/>
      <w:r w:rsidRPr="007002FB">
        <w:rPr>
          <w:b/>
          <w:sz w:val="24"/>
          <w:szCs w:val="24"/>
        </w:rPr>
        <w:t xml:space="preserve"> roślin</w:t>
      </w:r>
      <w:r w:rsidR="007002FB" w:rsidRPr="007002FB">
        <w:rPr>
          <w:b/>
          <w:sz w:val="24"/>
          <w:szCs w:val="24"/>
        </w:rPr>
        <w:t xml:space="preserve">, </w:t>
      </w:r>
      <w:r w:rsidR="007002FB" w:rsidRPr="007002FB">
        <w:rPr>
          <w:bCs/>
          <w:sz w:val="24"/>
          <w:szCs w:val="24"/>
        </w:rPr>
        <w:t>zgodnie z opisem przedmiotu zamówienia zawartym w załączniku nr 7 do SIWZ,</w:t>
      </w:r>
    </w:p>
    <w:p w:rsidR="003F5F3A" w:rsidRPr="007002FB" w:rsidRDefault="003F5F3A" w:rsidP="007002FB">
      <w:pPr>
        <w:pStyle w:val="Tekstpodstawowy3"/>
        <w:spacing w:after="0"/>
        <w:jc w:val="both"/>
        <w:rPr>
          <w:b/>
          <w:bCs/>
          <w:sz w:val="24"/>
          <w:szCs w:val="24"/>
        </w:rPr>
      </w:pPr>
      <w:r w:rsidRPr="007002FB">
        <w:rPr>
          <w:b/>
          <w:bCs/>
          <w:sz w:val="24"/>
          <w:szCs w:val="24"/>
        </w:rPr>
        <w:t xml:space="preserve">część 8 –  </w:t>
      </w:r>
      <w:r w:rsidR="004C2CA5" w:rsidRPr="007002FB">
        <w:rPr>
          <w:b/>
          <w:sz w:val="24"/>
          <w:szCs w:val="24"/>
          <w:shd w:val="clear" w:color="auto" w:fill="FFFFFF"/>
        </w:rPr>
        <w:t>a</w:t>
      </w:r>
      <w:r w:rsidRPr="007002FB">
        <w:rPr>
          <w:b/>
          <w:sz w:val="24"/>
          <w:szCs w:val="24"/>
        </w:rPr>
        <w:t xml:space="preserve">naliza mikrobiologiczna gleby w siedliskach </w:t>
      </w:r>
      <w:proofErr w:type="spellStart"/>
      <w:r w:rsidRPr="007002FB">
        <w:rPr>
          <w:b/>
          <w:sz w:val="24"/>
          <w:szCs w:val="24"/>
        </w:rPr>
        <w:t>reintrodukowanych</w:t>
      </w:r>
      <w:proofErr w:type="spellEnd"/>
      <w:r w:rsidRPr="007002FB">
        <w:rPr>
          <w:b/>
          <w:sz w:val="24"/>
          <w:szCs w:val="24"/>
        </w:rPr>
        <w:t xml:space="preserve"> roślin</w:t>
      </w:r>
      <w:r w:rsidR="007002FB" w:rsidRPr="007002FB">
        <w:rPr>
          <w:b/>
          <w:sz w:val="24"/>
          <w:szCs w:val="24"/>
        </w:rPr>
        <w:t xml:space="preserve">, </w:t>
      </w:r>
      <w:r w:rsidR="007002FB" w:rsidRPr="007002FB">
        <w:rPr>
          <w:bCs/>
          <w:sz w:val="24"/>
          <w:szCs w:val="24"/>
        </w:rPr>
        <w:t xml:space="preserve">zgodnie z opisem przedmiotu zamówienia zawartym w załączniku nr </w:t>
      </w:r>
      <w:r w:rsidR="007002FB">
        <w:rPr>
          <w:bCs/>
          <w:sz w:val="24"/>
          <w:szCs w:val="24"/>
        </w:rPr>
        <w:t>8</w:t>
      </w:r>
      <w:r w:rsidR="007002FB" w:rsidRPr="007002FB">
        <w:rPr>
          <w:bCs/>
          <w:sz w:val="24"/>
          <w:szCs w:val="24"/>
        </w:rPr>
        <w:t xml:space="preserve"> do SIWZ</w:t>
      </w:r>
      <w:r w:rsidR="007002FB">
        <w:rPr>
          <w:bCs/>
          <w:sz w:val="24"/>
          <w:szCs w:val="24"/>
        </w:rPr>
        <w:t>.</w:t>
      </w:r>
      <w:r w:rsidR="007002FB" w:rsidRPr="007002FB">
        <w:rPr>
          <w:b/>
          <w:bCs/>
        </w:rPr>
        <w:t xml:space="preserve"> </w:t>
      </w:r>
    </w:p>
    <w:p w:rsidR="007002FB" w:rsidRDefault="007002FB" w:rsidP="007002FB">
      <w:pPr>
        <w:shd w:val="clear" w:color="auto" w:fill="FFFFFF"/>
        <w:ind w:right="57"/>
        <w:jc w:val="both"/>
        <w:rPr>
          <w:b/>
          <w:bCs/>
          <w:sz w:val="20"/>
          <w:szCs w:val="20"/>
        </w:rPr>
      </w:pPr>
    </w:p>
    <w:p w:rsidR="007002FB" w:rsidRPr="007002FB" w:rsidRDefault="000E698F" w:rsidP="007002FB">
      <w:pPr>
        <w:shd w:val="clear" w:color="auto" w:fill="FFFFFF"/>
        <w:ind w:right="57"/>
        <w:jc w:val="both"/>
        <w:rPr>
          <w:b/>
          <w:bCs/>
        </w:rPr>
      </w:pPr>
      <w:r>
        <w:rPr>
          <w:b/>
          <w:bCs/>
        </w:rPr>
        <w:t>3.2</w:t>
      </w:r>
      <w:r w:rsidR="007002FB" w:rsidRPr="007002FB">
        <w:rPr>
          <w:b/>
          <w:bCs/>
        </w:rPr>
        <w:t>. Kody CPV:</w:t>
      </w:r>
    </w:p>
    <w:p w:rsidR="007002FB" w:rsidRPr="007002FB" w:rsidRDefault="007002FB" w:rsidP="007002FB">
      <w:pPr>
        <w:shd w:val="clear" w:color="auto" w:fill="FFFFFF"/>
        <w:ind w:right="57"/>
        <w:jc w:val="both"/>
      </w:pPr>
      <w:r w:rsidRPr="007002FB">
        <w:t>90711500-9 - Monitoring środowiska naturalnego inny niż dotyczący branży budowlanej</w:t>
      </w:r>
    </w:p>
    <w:p w:rsidR="007002FB" w:rsidRPr="007002FB" w:rsidRDefault="007002FB" w:rsidP="007002FB">
      <w:pPr>
        <w:shd w:val="clear" w:color="auto" w:fill="FFFFFF"/>
        <w:ind w:right="57"/>
        <w:jc w:val="both"/>
        <w:rPr>
          <w:rFonts w:eastAsia="Calibri"/>
        </w:rPr>
      </w:pPr>
      <w:r w:rsidRPr="007002FB">
        <w:rPr>
          <w:rFonts w:eastAsia="Calibri"/>
        </w:rPr>
        <w:t>90700000-4 Usługi środowiska naturalnego</w:t>
      </w:r>
    </w:p>
    <w:p w:rsidR="003F5F3A" w:rsidRDefault="003F5F3A" w:rsidP="003F5F3A">
      <w:pPr>
        <w:contextualSpacing/>
        <w:jc w:val="both"/>
        <w:rPr>
          <w:b/>
          <w:bCs/>
          <w:sz w:val="20"/>
          <w:szCs w:val="20"/>
        </w:rPr>
      </w:pPr>
    </w:p>
    <w:p w:rsidR="00615369" w:rsidRPr="00615369" w:rsidRDefault="000E698F" w:rsidP="00615369">
      <w:pPr>
        <w:suppressAutoHyphens w:val="0"/>
        <w:jc w:val="both"/>
        <w:rPr>
          <w:b/>
        </w:rPr>
      </w:pPr>
      <w:r>
        <w:rPr>
          <w:b/>
        </w:rPr>
        <w:t>3.3</w:t>
      </w:r>
      <w:r w:rsidR="00615369" w:rsidRPr="00D84F1E">
        <w:rPr>
          <w:b/>
        </w:rPr>
        <w:t>.</w:t>
      </w:r>
      <w:r w:rsidR="00615369" w:rsidRPr="00D84F1E">
        <w:t xml:space="preserve"> </w:t>
      </w:r>
      <w:r w:rsidR="00615369">
        <w:rPr>
          <w:b/>
        </w:rPr>
        <w:t>Źródło finansowania.</w:t>
      </w:r>
    </w:p>
    <w:p w:rsidR="00615369" w:rsidRPr="00527EDD" w:rsidRDefault="00615369" w:rsidP="00615369">
      <w:pPr>
        <w:pStyle w:val="Nagwek3"/>
        <w:shd w:val="clear" w:color="auto" w:fill="FFFFFF"/>
        <w:jc w:val="both"/>
        <w:rPr>
          <w:rFonts w:ascii="Times New Roman" w:hAnsi="Times New Roman" w:cs="Times New Roman"/>
          <w:b w:val="0"/>
          <w:sz w:val="24"/>
          <w:szCs w:val="24"/>
        </w:rPr>
      </w:pPr>
      <w:r>
        <w:rPr>
          <w:rFonts w:ascii="Times New Roman" w:hAnsi="Times New Roman" w:cs="Times New Roman"/>
          <w:b w:val="0"/>
          <w:sz w:val="24"/>
          <w:szCs w:val="24"/>
        </w:rPr>
        <w:t>P</w:t>
      </w:r>
      <w:r w:rsidRPr="003D22CA">
        <w:rPr>
          <w:rFonts w:ascii="Times New Roman" w:hAnsi="Times New Roman" w:cs="Times New Roman"/>
          <w:b w:val="0"/>
          <w:sz w:val="24"/>
          <w:szCs w:val="24"/>
        </w:rPr>
        <w:t xml:space="preserve">rzedmiot zamówienia jest finansowany z projektu </w:t>
      </w:r>
      <w:r w:rsidRPr="00527EDD">
        <w:rPr>
          <w:rFonts w:ascii="Times New Roman" w:hAnsi="Times New Roman" w:cs="Times New Roman"/>
          <w:b w:val="0"/>
          <w:sz w:val="24"/>
          <w:szCs w:val="24"/>
        </w:rPr>
        <w:t>„Ochrona czynna szczególnie zagrożonych gatunków roślin</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 xml:space="preserve">reliktowych z rodziny </w:t>
      </w:r>
      <w:proofErr w:type="spellStart"/>
      <w:r w:rsidRPr="00527EDD">
        <w:rPr>
          <w:rFonts w:ascii="Times New Roman" w:hAnsi="Times New Roman" w:cs="Times New Roman"/>
          <w:b w:val="0"/>
          <w:sz w:val="24"/>
          <w:szCs w:val="24"/>
        </w:rPr>
        <w:t>Salicaceae</w:t>
      </w:r>
      <w:proofErr w:type="spellEnd"/>
      <w:r>
        <w:rPr>
          <w:rFonts w:ascii="Times New Roman" w:hAnsi="Times New Roman" w:cs="Times New Roman"/>
          <w:b w:val="0"/>
          <w:sz w:val="24"/>
          <w:szCs w:val="24"/>
        </w:rPr>
        <w:t xml:space="preserve"> w siedliskach torfowiskowych” </w:t>
      </w:r>
      <w:r w:rsidRPr="00527EDD">
        <w:rPr>
          <w:rFonts w:ascii="Times New Roman" w:hAnsi="Times New Roman" w:cs="Times New Roman"/>
          <w:b w:val="0"/>
          <w:sz w:val="24"/>
          <w:szCs w:val="24"/>
        </w:rPr>
        <w:t>w ramach działania 2.4 oś priorytetowa II Programu Operacyjnego Infrastruktura i Środowisko 2014 – 2020</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Umowa o dofinansowanie nr POIS.02.04.00-00- 0008/17-00</w:t>
      </w:r>
    </w:p>
    <w:p w:rsidR="00956DED" w:rsidRPr="00582669" w:rsidRDefault="00956DED" w:rsidP="00956DED">
      <w:pPr>
        <w:jc w:val="both"/>
      </w:pPr>
      <w:r w:rsidRPr="00956DED">
        <w:rPr>
          <w:b/>
          <w:lang w:eastAsia="pl-PL"/>
        </w:rPr>
        <w:t>3.4.</w:t>
      </w:r>
      <w:r>
        <w:rPr>
          <w:lang w:eastAsia="pl-PL"/>
        </w:rPr>
        <w:t xml:space="preserve"> </w:t>
      </w:r>
      <w:r w:rsidRPr="00582669">
        <w:t>Zamawiający nie określa wymagań dotyczących zatrudnienia przez wykonawcę lub podwykonawcę na podstawie umowy o pracę osób wykonujących czynności związanych z realizacją niniejszego przedmiotu zamówienia</w:t>
      </w:r>
      <w:r>
        <w:t>. Czynności</w:t>
      </w:r>
      <w:r w:rsidRPr="00582669">
        <w:t xml:space="preserve"> nie polegają na wykonywaniu pracy w rozumieniu </w:t>
      </w:r>
      <w:r>
        <w:t>art. 22 §</w:t>
      </w:r>
      <w:r w:rsidR="006D19C9">
        <w:t xml:space="preserve"> 1 ustawy z dnia 26 czerwca </w:t>
      </w:r>
      <w:r>
        <w:t>1974 r. - Kodeks pracy (</w:t>
      </w:r>
      <w:proofErr w:type="spellStart"/>
      <w:r w:rsidR="006D19C9">
        <w:t>t.j</w:t>
      </w:r>
      <w:proofErr w:type="spellEnd"/>
      <w:r w:rsidR="006D19C9">
        <w:t>. Dz. U. z 2018r. poz. 108, 4, 138, 305, 357)</w:t>
      </w:r>
      <w:r w:rsidR="006F1260">
        <w:t>.</w:t>
      </w:r>
    </w:p>
    <w:p w:rsidR="002C141C" w:rsidRDefault="002C141C" w:rsidP="002C141C">
      <w:pPr>
        <w:suppressAutoHyphens w:val="0"/>
        <w:autoSpaceDE w:val="0"/>
        <w:rPr>
          <w:lang w:eastAsia="pl-PL"/>
        </w:rPr>
      </w:pPr>
    </w:p>
    <w:p w:rsidR="002C141C" w:rsidRDefault="002C141C" w:rsidP="002C141C">
      <w:pPr>
        <w:suppressAutoHyphens w:val="0"/>
        <w:autoSpaceDE w:val="0"/>
        <w:rPr>
          <w:b/>
          <w:bCs/>
          <w:sz w:val="28"/>
          <w:szCs w:val="28"/>
          <w:u w:val="single"/>
        </w:rPr>
      </w:pPr>
      <w:r>
        <w:rPr>
          <w:b/>
          <w:bCs/>
          <w:sz w:val="28"/>
          <w:szCs w:val="28"/>
        </w:rPr>
        <w:t xml:space="preserve">Rozdział 4. </w:t>
      </w:r>
      <w:r>
        <w:rPr>
          <w:b/>
          <w:bCs/>
          <w:sz w:val="28"/>
          <w:szCs w:val="28"/>
          <w:u w:val="single"/>
        </w:rPr>
        <w:t>Termin wykonania zamówienia.</w:t>
      </w:r>
    </w:p>
    <w:p w:rsidR="002C141C" w:rsidRPr="00EB27E6" w:rsidRDefault="002C141C" w:rsidP="002C141C">
      <w:pPr>
        <w:suppressAutoHyphens w:val="0"/>
        <w:autoSpaceDE w:val="0"/>
        <w:rPr>
          <w:b/>
          <w:bCs/>
          <w:sz w:val="28"/>
          <w:szCs w:val="28"/>
          <w:u w:val="single"/>
        </w:rPr>
      </w:pPr>
    </w:p>
    <w:p w:rsidR="002C141C" w:rsidRDefault="002C141C" w:rsidP="002C141C">
      <w:pPr>
        <w:jc w:val="both"/>
      </w:pPr>
      <w:r w:rsidRPr="00B257A4">
        <w:rPr>
          <w:b/>
        </w:rPr>
        <w:t>4.1.</w:t>
      </w:r>
      <w:r>
        <w:t xml:space="preserve"> </w:t>
      </w:r>
      <w:r w:rsidRPr="000F74FE">
        <w:t>Wykonawca jest zobowiązany wykonać p</w:t>
      </w:r>
      <w:r>
        <w:t xml:space="preserve">rzedmiot zamówienia </w:t>
      </w:r>
      <w:r w:rsidR="00E16BF3">
        <w:t xml:space="preserve">najpóźniej </w:t>
      </w:r>
      <w:r w:rsidR="00823428">
        <w:t xml:space="preserve">w każdej z części </w:t>
      </w:r>
      <w:r>
        <w:t xml:space="preserve">w terminie </w:t>
      </w:r>
      <w:r w:rsidR="00E16BF3">
        <w:t>do dnia 31 lipca 2020</w:t>
      </w:r>
      <w:r w:rsidR="00840D95">
        <w:t xml:space="preserve"> </w:t>
      </w:r>
      <w:r w:rsidR="00E16BF3">
        <w:t>r.</w:t>
      </w:r>
    </w:p>
    <w:p w:rsidR="00E16BF3" w:rsidRDefault="00E16BF3" w:rsidP="00E16BF3">
      <w:pPr>
        <w:jc w:val="both"/>
      </w:pPr>
      <w:r w:rsidRPr="00F9271C">
        <w:t>Usługa realizowana będzie w trzech etapach (rok 2018, 2019, 2020)</w:t>
      </w:r>
      <w:r>
        <w:t>:</w:t>
      </w:r>
    </w:p>
    <w:p w:rsidR="00E16BF3" w:rsidRPr="002C5427" w:rsidRDefault="00E16BF3" w:rsidP="00E16BF3">
      <w:pPr>
        <w:jc w:val="both"/>
      </w:pPr>
      <w:r>
        <w:t>1)</w:t>
      </w:r>
      <w:r>
        <w:tab/>
        <w:t>I etap zamówienia</w:t>
      </w:r>
      <w:r w:rsidRPr="002C5427">
        <w:t xml:space="preserve"> do 30 września 2018 r.</w:t>
      </w:r>
    </w:p>
    <w:p w:rsidR="00E16BF3" w:rsidRPr="002C5427" w:rsidRDefault="00E16BF3" w:rsidP="00E16BF3">
      <w:pPr>
        <w:jc w:val="both"/>
      </w:pPr>
      <w:r>
        <w:t>2)</w:t>
      </w:r>
      <w:r>
        <w:tab/>
        <w:t>II etap zamówienia do</w:t>
      </w:r>
      <w:r w:rsidRPr="002C5427">
        <w:t xml:space="preserve"> 30 września 2019 r.</w:t>
      </w:r>
    </w:p>
    <w:p w:rsidR="00E16BF3" w:rsidRPr="00F9271C" w:rsidRDefault="00E16BF3" w:rsidP="00E16BF3">
      <w:pPr>
        <w:jc w:val="both"/>
      </w:pPr>
      <w:r w:rsidRPr="002C5427">
        <w:t>3)</w:t>
      </w:r>
      <w:r w:rsidRPr="002C5427">
        <w:tab/>
      </w:r>
      <w:r>
        <w:t>III etap zamówienia</w:t>
      </w:r>
      <w:r w:rsidRPr="002C5427">
        <w:t xml:space="preserve"> do 31 lipca 2020 r.  </w:t>
      </w:r>
    </w:p>
    <w:p w:rsidR="002C141C" w:rsidRPr="00680020" w:rsidRDefault="002C141C" w:rsidP="002C141C">
      <w:pPr>
        <w:spacing w:line="80" w:lineRule="atLeast"/>
        <w:ind w:right="4"/>
        <w:jc w:val="both"/>
        <w:rPr>
          <w:b/>
          <w:color w:val="FF0000"/>
        </w:rPr>
      </w:pPr>
      <w:r>
        <w:rPr>
          <w:b/>
          <w:color w:val="FF0000"/>
          <w:sz w:val="44"/>
          <w:szCs w:val="44"/>
        </w:rPr>
        <w:t xml:space="preserve">          </w:t>
      </w:r>
      <w:r w:rsidRPr="00EB27E6">
        <w:rPr>
          <w:b/>
          <w:color w:val="FF0000"/>
        </w:rPr>
        <w:t xml:space="preserve">              </w:t>
      </w:r>
    </w:p>
    <w:p w:rsidR="002C141C" w:rsidRDefault="002C141C" w:rsidP="002C141C">
      <w:pPr>
        <w:spacing w:line="80" w:lineRule="atLeast"/>
        <w:ind w:right="4"/>
        <w:jc w:val="both"/>
        <w:rPr>
          <w:b/>
          <w:sz w:val="28"/>
          <w:szCs w:val="28"/>
          <w:u w:val="single"/>
        </w:rPr>
      </w:pPr>
      <w:r>
        <w:rPr>
          <w:b/>
          <w:sz w:val="28"/>
          <w:szCs w:val="28"/>
        </w:rPr>
        <w:t>Rozdział 5.</w:t>
      </w:r>
      <w:r w:rsidRPr="0013622C">
        <w:rPr>
          <w:b/>
          <w:sz w:val="22"/>
          <w:szCs w:val="22"/>
          <w:lang w:eastAsia="pl-PL"/>
        </w:rPr>
        <w:t xml:space="preserve"> </w:t>
      </w:r>
      <w:r w:rsidRPr="0013622C">
        <w:rPr>
          <w:b/>
          <w:sz w:val="28"/>
          <w:szCs w:val="28"/>
          <w:u w:val="single"/>
          <w:lang w:eastAsia="pl-PL"/>
        </w:rPr>
        <w:t>Warunki udziału w postępowaniu</w:t>
      </w:r>
      <w:r>
        <w:rPr>
          <w:b/>
          <w:sz w:val="28"/>
          <w:szCs w:val="28"/>
          <w:u w:val="single"/>
        </w:rPr>
        <w:t xml:space="preserve"> </w:t>
      </w:r>
    </w:p>
    <w:p w:rsidR="002C141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b/>
          <w:lang w:eastAsia="pl-PL" w:bidi="hi-IN"/>
        </w:rPr>
      </w:pPr>
    </w:p>
    <w:p w:rsidR="002C141C" w:rsidRPr="0013622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b/>
          <w:lang w:eastAsia="pl-PL" w:bidi="hi-IN"/>
        </w:rPr>
        <w:t xml:space="preserve">5.1. </w:t>
      </w:r>
      <w:r w:rsidRPr="0013622C">
        <w:rPr>
          <w:rFonts w:cs="Mangal"/>
          <w:lang w:eastAsia="pl-PL" w:bidi="hi-IN"/>
        </w:rPr>
        <w:t>O udzielenie zamówienia mo</w:t>
      </w:r>
      <w:r>
        <w:rPr>
          <w:rFonts w:cs="Mangal"/>
          <w:lang w:eastAsia="pl-PL" w:bidi="hi-IN"/>
        </w:rPr>
        <w:t>gą</w:t>
      </w:r>
      <w:r w:rsidRPr="0013622C">
        <w:rPr>
          <w:rFonts w:cs="Mangal"/>
          <w:lang w:eastAsia="pl-PL" w:bidi="hi-IN"/>
        </w:rPr>
        <w:t xml:space="preserve"> ubiegać się Wykonawc</w:t>
      </w:r>
      <w:r>
        <w:rPr>
          <w:rFonts w:cs="Mangal"/>
          <w:lang w:eastAsia="pl-PL" w:bidi="hi-IN"/>
        </w:rPr>
        <w:t>y</w:t>
      </w:r>
      <w:r w:rsidRPr="0013622C">
        <w:rPr>
          <w:rFonts w:cs="Mangal"/>
          <w:lang w:eastAsia="pl-PL" w:bidi="hi-IN"/>
        </w:rPr>
        <w:t xml:space="preserve"> któr</w:t>
      </w:r>
      <w:r>
        <w:rPr>
          <w:rFonts w:cs="Mangal"/>
          <w:lang w:eastAsia="pl-PL" w:bidi="hi-IN"/>
        </w:rPr>
        <w:t>z</w:t>
      </w:r>
      <w:r w:rsidRPr="0013622C">
        <w:rPr>
          <w:rFonts w:cs="Mangal"/>
          <w:lang w:eastAsia="pl-PL" w:bidi="hi-IN"/>
        </w:rPr>
        <w:t>y:</w:t>
      </w:r>
    </w:p>
    <w:p w:rsidR="002C141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lang w:eastAsia="pl-PL" w:bidi="hi-IN"/>
        </w:rPr>
        <w:t xml:space="preserve">1/ </w:t>
      </w:r>
      <w:r w:rsidRPr="0013622C">
        <w:rPr>
          <w:rFonts w:cs="Mangal"/>
          <w:lang w:eastAsia="pl-PL" w:bidi="hi-IN"/>
        </w:rPr>
        <w:t>nie podlega</w:t>
      </w:r>
      <w:r>
        <w:rPr>
          <w:rFonts w:cs="Mangal"/>
          <w:lang w:eastAsia="pl-PL" w:bidi="hi-IN"/>
        </w:rPr>
        <w:t>ją</w:t>
      </w:r>
      <w:r w:rsidRPr="0013622C">
        <w:rPr>
          <w:rFonts w:cs="Mangal"/>
          <w:lang w:eastAsia="pl-PL" w:bidi="hi-IN"/>
        </w:rPr>
        <w:t xml:space="preserve"> wykluczeniu,</w:t>
      </w:r>
    </w:p>
    <w:p w:rsidR="002C141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lang w:eastAsia="pl-PL" w:bidi="hi-IN"/>
        </w:rPr>
        <w:t xml:space="preserve">2/ </w:t>
      </w:r>
      <w:r w:rsidRPr="0013622C">
        <w:rPr>
          <w:rFonts w:cs="Mangal"/>
          <w:lang w:eastAsia="pl-PL" w:bidi="hi-IN"/>
        </w:rPr>
        <w:t>spełnia</w:t>
      </w:r>
      <w:r>
        <w:rPr>
          <w:rFonts w:cs="Mangal"/>
          <w:lang w:eastAsia="pl-PL" w:bidi="hi-IN"/>
        </w:rPr>
        <w:t>ją</w:t>
      </w:r>
      <w:r w:rsidRPr="0013622C">
        <w:rPr>
          <w:rFonts w:cs="Mangal"/>
          <w:lang w:eastAsia="pl-PL" w:bidi="hi-IN"/>
        </w:rPr>
        <w:t xml:space="preserve"> warunki udziału w postępowaniu, </w:t>
      </w:r>
    </w:p>
    <w:p w:rsidR="00680020" w:rsidRPr="005B2225" w:rsidRDefault="00680020" w:rsidP="002C141C">
      <w:pPr>
        <w:widowControl w:val="0"/>
        <w:tabs>
          <w:tab w:val="left" w:pos="0"/>
          <w:tab w:val="left" w:pos="426"/>
        </w:tabs>
        <w:suppressAutoHyphens w:val="0"/>
        <w:overflowPunct w:val="0"/>
        <w:autoSpaceDE w:val="0"/>
        <w:autoSpaceDN w:val="0"/>
        <w:adjustRightInd w:val="0"/>
        <w:jc w:val="both"/>
        <w:textAlignment w:val="baseline"/>
        <w:rPr>
          <w:rFonts w:cs="Mangal"/>
          <w:b/>
          <w:sz w:val="16"/>
          <w:szCs w:val="16"/>
          <w:lang w:eastAsia="pl-PL" w:bidi="hi-IN"/>
        </w:rPr>
      </w:pPr>
    </w:p>
    <w:p w:rsidR="002C141C" w:rsidRPr="00163F6E"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b/>
          <w:lang w:eastAsia="pl-PL" w:bidi="hi-IN"/>
        </w:rPr>
        <w:t xml:space="preserve">5.2. </w:t>
      </w:r>
      <w:r w:rsidRPr="0013622C">
        <w:rPr>
          <w:rFonts w:cs="Mangal"/>
          <w:lang w:eastAsia="pl-PL" w:bidi="hi-IN"/>
        </w:rPr>
        <w:t>O udzielenie zamówienie mogą ubiegać się Wykonawcy, którzy spełniają warunki, o których</w:t>
      </w:r>
      <w:r w:rsidRPr="00163F6E">
        <w:rPr>
          <w:rFonts w:cs="Mangal"/>
          <w:lang w:eastAsia="pl-PL" w:bidi="hi-IN"/>
        </w:rPr>
        <w:t xml:space="preserve"> mowa w art. 22 ust. 1b ustawy, dotyczące:</w:t>
      </w:r>
    </w:p>
    <w:p w:rsidR="002C141C" w:rsidRPr="00163F6E"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lang w:eastAsia="pl-PL" w:bidi="hi-IN"/>
        </w:rPr>
        <w:t xml:space="preserve">1/ </w:t>
      </w:r>
      <w:r w:rsidRPr="0013622C">
        <w:rPr>
          <w:rFonts w:cs="Mangal"/>
          <w:lang w:eastAsia="pl-PL" w:bidi="hi-IN"/>
        </w:rPr>
        <w:t xml:space="preserve">kompetencji lub uprawnień do prowadzenia określonej działalności zawodowej, o ile wynika to </w:t>
      </w:r>
      <w:r w:rsidRPr="00163F6E">
        <w:rPr>
          <w:rFonts w:cs="Mangal"/>
          <w:lang w:eastAsia="pl-PL" w:bidi="hi-IN"/>
        </w:rPr>
        <w:t xml:space="preserve">z odrębnych przepisów: </w:t>
      </w:r>
    </w:p>
    <w:p w:rsidR="002C141C" w:rsidRPr="0013622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3622C">
        <w:rPr>
          <w:rFonts w:cs="Mangal"/>
          <w:u w:val="single"/>
          <w:lang w:eastAsia="pl-PL" w:bidi="hi-IN"/>
        </w:rPr>
        <w:t>opis sposobu dokonywania oceny spełniania tego warunku:</w:t>
      </w:r>
      <w:r w:rsidRPr="00163F6E">
        <w:rPr>
          <w:rFonts w:cs="Mangal"/>
          <w:u w:val="single"/>
          <w:lang w:eastAsia="pl-PL" w:bidi="hi-IN"/>
        </w:rPr>
        <w:t xml:space="preserve">  </w:t>
      </w:r>
      <w:r w:rsidRPr="0013622C">
        <w:rPr>
          <w:rFonts w:cs="Mangal"/>
          <w:lang w:eastAsia="pl-PL" w:bidi="hi-IN"/>
        </w:rPr>
        <w:t xml:space="preserve">Zamawiający nie stawia wymagań w tym zakresie, </w:t>
      </w:r>
    </w:p>
    <w:p w:rsidR="002C141C" w:rsidRPr="0013622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lang w:eastAsia="pl-PL" w:bidi="hi-IN"/>
        </w:rPr>
        <w:t xml:space="preserve">2/ </w:t>
      </w:r>
      <w:r w:rsidRPr="0013622C">
        <w:rPr>
          <w:rFonts w:cs="Mangal"/>
          <w:lang w:eastAsia="pl-PL" w:bidi="hi-IN"/>
        </w:rPr>
        <w:t>sytuacji ekonomicznej lub finansowej</w:t>
      </w:r>
      <w:r w:rsidRPr="00163F6E">
        <w:rPr>
          <w:rFonts w:cs="Mangal"/>
          <w:lang w:eastAsia="pl-PL" w:bidi="hi-IN"/>
        </w:rPr>
        <w:t>:</w:t>
      </w:r>
    </w:p>
    <w:p w:rsidR="002C141C" w:rsidRDefault="002C141C" w:rsidP="002C141C">
      <w:pPr>
        <w:widowControl w:val="0"/>
        <w:tabs>
          <w:tab w:val="left" w:pos="0"/>
          <w:tab w:val="left" w:pos="426"/>
        </w:tabs>
        <w:overflowPunct w:val="0"/>
        <w:autoSpaceDE w:val="0"/>
        <w:autoSpaceDN w:val="0"/>
        <w:adjustRightInd w:val="0"/>
        <w:jc w:val="both"/>
        <w:textAlignment w:val="baseline"/>
        <w:rPr>
          <w:rFonts w:cs="Mangal"/>
          <w:lang w:eastAsia="pl-PL" w:bidi="hi-IN"/>
        </w:rPr>
      </w:pPr>
      <w:r w:rsidRPr="0013622C">
        <w:rPr>
          <w:rFonts w:cs="Mangal"/>
          <w:u w:val="single"/>
          <w:lang w:eastAsia="pl-PL" w:bidi="hi-IN"/>
        </w:rPr>
        <w:t>opis sposobu dokonywania oceny spełniania tego warunku:</w:t>
      </w:r>
      <w:r w:rsidRPr="00163F6E">
        <w:rPr>
          <w:rFonts w:cs="Mangal"/>
          <w:u w:val="single"/>
          <w:lang w:eastAsia="pl-PL" w:bidi="hi-IN"/>
        </w:rPr>
        <w:t xml:space="preserve"> </w:t>
      </w:r>
      <w:r w:rsidRPr="0013622C">
        <w:rPr>
          <w:rFonts w:cs="Mangal"/>
          <w:lang w:eastAsia="pl-PL" w:bidi="hi-IN"/>
        </w:rPr>
        <w:t xml:space="preserve">Zamawiający nie stawia wymagań w </w:t>
      </w:r>
      <w:r w:rsidRPr="0013622C">
        <w:rPr>
          <w:rFonts w:cs="Mangal"/>
          <w:lang w:eastAsia="pl-PL" w:bidi="hi-IN"/>
        </w:rPr>
        <w:lastRenderedPageBreak/>
        <w:t>tym zakresie,</w:t>
      </w:r>
    </w:p>
    <w:p w:rsidR="00680020" w:rsidRDefault="00680020" w:rsidP="00F004CA">
      <w:pPr>
        <w:widowControl w:val="0"/>
        <w:tabs>
          <w:tab w:val="left" w:pos="0"/>
          <w:tab w:val="left" w:pos="426"/>
        </w:tabs>
        <w:overflowPunct w:val="0"/>
        <w:autoSpaceDE w:val="0"/>
        <w:autoSpaceDN w:val="0"/>
        <w:adjustRightInd w:val="0"/>
        <w:jc w:val="both"/>
        <w:textAlignment w:val="baseline"/>
        <w:rPr>
          <w:rFonts w:cs="Mangal"/>
          <w:b/>
          <w:lang w:eastAsia="pl-PL" w:bidi="hi-IN"/>
        </w:rPr>
      </w:pPr>
    </w:p>
    <w:p w:rsidR="00F004CA" w:rsidRDefault="00F004CA" w:rsidP="00F004CA">
      <w:pPr>
        <w:widowControl w:val="0"/>
        <w:tabs>
          <w:tab w:val="left" w:pos="0"/>
          <w:tab w:val="left" w:pos="426"/>
        </w:tabs>
        <w:overflowPunct w:val="0"/>
        <w:autoSpaceDE w:val="0"/>
        <w:autoSpaceDN w:val="0"/>
        <w:adjustRightInd w:val="0"/>
        <w:jc w:val="both"/>
        <w:textAlignment w:val="baseline"/>
        <w:rPr>
          <w:rFonts w:cs="Mangal"/>
          <w:u w:val="single"/>
          <w:lang w:eastAsia="pl-PL" w:bidi="hi-IN"/>
        </w:rPr>
      </w:pPr>
      <w:r w:rsidRPr="00DE3D11">
        <w:rPr>
          <w:rFonts w:cs="Mangal"/>
          <w:b/>
          <w:lang w:eastAsia="pl-PL" w:bidi="hi-IN"/>
        </w:rPr>
        <w:t>3/</w:t>
      </w:r>
      <w:r w:rsidRPr="00835267">
        <w:rPr>
          <w:rFonts w:cs="Mangal"/>
          <w:lang w:eastAsia="pl-PL" w:bidi="hi-IN"/>
        </w:rPr>
        <w:t xml:space="preserve"> </w:t>
      </w:r>
      <w:r w:rsidRPr="00835267">
        <w:rPr>
          <w:rFonts w:cs="Mangal"/>
          <w:b/>
          <w:lang w:eastAsia="pl-PL" w:bidi="hi-IN"/>
        </w:rPr>
        <w:t>zdolności technicznej lub zawodowej</w:t>
      </w:r>
      <w:r>
        <w:rPr>
          <w:rFonts w:cs="Mangal"/>
          <w:lang w:eastAsia="pl-PL" w:bidi="hi-IN"/>
        </w:rPr>
        <w:t xml:space="preserve"> - </w:t>
      </w:r>
      <w:r w:rsidRPr="00835267">
        <w:rPr>
          <w:rFonts w:cs="Mangal"/>
          <w:u w:val="single"/>
          <w:lang w:eastAsia="pl-PL" w:bidi="hi-IN"/>
        </w:rPr>
        <w:t xml:space="preserve">opis sposobu dokonywania oceny spełniania tego warunku: </w:t>
      </w:r>
    </w:p>
    <w:p w:rsidR="006F12FD" w:rsidRDefault="006F12FD" w:rsidP="00F004CA">
      <w:pPr>
        <w:widowControl w:val="0"/>
        <w:tabs>
          <w:tab w:val="left" w:pos="0"/>
          <w:tab w:val="left" w:pos="426"/>
        </w:tabs>
        <w:overflowPunct w:val="0"/>
        <w:autoSpaceDE w:val="0"/>
        <w:autoSpaceDN w:val="0"/>
        <w:adjustRightInd w:val="0"/>
        <w:jc w:val="both"/>
        <w:textAlignment w:val="baseline"/>
        <w:rPr>
          <w:rFonts w:cs="Mangal"/>
          <w:u w:val="single"/>
          <w:lang w:eastAsia="pl-PL"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6"/>
      </w:tblGrid>
      <w:tr w:rsidR="00F004CA" w:rsidRPr="00A117FB" w:rsidTr="00A117FB">
        <w:tc>
          <w:tcPr>
            <w:tcW w:w="9496" w:type="dxa"/>
            <w:shd w:val="clear" w:color="auto" w:fill="auto"/>
          </w:tcPr>
          <w:p w:rsidR="00F004CA" w:rsidRPr="00A117FB" w:rsidRDefault="00F004CA" w:rsidP="00F004CA">
            <w:pPr>
              <w:rPr>
                <w:b/>
                <w:bCs/>
                <w:lang w:eastAsia="pl-PL"/>
              </w:rPr>
            </w:pPr>
            <w:r w:rsidRPr="00A117FB">
              <w:rPr>
                <w:b/>
                <w:bCs/>
                <w:lang w:eastAsia="pl-PL"/>
              </w:rPr>
              <w:t xml:space="preserve">O udzielenie zamówienia może ubiegać się Wykonawca, który wykaże, że dysponuje lub będzie dysponować zasobami kadrowymi niezbędnymi do wykonania usługi </w:t>
            </w:r>
            <w:proofErr w:type="spellStart"/>
            <w:r w:rsidRPr="00A117FB">
              <w:rPr>
                <w:b/>
                <w:bCs/>
                <w:lang w:eastAsia="pl-PL"/>
              </w:rPr>
              <w:t>tj</w:t>
            </w:r>
            <w:proofErr w:type="spellEnd"/>
            <w:r w:rsidRPr="00A117FB">
              <w:rPr>
                <w:b/>
                <w:bCs/>
                <w:lang w:eastAsia="pl-PL"/>
              </w:rPr>
              <w:t>:</w:t>
            </w:r>
          </w:p>
          <w:p w:rsidR="00680020" w:rsidRDefault="00680020" w:rsidP="00680020">
            <w:pPr>
              <w:jc w:val="center"/>
              <w:rPr>
                <w:b/>
                <w:bCs/>
                <w:lang w:eastAsia="pl-PL"/>
              </w:rPr>
            </w:pPr>
            <w:r>
              <w:rPr>
                <w:b/>
                <w:bCs/>
                <w:lang w:eastAsia="pl-PL"/>
              </w:rPr>
              <w:t>część 1</w:t>
            </w:r>
          </w:p>
          <w:p w:rsidR="00680020" w:rsidRDefault="00680020" w:rsidP="00680020">
            <w:pPr>
              <w:rPr>
                <w:bCs/>
                <w:lang w:eastAsia="pl-PL"/>
              </w:rPr>
            </w:pPr>
            <w:r>
              <w:rPr>
                <w:bCs/>
                <w:lang w:eastAsia="pl-PL"/>
              </w:rPr>
              <w:t>co najmniej 1 osobą, która łącznie spełnia poniższe wymagania:</w:t>
            </w:r>
          </w:p>
          <w:p w:rsidR="00680020" w:rsidRDefault="00680020" w:rsidP="00680020">
            <w:pPr>
              <w:suppressAutoHyphens w:val="0"/>
              <w:autoSpaceDE w:val="0"/>
              <w:autoSpaceDN w:val="0"/>
              <w:adjustRightInd w:val="0"/>
              <w:jc w:val="both"/>
            </w:pPr>
            <w:r>
              <w:t xml:space="preserve">1/ posiada co najmniej wykształcenie wyższe w zakresie nauk przyrodniczych lub rolniczych, </w:t>
            </w:r>
          </w:p>
          <w:p w:rsidR="00680020" w:rsidRDefault="00680020" w:rsidP="00680020">
            <w:pPr>
              <w:suppressAutoHyphens w:val="0"/>
              <w:autoSpaceDE w:val="0"/>
              <w:autoSpaceDN w:val="0"/>
              <w:adjustRightInd w:val="0"/>
              <w:jc w:val="both"/>
            </w:pPr>
            <w:r>
              <w:t>2/ posiada doświadczenie w dziedzinie ekologii stosowanej rozumiane jako:</w:t>
            </w:r>
          </w:p>
          <w:p w:rsidR="00680020" w:rsidRDefault="00680020" w:rsidP="00680020">
            <w:pPr>
              <w:suppressAutoHyphens w:val="0"/>
              <w:autoSpaceDE w:val="0"/>
              <w:autoSpaceDN w:val="0"/>
              <w:adjustRightInd w:val="0"/>
              <w:jc w:val="both"/>
            </w:pPr>
            <w:r>
              <w:t xml:space="preserve">     a/ posiadanie w dorobku minimum 1 publikacji z dziedziny fitosocjologii lub bioindykacji   </w:t>
            </w:r>
          </w:p>
          <w:p w:rsidR="00680020" w:rsidRDefault="00680020" w:rsidP="00680020">
            <w:pPr>
              <w:suppressAutoHyphens w:val="0"/>
              <w:autoSpaceDE w:val="0"/>
              <w:autoSpaceDN w:val="0"/>
              <w:adjustRightInd w:val="0"/>
              <w:jc w:val="both"/>
            </w:pPr>
            <w:r>
              <w:t xml:space="preserve">         lub badań siedliskowych,</w:t>
            </w:r>
          </w:p>
          <w:p w:rsidR="00680020" w:rsidRDefault="00680020" w:rsidP="00680020">
            <w:pPr>
              <w:suppressAutoHyphens w:val="0"/>
              <w:autoSpaceDE w:val="0"/>
              <w:autoSpaceDN w:val="0"/>
              <w:adjustRightInd w:val="0"/>
              <w:jc w:val="both"/>
            </w:pPr>
            <w:r>
              <w:t xml:space="preserve">     b/ wykonanie w okresie ostatnich 3 lat przed upływem terminu składania ofert, co najmniej </w:t>
            </w:r>
          </w:p>
          <w:p w:rsidR="00680020" w:rsidRDefault="00680020" w:rsidP="00680020">
            <w:pPr>
              <w:suppressAutoHyphens w:val="0"/>
              <w:autoSpaceDE w:val="0"/>
              <w:autoSpaceDN w:val="0"/>
              <w:adjustRightInd w:val="0"/>
              <w:jc w:val="both"/>
            </w:pPr>
            <w:r>
              <w:t xml:space="preserve">         jednego monitoringu siedliskowego w ekosystemach naturalnych lub udział w  </w:t>
            </w:r>
          </w:p>
          <w:p w:rsidR="00680020" w:rsidRDefault="00680020" w:rsidP="00680020">
            <w:pPr>
              <w:suppressAutoHyphens w:val="0"/>
              <w:autoSpaceDE w:val="0"/>
              <w:autoSpaceDN w:val="0"/>
              <w:adjustRightInd w:val="0"/>
              <w:jc w:val="both"/>
            </w:pPr>
            <w:r>
              <w:t xml:space="preserve">         badaniach siedliskowych, lub badaniach czynników abiotycznych i biocenotycznych </w:t>
            </w:r>
          </w:p>
          <w:p w:rsidR="00680020" w:rsidRDefault="00680020" w:rsidP="00680020">
            <w:pPr>
              <w:suppressAutoHyphens w:val="0"/>
              <w:autoSpaceDE w:val="0"/>
              <w:autoSpaceDN w:val="0"/>
              <w:adjustRightInd w:val="0"/>
              <w:jc w:val="both"/>
              <w:rPr>
                <w:b/>
                <w:bCs/>
                <w:lang w:eastAsia="pl-PL"/>
              </w:rPr>
            </w:pPr>
            <w:r>
              <w:t xml:space="preserve">         środowiska, lub planowaniu ochrony siedlisk przyrodniczych,</w:t>
            </w:r>
          </w:p>
          <w:p w:rsidR="00680020" w:rsidRDefault="00680020" w:rsidP="00680020">
            <w:pPr>
              <w:jc w:val="center"/>
              <w:rPr>
                <w:b/>
                <w:bCs/>
                <w:lang w:eastAsia="pl-PL"/>
              </w:rPr>
            </w:pPr>
            <w:r>
              <w:rPr>
                <w:b/>
                <w:bCs/>
                <w:lang w:eastAsia="pl-PL"/>
              </w:rPr>
              <w:t>część 2</w:t>
            </w:r>
          </w:p>
          <w:p w:rsidR="00680020" w:rsidRDefault="00680020" w:rsidP="00680020">
            <w:pPr>
              <w:rPr>
                <w:bCs/>
                <w:lang w:eastAsia="pl-PL"/>
              </w:rPr>
            </w:pPr>
            <w:r>
              <w:rPr>
                <w:bCs/>
                <w:lang w:eastAsia="pl-PL"/>
              </w:rPr>
              <w:t>co najmniej 1 osobą, która łącznie spełnia poniższe wymagania:</w:t>
            </w:r>
          </w:p>
          <w:p w:rsidR="00680020" w:rsidRDefault="00680020" w:rsidP="00680020">
            <w:pPr>
              <w:suppressAutoHyphens w:val="0"/>
              <w:autoSpaceDE w:val="0"/>
              <w:autoSpaceDN w:val="0"/>
              <w:adjustRightInd w:val="0"/>
              <w:jc w:val="both"/>
            </w:pPr>
            <w:r>
              <w:t xml:space="preserve">1/ posiada co najmniej wykształcenie wyższe w zakresie nauk przyrodniczych lub rolniczych, </w:t>
            </w:r>
          </w:p>
          <w:p w:rsidR="00680020" w:rsidRDefault="00680020" w:rsidP="00680020">
            <w:pPr>
              <w:suppressAutoHyphens w:val="0"/>
              <w:autoSpaceDE w:val="0"/>
              <w:autoSpaceDN w:val="0"/>
              <w:adjustRightInd w:val="0"/>
              <w:jc w:val="both"/>
            </w:pPr>
            <w:r>
              <w:t xml:space="preserve">2/ posiada doświadczenie w dziedzinie ochrony przyrody lub ochrony gatunkowej roślin </w:t>
            </w:r>
          </w:p>
          <w:p w:rsidR="00680020" w:rsidRDefault="00680020" w:rsidP="00680020">
            <w:pPr>
              <w:suppressAutoHyphens w:val="0"/>
              <w:autoSpaceDE w:val="0"/>
              <w:autoSpaceDN w:val="0"/>
              <w:adjustRightInd w:val="0"/>
              <w:jc w:val="both"/>
            </w:pPr>
            <w:r>
              <w:t xml:space="preserve">    rozumiane jako:</w:t>
            </w:r>
          </w:p>
          <w:p w:rsidR="00680020" w:rsidRDefault="00680020" w:rsidP="00680020">
            <w:pPr>
              <w:suppressAutoHyphens w:val="0"/>
              <w:autoSpaceDE w:val="0"/>
              <w:autoSpaceDN w:val="0"/>
              <w:adjustRightInd w:val="0"/>
              <w:jc w:val="both"/>
            </w:pPr>
            <w:r>
              <w:t xml:space="preserve">    a/ posiadanie w dorobku minimum 1 publikacji z dziedziny ochrony przyrody,</w:t>
            </w:r>
          </w:p>
          <w:p w:rsidR="00680020" w:rsidRDefault="00680020" w:rsidP="00680020">
            <w:pPr>
              <w:suppressAutoHyphens w:val="0"/>
              <w:autoSpaceDE w:val="0"/>
              <w:autoSpaceDN w:val="0"/>
              <w:adjustRightInd w:val="0"/>
              <w:jc w:val="both"/>
            </w:pPr>
            <w:r>
              <w:t xml:space="preserve">    b/ wykonanie w okresie ostatnich 3 lat przed upływem terminu składania ofert, co najmniej </w:t>
            </w:r>
          </w:p>
          <w:p w:rsidR="00680020" w:rsidRPr="00680020" w:rsidRDefault="00680020" w:rsidP="00680020">
            <w:pPr>
              <w:suppressAutoHyphens w:val="0"/>
              <w:autoSpaceDE w:val="0"/>
              <w:autoSpaceDN w:val="0"/>
              <w:adjustRightInd w:val="0"/>
              <w:jc w:val="both"/>
            </w:pPr>
            <w:r>
              <w:t xml:space="preserve">        jednego działania mającego na celu czynną ochronę gatunków roślin,</w:t>
            </w:r>
          </w:p>
          <w:p w:rsidR="00680020" w:rsidRDefault="00680020" w:rsidP="00680020">
            <w:pPr>
              <w:jc w:val="center"/>
              <w:rPr>
                <w:b/>
                <w:bCs/>
                <w:lang w:eastAsia="pl-PL"/>
              </w:rPr>
            </w:pPr>
            <w:r>
              <w:rPr>
                <w:b/>
                <w:bCs/>
                <w:lang w:eastAsia="pl-PL"/>
              </w:rPr>
              <w:t>część 3</w:t>
            </w:r>
          </w:p>
          <w:p w:rsidR="00680020" w:rsidRDefault="00680020" w:rsidP="00680020">
            <w:pPr>
              <w:rPr>
                <w:bCs/>
                <w:lang w:eastAsia="pl-PL"/>
              </w:rPr>
            </w:pPr>
            <w:r>
              <w:rPr>
                <w:bCs/>
                <w:lang w:eastAsia="pl-PL"/>
              </w:rPr>
              <w:t>co najmniej 1 osobą, która łącznie spełnia poniższe wymagania:</w:t>
            </w:r>
          </w:p>
          <w:p w:rsidR="00680020" w:rsidRDefault="00680020" w:rsidP="00680020">
            <w:pPr>
              <w:suppressAutoHyphens w:val="0"/>
              <w:autoSpaceDE w:val="0"/>
              <w:autoSpaceDN w:val="0"/>
              <w:adjustRightInd w:val="0"/>
              <w:jc w:val="both"/>
            </w:pPr>
            <w:r>
              <w:t xml:space="preserve">1/ posiada co najmniej wykształcenie wyższe w zakresie nauk przyrodniczych lub rolniczych, </w:t>
            </w:r>
          </w:p>
          <w:p w:rsidR="00680020" w:rsidRDefault="00680020" w:rsidP="00680020">
            <w:pPr>
              <w:suppressAutoHyphens w:val="0"/>
              <w:autoSpaceDE w:val="0"/>
              <w:autoSpaceDN w:val="0"/>
              <w:adjustRightInd w:val="0"/>
              <w:jc w:val="both"/>
            </w:pPr>
            <w:r>
              <w:t>2/ posiada doświadczenie w dziedzinie botaniki i ekologii roślin rozumiane jako:</w:t>
            </w:r>
          </w:p>
          <w:p w:rsidR="00680020" w:rsidRDefault="00680020" w:rsidP="00680020">
            <w:pPr>
              <w:suppressAutoHyphens w:val="0"/>
              <w:autoSpaceDE w:val="0"/>
              <w:autoSpaceDN w:val="0"/>
              <w:adjustRightInd w:val="0"/>
              <w:jc w:val="both"/>
            </w:pPr>
            <w:r>
              <w:t xml:space="preserve">    a/ posiadanie w dorobku minimum 3 publikacji z dziedziny ekologii roślin,</w:t>
            </w:r>
          </w:p>
          <w:p w:rsidR="00680020" w:rsidRDefault="00680020" w:rsidP="00680020">
            <w:pPr>
              <w:suppressAutoHyphens w:val="0"/>
              <w:autoSpaceDE w:val="0"/>
              <w:autoSpaceDN w:val="0"/>
              <w:adjustRightInd w:val="0"/>
              <w:jc w:val="both"/>
            </w:pPr>
            <w:r>
              <w:t xml:space="preserve">    b/ wykonanie w okresie ostatnich 3 lat przed upływem terminu składania ofert, co najmniej </w:t>
            </w:r>
          </w:p>
          <w:p w:rsidR="00680020" w:rsidRDefault="00680020" w:rsidP="00680020">
            <w:pPr>
              <w:suppressAutoHyphens w:val="0"/>
              <w:autoSpaceDE w:val="0"/>
              <w:autoSpaceDN w:val="0"/>
              <w:adjustRightInd w:val="0"/>
              <w:jc w:val="both"/>
            </w:pPr>
            <w:r>
              <w:t xml:space="preserve">        jednego monitoringu populacji roślin w naturalnych siedliskach lub udział w badaniach </w:t>
            </w:r>
          </w:p>
          <w:p w:rsidR="00680020" w:rsidRDefault="00680020" w:rsidP="00680020">
            <w:pPr>
              <w:suppressAutoHyphens w:val="0"/>
              <w:autoSpaceDE w:val="0"/>
              <w:autoSpaceDN w:val="0"/>
              <w:adjustRightInd w:val="0"/>
              <w:jc w:val="both"/>
            </w:pPr>
            <w:r>
              <w:t xml:space="preserve">        populacji roślin, lub planowaniu ochrony gatunków roślin,</w:t>
            </w:r>
          </w:p>
          <w:p w:rsidR="00680020" w:rsidRDefault="00680020" w:rsidP="00680020">
            <w:pPr>
              <w:jc w:val="center"/>
              <w:rPr>
                <w:b/>
                <w:bCs/>
                <w:lang w:eastAsia="pl-PL"/>
              </w:rPr>
            </w:pPr>
            <w:r>
              <w:rPr>
                <w:b/>
                <w:bCs/>
                <w:lang w:eastAsia="pl-PL"/>
              </w:rPr>
              <w:t>część 4</w:t>
            </w:r>
          </w:p>
          <w:p w:rsidR="00680020" w:rsidRDefault="00680020" w:rsidP="00680020">
            <w:pPr>
              <w:rPr>
                <w:bCs/>
                <w:lang w:eastAsia="pl-PL"/>
              </w:rPr>
            </w:pPr>
            <w:r>
              <w:rPr>
                <w:bCs/>
                <w:lang w:eastAsia="pl-PL"/>
              </w:rPr>
              <w:t>co najmniej 1 osobą, która łącznie spełnia poniższe wymagania:</w:t>
            </w:r>
          </w:p>
          <w:p w:rsidR="00680020" w:rsidRDefault="00680020" w:rsidP="00680020">
            <w:pPr>
              <w:suppressAutoHyphens w:val="0"/>
              <w:autoSpaceDE w:val="0"/>
              <w:autoSpaceDN w:val="0"/>
              <w:adjustRightInd w:val="0"/>
              <w:jc w:val="both"/>
            </w:pPr>
            <w:r>
              <w:t xml:space="preserve">1/ posiada co najmniej wykształcenie wyższe w zakresie nauk przyrodniczych lub rolniczych, </w:t>
            </w:r>
          </w:p>
          <w:p w:rsidR="00680020" w:rsidRDefault="00680020" w:rsidP="00680020">
            <w:pPr>
              <w:suppressAutoHyphens w:val="0"/>
              <w:autoSpaceDE w:val="0"/>
              <w:autoSpaceDN w:val="0"/>
              <w:adjustRightInd w:val="0"/>
              <w:jc w:val="both"/>
            </w:pPr>
            <w:r>
              <w:t xml:space="preserve"> 2/ posiada doświadczenie w dziedzinie botaniki i fitosocjologii rozumiane jako:</w:t>
            </w:r>
          </w:p>
          <w:p w:rsidR="00680020" w:rsidRDefault="00680020" w:rsidP="00680020">
            <w:pPr>
              <w:suppressAutoHyphens w:val="0"/>
              <w:autoSpaceDE w:val="0"/>
              <w:autoSpaceDN w:val="0"/>
              <w:adjustRightInd w:val="0"/>
              <w:jc w:val="both"/>
            </w:pPr>
            <w:r>
              <w:t xml:space="preserve">     a/ posiadanie w dorobku minimum 3 publikacji z dziedziny botaniki lub fitosocjologii,</w:t>
            </w:r>
          </w:p>
          <w:p w:rsidR="00680020" w:rsidRDefault="00680020" w:rsidP="00680020">
            <w:r>
              <w:t xml:space="preserve">     b/ wykonanie w okresie ostatnich 3 lat przed upływem terminu składania ofert, co najmniej </w:t>
            </w:r>
          </w:p>
          <w:p w:rsidR="00680020" w:rsidRDefault="00680020" w:rsidP="00680020">
            <w:r>
              <w:t xml:space="preserve">         jednego monitoringu przyrodniczego w naturalnych siedliskach lub udział w  </w:t>
            </w:r>
          </w:p>
          <w:p w:rsidR="00680020" w:rsidRDefault="00680020" w:rsidP="00680020">
            <w:r>
              <w:t xml:space="preserve">         inwentaryzacjach gatunków roślin, lub badaniach gatunków roślin, lub planowaniu </w:t>
            </w:r>
          </w:p>
          <w:p w:rsidR="00680020" w:rsidRDefault="00680020" w:rsidP="00680020">
            <w:r>
              <w:t xml:space="preserve">         ochrony gatunków roślin/zbiorowisk roślinnych,</w:t>
            </w:r>
          </w:p>
          <w:p w:rsidR="00680020" w:rsidRDefault="00680020" w:rsidP="00680020">
            <w:pPr>
              <w:jc w:val="center"/>
              <w:rPr>
                <w:b/>
                <w:bCs/>
                <w:lang w:eastAsia="pl-PL"/>
              </w:rPr>
            </w:pPr>
            <w:r>
              <w:rPr>
                <w:b/>
                <w:bCs/>
                <w:lang w:eastAsia="pl-PL"/>
              </w:rPr>
              <w:t>część 5</w:t>
            </w:r>
          </w:p>
          <w:p w:rsidR="00680020" w:rsidRDefault="00680020" w:rsidP="00680020">
            <w:pPr>
              <w:rPr>
                <w:bCs/>
                <w:lang w:eastAsia="pl-PL"/>
              </w:rPr>
            </w:pPr>
            <w:r>
              <w:rPr>
                <w:bCs/>
                <w:lang w:eastAsia="pl-PL"/>
              </w:rPr>
              <w:t>co najmniej 1 osobą, która łącznie spełnia poniższe wymagania:</w:t>
            </w:r>
          </w:p>
          <w:p w:rsidR="00680020" w:rsidRDefault="00680020" w:rsidP="00680020">
            <w:pPr>
              <w:suppressAutoHyphens w:val="0"/>
              <w:autoSpaceDE w:val="0"/>
              <w:autoSpaceDN w:val="0"/>
              <w:adjustRightInd w:val="0"/>
              <w:jc w:val="both"/>
            </w:pPr>
            <w:r>
              <w:t xml:space="preserve">1/ posiada co najmniej wykształcenie wyższe w zakresie nauk przyrodniczych lub rolniczych,  </w:t>
            </w:r>
          </w:p>
          <w:p w:rsidR="00680020" w:rsidRDefault="00680020" w:rsidP="00680020">
            <w:pPr>
              <w:suppressAutoHyphens w:val="0"/>
              <w:autoSpaceDE w:val="0"/>
              <w:autoSpaceDN w:val="0"/>
              <w:adjustRightInd w:val="0"/>
              <w:jc w:val="both"/>
            </w:pPr>
            <w:r>
              <w:t>2/ posiada doświadczenie w dziedzinie fizjologii roślin rozumiane jako:</w:t>
            </w:r>
          </w:p>
          <w:p w:rsidR="00680020" w:rsidRDefault="00680020" w:rsidP="00680020">
            <w:pPr>
              <w:suppressAutoHyphens w:val="0"/>
              <w:autoSpaceDE w:val="0"/>
              <w:autoSpaceDN w:val="0"/>
              <w:adjustRightInd w:val="0"/>
              <w:jc w:val="both"/>
            </w:pPr>
            <w:r>
              <w:t xml:space="preserve">    a/ posiadanie w dorobku minimum 5 publikacji z dziedziny fizjologii roślin,</w:t>
            </w:r>
          </w:p>
          <w:p w:rsidR="00680020" w:rsidRDefault="00680020" w:rsidP="00680020">
            <w:pPr>
              <w:suppressAutoHyphens w:val="0"/>
              <w:autoSpaceDE w:val="0"/>
              <w:autoSpaceDN w:val="0"/>
              <w:adjustRightInd w:val="0"/>
              <w:jc w:val="both"/>
            </w:pPr>
            <w:r>
              <w:t xml:space="preserve">    b/ wykonanie w okresie ostatnich 3 lat przed upływem terminu składania ofert, co najmniej </w:t>
            </w:r>
          </w:p>
          <w:p w:rsidR="00680020" w:rsidRDefault="00680020" w:rsidP="00680020">
            <w:pPr>
              <w:suppressAutoHyphens w:val="0"/>
              <w:autoSpaceDE w:val="0"/>
              <w:autoSpaceDN w:val="0"/>
              <w:adjustRightInd w:val="0"/>
              <w:jc w:val="both"/>
            </w:pPr>
            <w:r>
              <w:t xml:space="preserve">        jednego monitoringu w naturalnych siedliskach w zakresie określania kondycji </w:t>
            </w:r>
          </w:p>
          <w:p w:rsidR="00680020" w:rsidRDefault="00680020" w:rsidP="00680020">
            <w:pPr>
              <w:suppressAutoHyphens w:val="0"/>
              <w:autoSpaceDE w:val="0"/>
              <w:autoSpaceDN w:val="0"/>
              <w:adjustRightInd w:val="0"/>
              <w:jc w:val="both"/>
            </w:pPr>
            <w:r>
              <w:t xml:space="preserve">        fizjologicznej roślin lub brała udział w tego typu badaniach,</w:t>
            </w:r>
          </w:p>
          <w:p w:rsidR="00680020" w:rsidRDefault="00680020" w:rsidP="00680020">
            <w:pPr>
              <w:jc w:val="center"/>
              <w:rPr>
                <w:b/>
                <w:bCs/>
                <w:lang w:eastAsia="pl-PL"/>
              </w:rPr>
            </w:pPr>
            <w:r>
              <w:rPr>
                <w:b/>
                <w:bCs/>
                <w:lang w:eastAsia="pl-PL"/>
              </w:rPr>
              <w:t>część 6</w:t>
            </w:r>
          </w:p>
          <w:p w:rsidR="00680020" w:rsidRDefault="00680020" w:rsidP="00680020">
            <w:pPr>
              <w:rPr>
                <w:bCs/>
                <w:lang w:eastAsia="pl-PL"/>
              </w:rPr>
            </w:pPr>
            <w:r>
              <w:rPr>
                <w:bCs/>
                <w:lang w:eastAsia="pl-PL"/>
              </w:rPr>
              <w:t>co najmniej 1 osobą, która łącznie spełnia poniższe wymagania:</w:t>
            </w:r>
          </w:p>
          <w:p w:rsidR="00680020" w:rsidRDefault="00680020" w:rsidP="00680020">
            <w:pPr>
              <w:suppressAutoHyphens w:val="0"/>
              <w:autoSpaceDE w:val="0"/>
              <w:autoSpaceDN w:val="0"/>
              <w:adjustRightInd w:val="0"/>
              <w:jc w:val="both"/>
            </w:pPr>
            <w:r>
              <w:t xml:space="preserve">1/ posiada co najmniej wykształcenie wyższe w zakresie nauk przyrodniczych lub rolniczych, </w:t>
            </w:r>
          </w:p>
          <w:p w:rsidR="00680020" w:rsidRDefault="00680020" w:rsidP="00680020">
            <w:pPr>
              <w:suppressAutoHyphens w:val="0"/>
              <w:autoSpaceDE w:val="0"/>
              <w:autoSpaceDN w:val="0"/>
              <w:adjustRightInd w:val="0"/>
              <w:jc w:val="both"/>
            </w:pPr>
            <w:r>
              <w:t>2/ posiada doświadczenie w dziedzinie entomologii rozumiane jako:</w:t>
            </w:r>
          </w:p>
          <w:p w:rsidR="00680020" w:rsidRDefault="00680020" w:rsidP="00680020">
            <w:pPr>
              <w:suppressAutoHyphens w:val="0"/>
              <w:autoSpaceDE w:val="0"/>
              <w:autoSpaceDN w:val="0"/>
              <w:adjustRightInd w:val="0"/>
              <w:jc w:val="both"/>
            </w:pPr>
            <w:r>
              <w:t xml:space="preserve">    a/ posiadanie w dorobku minimum 5 publikacji z dziedziny entomologii,</w:t>
            </w:r>
          </w:p>
          <w:p w:rsidR="00680020" w:rsidRDefault="00680020" w:rsidP="00680020">
            <w:pPr>
              <w:suppressAutoHyphens w:val="0"/>
              <w:autoSpaceDE w:val="0"/>
              <w:autoSpaceDN w:val="0"/>
              <w:adjustRightInd w:val="0"/>
              <w:jc w:val="both"/>
            </w:pPr>
            <w:r>
              <w:lastRenderedPageBreak/>
              <w:t xml:space="preserve">    b/ wykonanie w okresie ostatnich 3 lat przed upływem terminu składania ofert, co najmniej </w:t>
            </w:r>
          </w:p>
          <w:p w:rsidR="00680020" w:rsidRDefault="00680020" w:rsidP="00680020">
            <w:pPr>
              <w:suppressAutoHyphens w:val="0"/>
              <w:autoSpaceDE w:val="0"/>
              <w:autoSpaceDN w:val="0"/>
              <w:adjustRightInd w:val="0"/>
              <w:jc w:val="both"/>
            </w:pPr>
            <w:r>
              <w:t xml:space="preserve">        jednego monitoringu entomologicznego w naturalnych siedliskach</w:t>
            </w:r>
            <w:r>
              <w:rPr>
                <w:b/>
              </w:rPr>
              <w:t xml:space="preserve"> </w:t>
            </w:r>
            <w:r>
              <w:t xml:space="preserve">lub udział w </w:t>
            </w:r>
          </w:p>
          <w:p w:rsidR="00680020" w:rsidRDefault="00680020" w:rsidP="00680020">
            <w:pPr>
              <w:suppressAutoHyphens w:val="0"/>
              <w:autoSpaceDE w:val="0"/>
              <w:autoSpaceDN w:val="0"/>
              <w:adjustRightInd w:val="0"/>
              <w:jc w:val="both"/>
            </w:pPr>
            <w:r>
              <w:t xml:space="preserve">        inwentaryzacjach gatunków owadów, lub  badaniach gatunków owadów, lub         </w:t>
            </w:r>
          </w:p>
          <w:p w:rsidR="00680020" w:rsidRPr="00680020" w:rsidRDefault="00680020" w:rsidP="00680020">
            <w:pPr>
              <w:suppressAutoHyphens w:val="0"/>
              <w:autoSpaceDE w:val="0"/>
              <w:autoSpaceDN w:val="0"/>
              <w:adjustRightInd w:val="0"/>
              <w:jc w:val="both"/>
            </w:pPr>
            <w:r>
              <w:t xml:space="preserve">        planowaniu ochrony gatunków owadów,</w:t>
            </w:r>
          </w:p>
          <w:p w:rsidR="006F12FD" w:rsidRDefault="006F12FD" w:rsidP="00680020">
            <w:pPr>
              <w:jc w:val="center"/>
              <w:rPr>
                <w:b/>
                <w:bCs/>
                <w:color w:val="000000" w:themeColor="text1"/>
                <w:lang w:eastAsia="pl-PL"/>
              </w:rPr>
            </w:pPr>
          </w:p>
          <w:p w:rsidR="00680020" w:rsidRDefault="00680020" w:rsidP="00680020">
            <w:pPr>
              <w:jc w:val="center"/>
              <w:rPr>
                <w:b/>
                <w:bCs/>
                <w:color w:val="000000" w:themeColor="text1"/>
                <w:lang w:eastAsia="pl-PL"/>
              </w:rPr>
            </w:pPr>
            <w:r>
              <w:rPr>
                <w:b/>
                <w:bCs/>
                <w:color w:val="000000" w:themeColor="text1"/>
                <w:lang w:eastAsia="pl-PL"/>
              </w:rPr>
              <w:t>część 7</w:t>
            </w:r>
          </w:p>
          <w:p w:rsidR="00680020" w:rsidRDefault="00680020" w:rsidP="00680020">
            <w:pPr>
              <w:rPr>
                <w:bCs/>
                <w:color w:val="000000" w:themeColor="text1"/>
                <w:lang w:eastAsia="pl-PL"/>
              </w:rPr>
            </w:pPr>
            <w:r>
              <w:rPr>
                <w:bCs/>
                <w:color w:val="000000" w:themeColor="text1"/>
                <w:lang w:eastAsia="pl-PL"/>
              </w:rPr>
              <w:t>co najmniej 1 osobą, która łącznie spełnia poniższe wymagania:</w:t>
            </w:r>
          </w:p>
          <w:p w:rsidR="00680020" w:rsidRDefault="00680020" w:rsidP="00680020">
            <w:pPr>
              <w:suppressAutoHyphens w:val="0"/>
              <w:autoSpaceDE w:val="0"/>
              <w:autoSpaceDN w:val="0"/>
              <w:adjustRightInd w:val="0"/>
              <w:jc w:val="both"/>
            </w:pPr>
            <w:r>
              <w:rPr>
                <w:color w:val="000000" w:themeColor="text1"/>
              </w:rPr>
              <w:t xml:space="preserve">1/ posiada co najmniej wykształcenie wyższe </w:t>
            </w:r>
            <w:r>
              <w:t xml:space="preserve">w zakresie nauk przyrodniczych lub rolniczych, </w:t>
            </w:r>
          </w:p>
          <w:p w:rsidR="00680020" w:rsidRDefault="00680020" w:rsidP="00680020">
            <w:pPr>
              <w:suppressAutoHyphens w:val="0"/>
              <w:autoSpaceDE w:val="0"/>
              <w:autoSpaceDN w:val="0"/>
              <w:adjustRightInd w:val="0"/>
              <w:jc w:val="both"/>
              <w:rPr>
                <w:color w:val="000000" w:themeColor="text1"/>
              </w:rPr>
            </w:pPr>
            <w:r>
              <w:rPr>
                <w:color w:val="000000" w:themeColor="text1"/>
              </w:rPr>
              <w:t>2/ posiada doświadczenie w dziedzinie mykologii lub mikrobiologii rozumiane jako:</w:t>
            </w:r>
          </w:p>
          <w:p w:rsidR="00680020" w:rsidRDefault="00680020" w:rsidP="00680020">
            <w:pPr>
              <w:suppressAutoHyphens w:val="0"/>
              <w:autoSpaceDE w:val="0"/>
              <w:autoSpaceDN w:val="0"/>
              <w:adjustRightInd w:val="0"/>
              <w:jc w:val="both"/>
              <w:rPr>
                <w:color w:val="000000" w:themeColor="text1"/>
              </w:rPr>
            </w:pPr>
            <w:r>
              <w:rPr>
                <w:color w:val="000000" w:themeColor="text1"/>
              </w:rPr>
              <w:t xml:space="preserve">    a/ posiadanie w dorobku minimum 5 publikacji z dziedziny mykologii lub mikrobiologii    </w:t>
            </w:r>
          </w:p>
          <w:p w:rsidR="00680020" w:rsidRDefault="00680020" w:rsidP="00680020">
            <w:pPr>
              <w:suppressAutoHyphens w:val="0"/>
              <w:autoSpaceDE w:val="0"/>
              <w:autoSpaceDN w:val="0"/>
              <w:adjustRightInd w:val="0"/>
              <w:jc w:val="both"/>
              <w:rPr>
                <w:color w:val="000000" w:themeColor="text1"/>
              </w:rPr>
            </w:pPr>
            <w:r>
              <w:rPr>
                <w:color w:val="000000" w:themeColor="text1"/>
              </w:rPr>
              <w:t xml:space="preserve">        lub fitopatologii,</w:t>
            </w:r>
          </w:p>
          <w:p w:rsidR="00680020" w:rsidRDefault="00680020" w:rsidP="00680020">
            <w:pPr>
              <w:suppressAutoHyphens w:val="0"/>
              <w:autoSpaceDE w:val="0"/>
              <w:autoSpaceDN w:val="0"/>
              <w:adjustRightInd w:val="0"/>
              <w:jc w:val="both"/>
              <w:rPr>
                <w:color w:val="000000" w:themeColor="text1"/>
              </w:rPr>
            </w:pPr>
            <w:r>
              <w:rPr>
                <w:color w:val="000000" w:themeColor="text1"/>
              </w:rPr>
              <w:t xml:space="preserve">    b/ wykonanie </w:t>
            </w:r>
            <w:r>
              <w:t>w okresie ostatnich 3 lat przed upływem terminu składania ofert</w:t>
            </w:r>
            <w:r>
              <w:rPr>
                <w:color w:val="000000" w:themeColor="text1"/>
              </w:rPr>
              <w:t xml:space="preserve">, co najmniej </w:t>
            </w:r>
          </w:p>
          <w:p w:rsidR="00680020" w:rsidRDefault="00680020" w:rsidP="00680020">
            <w:pPr>
              <w:suppressAutoHyphens w:val="0"/>
              <w:autoSpaceDE w:val="0"/>
              <w:autoSpaceDN w:val="0"/>
              <w:adjustRightInd w:val="0"/>
              <w:jc w:val="both"/>
              <w:rPr>
                <w:color w:val="000000" w:themeColor="text1"/>
              </w:rPr>
            </w:pPr>
            <w:r>
              <w:rPr>
                <w:color w:val="000000" w:themeColor="text1"/>
              </w:rPr>
              <w:t xml:space="preserve">        jednego monitoringu mikologicznego/fitopatologicznego w naturalnych siedliskach lub </w:t>
            </w:r>
          </w:p>
          <w:p w:rsidR="00680020" w:rsidRPr="00680020" w:rsidRDefault="00680020" w:rsidP="00680020">
            <w:pPr>
              <w:suppressAutoHyphens w:val="0"/>
              <w:autoSpaceDE w:val="0"/>
              <w:autoSpaceDN w:val="0"/>
              <w:adjustRightInd w:val="0"/>
              <w:jc w:val="both"/>
            </w:pPr>
            <w:r>
              <w:rPr>
                <w:color w:val="000000" w:themeColor="text1"/>
              </w:rPr>
              <w:t xml:space="preserve">        udział w badaniach monitoringowych gatunków</w:t>
            </w:r>
            <w:r>
              <w:t xml:space="preserve"> grzybów i bakterii patogenicznych,</w:t>
            </w:r>
          </w:p>
          <w:p w:rsidR="00680020" w:rsidRDefault="00680020" w:rsidP="00680020">
            <w:pPr>
              <w:jc w:val="center"/>
              <w:rPr>
                <w:b/>
                <w:bCs/>
                <w:lang w:eastAsia="pl-PL"/>
              </w:rPr>
            </w:pPr>
            <w:r>
              <w:rPr>
                <w:b/>
                <w:bCs/>
                <w:lang w:eastAsia="pl-PL"/>
              </w:rPr>
              <w:t>część 8</w:t>
            </w:r>
          </w:p>
          <w:p w:rsidR="00680020" w:rsidRDefault="00680020" w:rsidP="00680020">
            <w:pPr>
              <w:rPr>
                <w:bCs/>
                <w:lang w:eastAsia="pl-PL"/>
              </w:rPr>
            </w:pPr>
            <w:r>
              <w:rPr>
                <w:bCs/>
                <w:lang w:eastAsia="pl-PL"/>
              </w:rPr>
              <w:t>co najmniej 1 osobą, która łącznie spełnia poniższe wymagania:</w:t>
            </w:r>
          </w:p>
          <w:p w:rsidR="00680020" w:rsidRDefault="00680020" w:rsidP="00680020">
            <w:pPr>
              <w:suppressAutoHyphens w:val="0"/>
              <w:autoSpaceDE w:val="0"/>
              <w:autoSpaceDN w:val="0"/>
              <w:adjustRightInd w:val="0"/>
              <w:jc w:val="both"/>
            </w:pPr>
            <w:r>
              <w:t xml:space="preserve">1/ posiada co najmniej wykształcenie wyższe w zakresie nauk przyrodniczych lub rolniczych, </w:t>
            </w:r>
          </w:p>
          <w:p w:rsidR="00680020" w:rsidRDefault="00680020" w:rsidP="00680020">
            <w:pPr>
              <w:suppressAutoHyphens w:val="0"/>
              <w:autoSpaceDE w:val="0"/>
              <w:autoSpaceDN w:val="0"/>
              <w:adjustRightInd w:val="0"/>
              <w:jc w:val="both"/>
            </w:pPr>
            <w:r>
              <w:t xml:space="preserve">2/ posiada doświadczenie w dziedzinie </w:t>
            </w:r>
            <w:r>
              <w:rPr>
                <w:bCs/>
              </w:rPr>
              <w:t>mykologii lub mikrobiologii, rozumiane jako:</w:t>
            </w:r>
          </w:p>
          <w:p w:rsidR="00680020" w:rsidRDefault="00680020" w:rsidP="00680020">
            <w:pPr>
              <w:suppressAutoHyphens w:val="0"/>
              <w:autoSpaceDE w:val="0"/>
              <w:autoSpaceDN w:val="0"/>
              <w:adjustRightInd w:val="0"/>
              <w:jc w:val="both"/>
              <w:rPr>
                <w:bCs/>
              </w:rPr>
            </w:pPr>
            <w:r>
              <w:rPr>
                <w:bCs/>
              </w:rPr>
              <w:t xml:space="preserve">    a/ posiadanie w dorobku minimum 5 publikacji z dziedziny mykologii lub mikrobiologii,</w:t>
            </w:r>
          </w:p>
          <w:p w:rsidR="00680020" w:rsidRDefault="00680020" w:rsidP="00680020">
            <w:pPr>
              <w:suppressAutoHyphens w:val="0"/>
              <w:autoSpaceDE w:val="0"/>
              <w:autoSpaceDN w:val="0"/>
              <w:adjustRightInd w:val="0"/>
              <w:jc w:val="both"/>
              <w:rPr>
                <w:bCs/>
              </w:rPr>
            </w:pPr>
            <w:r>
              <w:t xml:space="preserve">    b/ wykonanie w okresie ostatnich 3 lat przed upływem terminu składania ofert, </w:t>
            </w:r>
            <w:r>
              <w:rPr>
                <w:bCs/>
              </w:rPr>
              <w:t xml:space="preserve">co najmniej </w:t>
            </w:r>
          </w:p>
          <w:p w:rsidR="00680020" w:rsidRDefault="00680020" w:rsidP="00680020">
            <w:pPr>
              <w:suppressAutoHyphens w:val="0"/>
              <w:autoSpaceDE w:val="0"/>
              <w:autoSpaceDN w:val="0"/>
              <w:adjustRightInd w:val="0"/>
              <w:jc w:val="both"/>
              <w:rPr>
                <w:bCs/>
              </w:rPr>
            </w:pPr>
            <w:r>
              <w:rPr>
                <w:bCs/>
              </w:rPr>
              <w:t xml:space="preserve">        jednego monitoringu </w:t>
            </w:r>
            <w:proofErr w:type="spellStart"/>
            <w:r>
              <w:rPr>
                <w:bCs/>
              </w:rPr>
              <w:t>mykologicznego</w:t>
            </w:r>
            <w:proofErr w:type="spellEnd"/>
            <w:r>
              <w:rPr>
                <w:bCs/>
              </w:rPr>
              <w:t xml:space="preserve"> w naturalnych siedliskach lub udział w innych </w:t>
            </w:r>
          </w:p>
          <w:p w:rsidR="00680020" w:rsidRDefault="00680020" w:rsidP="00680020">
            <w:pPr>
              <w:suppressAutoHyphens w:val="0"/>
              <w:autoSpaceDE w:val="0"/>
              <w:autoSpaceDN w:val="0"/>
              <w:adjustRightInd w:val="0"/>
              <w:jc w:val="both"/>
            </w:pPr>
            <w:r>
              <w:rPr>
                <w:bCs/>
              </w:rPr>
              <w:t xml:space="preserve">        badaniach monitoringowych gatunków grzybów i bakterii.</w:t>
            </w:r>
          </w:p>
          <w:p w:rsidR="00F004CA" w:rsidRPr="00A117FB" w:rsidRDefault="00F004CA" w:rsidP="00A117FB">
            <w:pPr>
              <w:widowControl w:val="0"/>
              <w:tabs>
                <w:tab w:val="left" w:pos="0"/>
                <w:tab w:val="left" w:pos="426"/>
              </w:tabs>
              <w:overflowPunct w:val="0"/>
              <w:autoSpaceDE w:val="0"/>
              <w:autoSpaceDN w:val="0"/>
              <w:adjustRightInd w:val="0"/>
              <w:jc w:val="both"/>
              <w:textAlignment w:val="baseline"/>
              <w:rPr>
                <w:rFonts w:cs="Mangal"/>
                <w:lang w:eastAsia="pl-PL" w:bidi="hi-IN"/>
              </w:rPr>
            </w:pPr>
          </w:p>
        </w:tc>
      </w:tr>
    </w:tbl>
    <w:p w:rsidR="002C141C" w:rsidRPr="005B2225" w:rsidRDefault="002C141C" w:rsidP="002C141C">
      <w:pPr>
        <w:widowControl w:val="0"/>
        <w:tabs>
          <w:tab w:val="left" w:pos="0"/>
          <w:tab w:val="left" w:pos="426"/>
        </w:tabs>
        <w:overflowPunct w:val="0"/>
        <w:autoSpaceDE w:val="0"/>
        <w:autoSpaceDN w:val="0"/>
        <w:adjustRightInd w:val="0"/>
        <w:jc w:val="both"/>
        <w:textAlignment w:val="baseline"/>
        <w:rPr>
          <w:rFonts w:cs="Mangal"/>
          <w:sz w:val="16"/>
          <w:szCs w:val="16"/>
          <w:lang w:eastAsia="pl-PL" w:bidi="hi-IN"/>
        </w:rPr>
      </w:pPr>
      <w:r w:rsidRPr="005B2225">
        <w:rPr>
          <w:sz w:val="16"/>
          <w:szCs w:val="16"/>
          <w:lang w:eastAsia="pl-PL"/>
        </w:rPr>
        <w:lastRenderedPageBreak/>
        <w:tab/>
      </w:r>
    </w:p>
    <w:p w:rsidR="00274DB0" w:rsidRDefault="00274DB0" w:rsidP="002C141C">
      <w:pPr>
        <w:spacing w:line="80" w:lineRule="atLeast"/>
        <w:ind w:right="4"/>
        <w:jc w:val="both"/>
        <w:rPr>
          <w:b/>
        </w:rPr>
      </w:pPr>
    </w:p>
    <w:p w:rsidR="00274DB0"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b/>
          <w:lang w:eastAsia="pl-PL" w:bidi="hi-IN"/>
        </w:rPr>
        <w:t>5.3.</w:t>
      </w:r>
      <w:r>
        <w:rPr>
          <w:rFonts w:cs="Mangal"/>
          <w:lang w:eastAsia="pl-PL" w:bidi="hi-IN"/>
        </w:rPr>
        <w:t xml:space="preserve"> Wykonawca może w celu potwierdzenia spełniania warunków udziału w postępowaniu, w stosownych sytuacjach oraz w odniesieniu do konkretnego zamówienia, lub jego części, polegać na zdolnościach technicznych lub zawodowych innych podmiotów, niezależnie od charakteru prawnego łączących go z nim stosunków prawnych.</w:t>
      </w:r>
      <w:r>
        <w:rPr>
          <w:rFonts w:cs="Mangal"/>
          <w:b/>
          <w:sz w:val="16"/>
          <w:szCs w:val="16"/>
          <w:lang w:eastAsia="pl-PL" w:bidi="hi-IN"/>
        </w:rPr>
        <w:t xml:space="preserve"> </w:t>
      </w:r>
    </w:p>
    <w:p w:rsidR="000D36AE" w:rsidRDefault="000D36AE" w:rsidP="000D36AE">
      <w:pPr>
        <w:autoSpaceDE w:val="0"/>
        <w:jc w:val="both"/>
        <w:rPr>
          <w:bCs/>
        </w:rPr>
      </w:pPr>
      <w:r w:rsidRPr="0065257B">
        <w:t xml:space="preserve">Wykonawca, który powołuje się na zasoby innych podmiotów, w celu wykazania braku istnienia wobec nich podstaw do wykluczenia oraz spełnienia, w zakresie w jakim powołuje się na ich zasoby, warunków udziału w postępowaniu, zamieszczę informacje o tych podmiotach w oświadczeniu </w:t>
      </w:r>
      <w:r w:rsidRPr="00943E3C">
        <w:rPr>
          <w:bCs/>
        </w:rPr>
        <w:t xml:space="preserve">składanym na podstawie art. 25a ust 1 ustawy </w:t>
      </w:r>
      <w:proofErr w:type="spellStart"/>
      <w:r w:rsidRPr="00943E3C">
        <w:rPr>
          <w:bCs/>
        </w:rPr>
        <w:t>Pzp</w:t>
      </w:r>
      <w:proofErr w:type="spellEnd"/>
      <w:r w:rsidR="0008161C">
        <w:rPr>
          <w:bCs/>
        </w:rPr>
        <w:t>.</w:t>
      </w:r>
    </w:p>
    <w:p w:rsidR="0008161C" w:rsidRPr="0065257B" w:rsidRDefault="00951BE5" w:rsidP="000D36AE">
      <w:pPr>
        <w:autoSpaceDE w:val="0"/>
        <w:jc w:val="both"/>
      </w:pPr>
      <w:r>
        <w:t>Wykonawca, który polega na zdolnościach lub sytuacji innych podmiotów w celu udowodnienia, że realizując zamówienie, będzie dysponował niezbędnymi zasobami tych podmiotów wraz z ofertą przedstawia zobowiązanie tych podmiotów do oddania mu do dyspozycji niezbędnych zasobów na potrzeby realizacji zamówienia (załącznik nr 12 do SIWZ).</w:t>
      </w:r>
    </w:p>
    <w:p w:rsidR="00274DB0"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b/>
          <w:lang w:eastAsia="pl-PL" w:bidi="hi-IN"/>
        </w:rPr>
        <w:t>5.3.1.</w:t>
      </w:r>
      <w:r>
        <w:rPr>
          <w:rFonts w:cs="Mangal"/>
          <w:lang w:eastAsia="pl-PL" w:bidi="hi-IN"/>
        </w:rPr>
        <w:t xml:space="preserve"> 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ustawy.</w:t>
      </w:r>
    </w:p>
    <w:p w:rsidR="00274DB0" w:rsidRDefault="00943E3C"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b/>
          <w:lang w:eastAsia="pl-PL" w:bidi="hi-IN"/>
        </w:rPr>
        <w:t>5.3.2</w:t>
      </w:r>
      <w:r w:rsidR="00274DB0">
        <w:rPr>
          <w:rFonts w:cs="Mangal"/>
          <w:b/>
          <w:lang w:eastAsia="pl-PL" w:bidi="hi-IN"/>
        </w:rPr>
        <w:t>.</w:t>
      </w:r>
      <w:r w:rsidR="00274DB0">
        <w:rPr>
          <w:rFonts w:cs="Mangal"/>
          <w:lang w:eastAsia="pl-PL" w:bidi="hi-IN"/>
        </w:rPr>
        <w:t xml:space="preserve"> Jeżeli zdolności techniczne lub zawodowe podmiotu, o którym mowa w ust. 5.3., nie potwierdzają spełnienia przez Wykonawcę warunków udziału w postępowaniu lub zachodzą wobec tych podmiotów podstawy wykluczenia, Zamawiający żąda, aby Wykonawca w terminie określonym przez Zamawiającego:</w:t>
      </w:r>
    </w:p>
    <w:p w:rsidR="00274DB0" w:rsidRDefault="00274DB0" w:rsidP="005260EC">
      <w:pPr>
        <w:widowControl w:val="0"/>
        <w:numPr>
          <w:ilvl w:val="0"/>
          <w:numId w:val="21"/>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Pr>
          <w:rFonts w:cs="Mangal"/>
          <w:lang w:eastAsia="pl-PL" w:bidi="hi-IN"/>
        </w:rPr>
        <w:t>zastąpił ten podmiot innym podmiotem lub podmiotami lub</w:t>
      </w:r>
    </w:p>
    <w:p w:rsidR="00274DB0" w:rsidRDefault="00274DB0" w:rsidP="005260EC">
      <w:pPr>
        <w:widowControl w:val="0"/>
        <w:numPr>
          <w:ilvl w:val="0"/>
          <w:numId w:val="21"/>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Pr>
          <w:rFonts w:cs="Mangal"/>
          <w:lang w:eastAsia="pl-PL" w:bidi="hi-IN"/>
        </w:rPr>
        <w:t>zobowiązał się do osobistego wykonania odpowiedniej części zamówienia, jeżeli wykaże   zdolności techniczne lub zawodowe, o których mowa w ust. 5.3.</w:t>
      </w:r>
    </w:p>
    <w:p w:rsidR="00274DB0"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b/>
          <w:lang w:eastAsia="pl-PL" w:bidi="hi-IN"/>
        </w:rPr>
        <w:t>5.3.</w:t>
      </w:r>
      <w:r w:rsidR="00943E3C">
        <w:rPr>
          <w:rFonts w:cs="Mangal"/>
          <w:b/>
          <w:lang w:eastAsia="pl-PL" w:bidi="hi-IN"/>
        </w:rPr>
        <w:t>3</w:t>
      </w:r>
      <w:r>
        <w:rPr>
          <w:rFonts w:cs="Mangal"/>
          <w:b/>
          <w:lang w:eastAsia="pl-PL" w:bidi="hi-IN"/>
        </w:rPr>
        <w:t>.</w:t>
      </w:r>
      <w:r>
        <w:rPr>
          <w:rFonts w:cs="Mangal"/>
          <w:lang w:eastAsia="pl-PL" w:bidi="hi-IN"/>
        </w:rPr>
        <w:t xml:space="preserve"> 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274DB0" w:rsidRDefault="00274DB0" w:rsidP="005260EC">
      <w:pPr>
        <w:widowControl w:val="0"/>
        <w:numPr>
          <w:ilvl w:val="0"/>
          <w:numId w:val="22"/>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Pr>
          <w:rFonts w:cs="Mangal"/>
          <w:lang w:eastAsia="pl-PL" w:bidi="hi-IN"/>
        </w:rPr>
        <w:t>zakres dostępnych Wykonawcy zasobów innego podmiotu,</w:t>
      </w:r>
    </w:p>
    <w:p w:rsidR="00274DB0" w:rsidRDefault="00274DB0" w:rsidP="005260EC">
      <w:pPr>
        <w:widowControl w:val="0"/>
        <w:numPr>
          <w:ilvl w:val="0"/>
          <w:numId w:val="22"/>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Pr>
          <w:rFonts w:cs="Mangal"/>
          <w:lang w:eastAsia="pl-PL" w:bidi="hi-IN"/>
        </w:rPr>
        <w:t xml:space="preserve">sposób wykorzystania zasobów innego podmiotu, przez Wykonawcę, przy wykonywaniu </w:t>
      </w:r>
      <w:r>
        <w:rPr>
          <w:rFonts w:cs="Mangal"/>
          <w:lang w:eastAsia="pl-PL" w:bidi="hi-IN"/>
        </w:rPr>
        <w:lastRenderedPageBreak/>
        <w:t>zamówienia publicznego,</w:t>
      </w:r>
    </w:p>
    <w:p w:rsidR="00274DB0" w:rsidRDefault="00274DB0" w:rsidP="005260EC">
      <w:pPr>
        <w:widowControl w:val="0"/>
        <w:numPr>
          <w:ilvl w:val="0"/>
          <w:numId w:val="22"/>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Pr>
          <w:rFonts w:cs="Mangal"/>
          <w:lang w:eastAsia="pl-PL" w:bidi="hi-IN"/>
        </w:rPr>
        <w:t>zakres i okres udziału innego podmiotu przy wykonywaniu zamówienia publicznego,</w:t>
      </w:r>
    </w:p>
    <w:p w:rsidR="00274DB0"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color w:val="000000" w:themeColor="text1"/>
          <w:lang w:eastAsia="pl-PL" w:bidi="hi-IN"/>
        </w:rPr>
      </w:pPr>
      <w:r>
        <w:rPr>
          <w:rFonts w:cs="Mangal"/>
          <w:lang w:eastAsia="pl-PL" w:bidi="hi-IN"/>
        </w:rPr>
        <w:t>4) czy podmiot, na zdolnościach którego Wykonawca polega w odniesieniu do warunków udziału w postępowaniu dotyczących wykształcenia, kwalifikacji zawodowych lub doświadczenia</w:t>
      </w:r>
      <w:r w:rsidRPr="006E4987">
        <w:rPr>
          <w:rFonts w:cs="Mangal"/>
          <w:color w:val="000000" w:themeColor="text1"/>
          <w:lang w:eastAsia="pl-PL" w:bidi="hi-IN"/>
        </w:rPr>
        <w:t>, z</w:t>
      </w:r>
      <w:r w:rsidR="006E4987" w:rsidRPr="006E4987">
        <w:rPr>
          <w:rFonts w:cs="Mangal"/>
          <w:color w:val="000000" w:themeColor="text1"/>
          <w:lang w:eastAsia="pl-PL" w:bidi="hi-IN"/>
        </w:rPr>
        <w:t>realizuje</w:t>
      </w:r>
      <w:r w:rsidRPr="006E4987">
        <w:rPr>
          <w:rFonts w:cs="Mangal"/>
          <w:color w:val="000000" w:themeColor="text1"/>
          <w:lang w:eastAsia="pl-PL" w:bidi="hi-IN"/>
        </w:rPr>
        <w:t xml:space="preserve"> usługi, których wskazane zdolności dotyczą.</w:t>
      </w:r>
    </w:p>
    <w:p w:rsidR="000D36AE" w:rsidRDefault="000D36AE" w:rsidP="00274DB0">
      <w:pPr>
        <w:widowControl w:val="0"/>
        <w:tabs>
          <w:tab w:val="left" w:pos="0"/>
          <w:tab w:val="left" w:pos="426"/>
        </w:tabs>
        <w:suppressAutoHyphens w:val="0"/>
        <w:overflowPunct w:val="0"/>
        <w:autoSpaceDE w:val="0"/>
        <w:autoSpaceDN w:val="0"/>
        <w:adjustRightInd w:val="0"/>
        <w:jc w:val="both"/>
        <w:textAlignment w:val="baseline"/>
        <w:rPr>
          <w:rFonts w:cs="Mangal"/>
          <w:color w:val="FF0000"/>
          <w:lang w:eastAsia="pl-PL" w:bidi="hi-IN"/>
        </w:rPr>
      </w:pPr>
    </w:p>
    <w:p w:rsidR="000D36AE" w:rsidRDefault="000D36AE" w:rsidP="000D36AE">
      <w:pPr>
        <w:autoSpaceDE w:val="0"/>
        <w:jc w:val="both"/>
        <w:rPr>
          <w:b/>
        </w:rPr>
      </w:pPr>
      <w:r>
        <w:rPr>
          <w:b/>
        </w:rPr>
        <w:t xml:space="preserve">5.4. </w:t>
      </w:r>
      <w:r w:rsidRPr="0065257B">
        <w:t>Wykonawca, który zamierza powierzyć wykonanie części zamówienia podwykonawcom, w celu wykazania braku istnienia wobec nich podstaw wykluczenia z udziału</w:t>
      </w:r>
      <w:r w:rsidRPr="0065257B">
        <w:rPr>
          <w:b/>
        </w:rPr>
        <w:t xml:space="preserve">  </w:t>
      </w:r>
      <w:r w:rsidRPr="0065257B">
        <w:t>w postępowaniu, zamieszcza informacje o podwykonawcach w oświadczeniu</w:t>
      </w:r>
      <w:r w:rsidRPr="00943E3C">
        <w:rPr>
          <w:bCs/>
        </w:rPr>
        <w:t xml:space="preserve"> składanym na podstawie art. 25a ust 1 ustawy </w:t>
      </w:r>
      <w:proofErr w:type="spellStart"/>
      <w:r w:rsidRPr="00943E3C">
        <w:rPr>
          <w:bCs/>
        </w:rPr>
        <w:t>Pzp</w:t>
      </w:r>
      <w:proofErr w:type="spellEnd"/>
      <w:r>
        <w:rPr>
          <w:bCs/>
        </w:rPr>
        <w:t>.</w:t>
      </w:r>
      <w:r w:rsidRPr="0065257B">
        <w:rPr>
          <w:rFonts w:cs="Mangal"/>
          <w:lang w:eastAsia="pl-PL" w:bidi="hi-IN"/>
        </w:rPr>
        <w:t xml:space="preserve"> </w:t>
      </w:r>
    </w:p>
    <w:p w:rsidR="000D36AE" w:rsidRPr="002D13BE" w:rsidRDefault="000D36AE" w:rsidP="00274DB0">
      <w:pPr>
        <w:widowControl w:val="0"/>
        <w:tabs>
          <w:tab w:val="left" w:pos="0"/>
          <w:tab w:val="left" w:pos="426"/>
        </w:tabs>
        <w:suppressAutoHyphens w:val="0"/>
        <w:overflowPunct w:val="0"/>
        <w:autoSpaceDE w:val="0"/>
        <w:autoSpaceDN w:val="0"/>
        <w:adjustRightInd w:val="0"/>
        <w:jc w:val="both"/>
        <w:textAlignment w:val="baseline"/>
        <w:rPr>
          <w:rFonts w:cs="Mangal"/>
          <w:color w:val="FF0000"/>
          <w:lang w:eastAsia="pl-PL" w:bidi="hi-IN"/>
        </w:rPr>
      </w:pPr>
    </w:p>
    <w:p w:rsidR="00274DB0" w:rsidRDefault="000D36AE" w:rsidP="00274DB0">
      <w:pPr>
        <w:spacing w:line="80" w:lineRule="atLeast"/>
        <w:jc w:val="both"/>
        <w:rPr>
          <w:bCs/>
        </w:rPr>
      </w:pPr>
      <w:r>
        <w:rPr>
          <w:b/>
          <w:bCs/>
        </w:rPr>
        <w:t>5.5</w:t>
      </w:r>
      <w:r w:rsidR="00274DB0">
        <w:rPr>
          <w:b/>
          <w:bCs/>
        </w:rPr>
        <w:t xml:space="preserve">. </w:t>
      </w:r>
      <w:r w:rsidR="00274DB0">
        <w:rPr>
          <w:bCs/>
        </w:rPr>
        <w:t>Sposób dokonania oceny spełnienia warunków udział w postępowaniu:</w:t>
      </w:r>
    </w:p>
    <w:p w:rsidR="00274DB0" w:rsidRDefault="000D36AE" w:rsidP="00274DB0">
      <w:pPr>
        <w:jc w:val="both"/>
      </w:pPr>
      <w:r>
        <w:rPr>
          <w:b/>
          <w:bCs/>
        </w:rPr>
        <w:t>5.5</w:t>
      </w:r>
      <w:r w:rsidR="00274DB0">
        <w:rPr>
          <w:b/>
          <w:bCs/>
        </w:rPr>
        <w:t>.1.</w:t>
      </w:r>
      <w:r w:rsidR="00274DB0">
        <w:rPr>
          <w:bCs/>
        </w:rPr>
        <w:t xml:space="preserve"> Ocena spełniania warunków wymaganych od wykonawców,  </w:t>
      </w:r>
      <w:r w:rsidR="00274DB0">
        <w:rPr>
          <w:rFonts w:cs="Mangal"/>
          <w:lang w:eastAsia="pl-PL" w:bidi="hi-IN"/>
        </w:rPr>
        <w:t xml:space="preserve">o których mowa w art. 22 ust. 1b ustawy, </w:t>
      </w:r>
      <w:r w:rsidR="00274DB0">
        <w:rPr>
          <w:bCs/>
        </w:rPr>
        <w:t>będzie przeprowadzona według reguły</w:t>
      </w:r>
      <w:r w:rsidR="00274DB0">
        <w:t xml:space="preserve"> „spełnia” - „nie spełnia”, na podstawie dokumentów i oświadczeń, które Wykonawca, którego oferta została najwyżej oceniona złoży Zamawiającemu na jego wezwanie, zgodnie z art. 26 ust. 2 ustawy </w:t>
      </w:r>
      <w:proofErr w:type="spellStart"/>
      <w:r w:rsidR="00274DB0">
        <w:t>Pzp</w:t>
      </w:r>
      <w:proofErr w:type="spellEnd"/>
      <w:r w:rsidR="00274DB0">
        <w:t xml:space="preserve">. </w:t>
      </w:r>
    </w:p>
    <w:p w:rsidR="000D36AE" w:rsidRDefault="000D36AE" w:rsidP="00274DB0">
      <w:pPr>
        <w:widowControl w:val="0"/>
        <w:tabs>
          <w:tab w:val="left" w:pos="0"/>
          <w:tab w:val="left" w:pos="426"/>
        </w:tabs>
        <w:overflowPunct w:val="0"/>
        <w:autoSpaceDE w:val="0"/>
        <w:autoSpaceDN w:val="0"/>
        <w:adjustRightInd w:val="0"/>
        <w:jc w:val="both"/>
        <w:textAlignment w:val="baseline"/>
        <w:rPr>
          <w:b/>
        </w:rPr>
      </w:pPr>
    </w:p>
    <w:p w:rsidR="00274DB0" w:rsidRDefault="000D36AE" w:rsidP="00274DB0">
      <w:pPr>
        <w:widowControl w:val="0"/>
        <w:tabs>
          <w:tab w:val="left" w:pos="0"/>
          <w:tab w:val="left" w:pos="426"/>
        </w:tabs>
        <w:overflowPunct w:val="0"/>
        <w:autoSpaceDE w:val="0"/>
        <w:autoSpaceDN w:val="0"/>
        <w:adjustRightInd w:val="0"/>
        <w:jc w:val="both"/>
        <w:textAlignment w:val="baseline"/>
        <w:rPr>
          <w:rFonts w:cs="Mangal"/>
          <w:lang w:eastAsia="pl-PL" w:bidi="hi-IN"/>
        </w:rPr>
      </w:pPr>
      <w:r>
        <w:rPr>
          <w:b/>
        </w:rPr>
        <w:t>5.6</w:t>
      </w:r>
      <w:r w:rsidR="00274DB0">
        <w:rPr>
          <w:b/>
        </w:rPr>
        <w:t>.</w:t>
      </w:r>
      <w:r w:rsidR="00274DB0">
        <w:rPr>
          <w:rFonts w:cs="Mangal"/>
          <w:lang w:eastAsia="pl-PL" w:bidi="hi-IN"/>
        </w:rPr>
        <w:t xml:space="preserve"> Zamawiający nie przewiduje wykluczenia Wykonawców na podstawie przepisów art. 24 ust. 5 ustawy.</w:t>
      </w:r>
    </w:p>
    <w:p w:rsidR="00274DB0" w:rsidRPr="009A61E1" w:rsidRDefault="00274DB0" w:rsidP="00274DB0">
      <w:pPr>
        <w:spacing w:line="80" w:lineRule="atLeast"/>
        <w:ind w:right="4"/>
        <w:jc w:val="both"/>
        <w:rPr>
          <w:b/>
          <w:sz w:val="16"/>
          <w:szCs w:val="16"/>
        </w:rPr>
      </w:pPr>
    </w:p>
    <w:p w:rsidR="00274DB0" w:rsidRDefault="00274DB0" w:rsidP="00274DB0">
      <w:pPr>
        <w:spacing w:line="80" w:lineRule="atLeast"/>
        <w:ind w:right="4"/>
        <w:jc w:val="both"/>
        <w:rPr>
          <w:b/>
          <w:u w:val="single"/>
        </w:rPr>
      </w:pPr>
      <w:r>
        <w:rPr>
          <w:b/>
          <w:sz w:val="28"/>
          <w:szCs w:val="28"/>
        </w:rPr>
        <w:t xml:space="preserve">Rozdział </w:t>
      </w:r>
      <w:r w:rsidR="008A0A5C">
        <w:rPr>
          <w:b/>
          <w:sz w:val="28"/>
          <w:szCs w:val="28"/>
        </w:rPr>
        <w:t>6</w:t>
      </w:r>
      <w:r>
        <w:rPr>
          <w:b/>
          <w:sz w:val="28"/>
          <w:szCs w:val="28"/>
        </w:rPr>
        <w:t xml:space="preserve">. </w:t>
      </w:r>
      <w:r>
        <w:rPr>
          <w:b/>
          <w:u w:val="single"/>
        </w:rPr>
        <w:t>Wykaz oświadczeń lub dokumentów, jakie mają dostarczyć wykonawcy w celu potwierdzenia spełnienia warunków udziału w postępowaniu oraz brak podstaw wykluczenia.</w:t>
      </w:r>
    </w:p>
    <w:p w:rsidR="00274DB0" w:rsidRDefault="00274DB0" w:rsidP="00274DB0">
      <w:pPr>
        <w:autoSpaceDE w:val="0"/>
        <w:spacing w:after="120"/>
        <w:jc w:val="both"/>
        <w:rPr>
          <w:b/>
          <w:color w:val="000000"/>
        </w:rPr>
      </w:pPr>
    </w:p>
    <w:p w:rsidR="00274DB0" w:rsidRPr="00E25341" w:rsidRDefault="00274DB0" w:rsidP="00274DB0">
      <w:pPr>
        <w:autoSpaceDE w:val="0"/>
        <w:spacing w:after="120"/>
        <w:jc w:val="both"/>
        <w:rPr>
          <w:b/>
          <w:color w:val="000000"/>
        </w:rPr>
      </w:pPr>
      <w:r w:rsidRPr="00E25341">
        <w:rPr>
          <w:b/>
          <w:color w:val="000000"/>
        </w:rPr>
        <w:t>6.1. W celu potwierdzenia spełnienia warunków udziału w postepowaniu oraz braku podstaw wykluczenia Wykonawcy, Zamawiający żąda następujących oświadczeń i dokumentów:</w:t>
      </w:r>
    </w:p>
    <w:p w:rsidR="00274DB0" w:rsidRPr="0065257B" w:rsidRDefault="00274DB0" w:rsidP="00274DB0">
      <w:pPr>
        <w:tabs>
          <w:tab w:val="left" w:pos="993"/>
        </w:tabs>
        <w:jc w:val="both"/>
        <w:rPr>
          <w:bCs/>
        </w:rPr>
      </w:pPr>
      <w:r w:rsidRPr="0065257B">
        <w:rPr>
          <w:b/>
          <w:bCs/>
        </w:rPr>
        <w:t xml:space="preserve">6.1.1. Oświadczenie składane na podstawie art. 25a ust 1 ustawy </w:t>
      </w:r>
      <w:proofErr w:type="spellStart"/>
      <w:r w:rsidRPr="0065257B">
        <w:rPr>
          <w:b/>
          <w:bCs/>
        </w:rPr>
        <w:t>Pzp</w:t>
      </w:r>
      <w:proofErr w:type="spellEnd"/>
      <w:r w:rsidRPr="0065257B">
        <w:rPr>
          <w:b/>
          <w:bCs/>
        </w:rPr>
        <w:t>,</w:t>
      </w:r>
      <w:r w:rsidRPr="0065257B">
        <w:rPr>
          <w:bCs/>
        </w:rPr>
        <w:t xml:space="preserve">  potwierdzające, że Wykonawca nie podlega wykluczeniu oraz spełnia warunki udziału w postępowaniu, zgodnie </w:t>
      </w:r>
      <w:r w:rsidRPr="0065257B">
        <w:rPr>
          <w:bCs/>
        </w:rPr>
        <w:br/>
      </w:r>
      <w:r w:rsidRPr="00C427C2">
        <w:t xml:space="preserve">z </w:t>
      </w:r>
      <w:r w:rsidRPr="00C427C2">
        <w:rPr>
          <w:bCs/>
        </w:rPr>
        <w:t xml:space="preserve">załącznikiem nr </w:t>
      </w:r>
      <w:r w:rsidR="00B057BB" w:rsidRPr="00C427C2">
        <w:rPr>
          <w:bCs/>
        </w:rPr>
        <w:t>10</w:t>
      </w:r>
      <w:r w:rsidRPr="00C427C2">
        <w:rPr>
          <w:bCs/>
        </w:rPr>
        <w:t xml:space="preserve"> do SIWZ.</w:t>
      </w:r>
    </w:p>
    <w:p w:rsidR="00274DB0" w:rsidRPr="0065257B" w:rsidRDefault="00274DB0" w:rsidP="00274DB0">
      <w:pPr>
        <w:suppressAutoHyphens w:val="0"/>
        <w:autoSpaceDE w:val="0"/>
        <w:jc w:val="both"/>
        <w:rPr>
          <w:i/>
        </w:rPr>
      </w:pPr>
      <w:r w:rsidRPr="0065257B">
        <w:rPr>
          <w:i/>
        </w:rPr>
        <w:t>W przypadku składania oferty przez podmioty występujące wspólnie dokument musi być złożony przez każdy podmiot występujący wspólnie.</w:t>
      </w:r>
    </w:p>
    <w:p w:rsidR="00274DB0" w:rsidRPr="0065257B" w:rsidRDefault="00274DB0" w:rsidP="00274DB0">
      <w:pPr>
        <w:suppressAutoHyphens w:val="0"/>
        <w:autoSpaceDE w:val="0"/>
        <w:autoSpaceDN w:val="0"/>
        <w:adjustRightInd w:val="0"/>
        <w:jc w:val="both"/>
      </w:pPr>
      <w:r w:rsidRPr="0065257B">
        <w:rPr>
          <w:b/>
        </w:rPr>
        <w:t>6.1.</w:t>
      </w:r>
      <w:r w:rsidR="00C34EDA">
        <w:rPr>
          <w:b/>
        </w:rPr>
        <w:t>2.</w:t>
      </w:r>
      <w:r w:rsidRPr="0065257B">
        <w:rPr>
          <w:b/>
        </w:rPr>
        <w:t xml:space="preserve"> </w:t>
      </w:r>
      <w:r w:rsidR="00C34EDA">
        <w:rPr>
          <w:b/>
        </w:rPr>
        <w:t>D</w:t>
      </w:r>
      <w:r w:rsidR="00B057BB">
        <w:rPr>
          <w:b/>
        </w:rPr>
        <w:t>o każdej części</w:t>
      </w:r>
      <w:r w:rsidRPr="0065257B">
        <w:rPr>
          <w:b/>
        </w:rPr>
        <w:t xml:space="preserve"> - Wykaz osób,</w:t>
      </w:r>
      <w:r w:rsidRPr="0065257B">
        <w:t xml:space="preserve"> skierowanych przez Wykonawcę do realizacji zamówienia publicznego, w szczególności odpowie</w:t>
      </w:r>
      <w:r w:rsidR="00850085">
        <w:t xml:space="preserve">dzialnych za świadczenie usług </w:t>
      </w:r>
      <w:r w:rsidRPr="0065257B">
        <w:t xml:space="preserve">wraz z informacjami na temat ich kwalifikacji zawodowych, uprawnień, doświadczenia i wykształcenia, niezbędnych do wykonania zamówienia publicznego, a także zakresu wykonywanych przez nie czynności oraz informacją o podstawie do dysponowania tymi osobami na </w:t>
      </w:r>
      <w:r w:rsidRPr="0065257B">
        <w:rPr>
          <w:b/>
        </w:rPr>
        <w:t>formularzu „Potencjał kadrowy”,</w:t>
      </w:r>
      <w:r w:rsidRPr="0065257B">
        <w:t xml:space="preserve"> stanowiącym</w:t>
      </w:r>
      <w:r w:rsidRPr="0065257B">
        <w:rPr>
          <w:rFonts w:eastAsia="TimesNewRoman"/>
        </w:rPr>
        <w:t xml:space="preserve"> </w:t>
      </w:r>
      <w:r w:rsidRPr="0065257B">
        <w:rPr>
          <w:b/>
        </w:rPr>
        <w:t>zał</w:t>
      </w:r>
      <w:r w:rsidRPr="0065257B">
        <w:rPr>
          <w:rFonts w:eastAsia="TimesNewRoman"/>
          <w:b/>
        </w:rPr>
        <w:t>ą</w:t>
      </w:r>
      <w:r w:rsidRPr="0065257B">
        <w:rPr>
          <w:b/>
        </w:rPr>
        <w:t xml:space="preserve">cznik nr </w:t>
      </w:r>
      <w:r w:rsidR="00B057BB">
        <w:rPr>
          <w:b/>
        </w:rPr>
        <w:t>1</w:t>
      </w:r>
      <w:r w:rsidR="00726D92">
        <w:rPr>
          <w:b/>
        </w:rPr>
        <w:t>1</w:t>
      </w:r>
      <w:r w:rsidRPr="0065257B">
        <w:t xml:space="preserve"> do SIWZ. </w:t>
      </w:r>
    </w:p>
    <w:p w:rsidR="00274DB0" w:rsidRPr="0065257B" w:rsidRDefault="00274DB0" w:rsidP="00274DB0">
      <w:pPr>
        <w:suppressAutoHyphens w:val="0"/>
        <w:autoSpaceDE w:val="0"/>
        <w:autoSpaceDN w:val="0"/>
        <w:adjustRightInd w:val="0"/>
        <w:jc w:val="both"/>
        <w:rPr>
          <w:i/>
          <w:color w:val="000000"/>
        </w:rPr>
      </w:pPr>
      <w:r w:rsidRPr="0065257B">
        <w:rPr>
          <w:i/>
          <w:color w:val="000000"/>
        </w:rPr>
        <w:t>W przypadku składania oferty przez podmioty występujące wspólnie, warunek postawiony przez Zamawiającego, podmioty te mogą spełniać wspólnie.</w:t>
      </w:r>
    </w:p>
    <w:p w:rsidR="00274DB0" w:rsidRPr="0065257B" w:rsidRDefault="00274DB0" w:rsidP="00274DB0">
      <w:pPr>
        <w:autoSpaceDE w:val="0"/>
        <w:autoSpaceDN w:val="0"/>
        <w:jc w:val="both"/>
        <w:rPr>
          <w:b/>
          <w:bCs/>
        </w:rPr>
      </w:pPr>
    </w:p>
    <w:p w:rsidR="00274DB0" w:rsidRPr="0065257B" w:rsidRDefault="00274DB0" w:rsidP="00274DB0">
      <w:pPr>
        <w:autoSpaceDE w:val="0"/>
        <w:autoSpaceDN w:val="0"/>
        <w:jc w:val="both"/>
        <w:rPr>
          <w:b/>
          <w:i/>
        </w:rPr>
      </w:pPr>
      <w:r w:rsidRPr="0065257B">
        <w:rPr>
          <w:b/>
          <w:bCs/>
        </w:rPr>
        <w:t xml:space="preserve">6.2.  </w:t>
      </w:r>
      <w:r w:rsidRPr="0065257B">
        <w:rPr>
          <w:b/>
          <w:i/>
        </w:rPr>
        <w:t>Dokumenty i oświadczenia wymagane po zamieszczeniu przez Zamawiającego na stronie internetowej informacji, o której mowa w art. 86 ust. 5 ustawy.</w:t>
      </w:r>
    </w:p>
    <w:p w:rsidR="00274DB0" w:rsidRPr="0065257B" w:rsidRDefault="00274DB0" w:rsidP="00274DB0">
      <w:pPr>
        <w:jc w:val="both"/>
        <w:rPr>
          <w:b/>
          <w:lang w:eastAsia="pl-PL"/>
        </w:rPr>
      </w:pPr>
      <w:r w:rsidRPr="0065257B">
        <w:t xml:space="preserve">W celu potwierdzenia braku podstaw do wykluczenia z postępowania o udzielenie zamówienia Wykonawcy w okolicznościach, o których mowa w art. 24 ust. 1 pkt 23 ustawy oraz zgodnie z art. 24 ust. 11 ustawy Wykonawca </w:t>
      </w:r>
      <w:r w:rsidRPr="0065257B">
        <w:rPr>
          <w:b/>
        </w:rPr>
        <w:t>w terminie 3 dni od zamieszczenia na stronie internetowej informacji</w:t>
      </w:r>
      <w:r w:rsidRPr="0065257B">
        <w:t>, o której mowa w art. 86 ust. 5 ustawy, przekazuje Zamawiającemu oświadczenie o przynależności lub braku przynależności do tej samej grupy kapitałowej, o której mowa w art. 24 ust. 1 pkt. 23 ustawy.</w:t>
      </w:r>
    </w:p>
    <w:p w:rsidR="00274DB0" w:rsidRPr="0065257B" w:rsidRDefault="00274DB0" w:rsidP="00274DB0">
      <w:pPr>
        <w:tabs>
          <w:tab w:val="left" w:pos="0"/>
          <w:tab w:val="left" w:pos="720"/>
        </w:tabs>
        <w:suppressAutoHyphens w:val="0"/>
        <w:overflowPunct w:val="0"/>
        <w:autoSpaceDE w:val="0"/>
        <w:autoSpaceDN w:val="0"/>
        <w:adjustRightInd w:val="0"/>
        <w:jc w:val="both"/>
        <w:rPr>
          <w:b/>
          <w:lang w:eastAsia="pl-PL"/>
        </w:rPr>
      </w:pPr>
    </w:p>
    <w:p w:rsidR="00274DB0" w:rsidRPr="0065257B" w:rsidRDefault="00274DB0" w:rsidP="00274DB0">
      <w:pPr>
        <w:tabs>
          <w:tab w:val="left" w:pos="0"/>
          <w:tab w:val="left" w:pos="720"/>
        </w:tabs>
        <w:suppressAutoHyphens w:val="0"/>
        <w:overflowPunct w:val="0"/>
        <w:autoSpaceDE w:val="0"/>
        <w:autoSpaceDN w:val="0"/>
        <w:adjustRightInd w:val="0"/>
        <w:jc w:val="both"/>
        <w:rPr>
          <w:b/>
          <w:lang w:eastAsia="pl-PL"/>
        </w:rPr>
      </w:pPr>
      <w:r w:rsidRPr="0065257B">
        <w:rPr>
          <w:b/>
          <w:lang w:eastAsia="pl-PL"/>
        </w:rPr>
        <w:t>6.3. Inne oświadczenia i dokumenty niezbędne do przeprowadzenia postępowania, które należy dołączyć wraz z ofertą:</w:t>
      </w:r>
    </w:p>
    <w:p w:rsidR="00274DB0" w:rsidRPr="0065257B" w:rsidRDefault="006A3CF1" w:rsidP="00274DB0">
      <w:pPr>
        <w:autoSpaceDE w:val="0"/>
        <w:jc w:val="both"/>
        <w:rPr>
          <w:b/>
        </w:rPr>
      </w:pPr>
      <w:r>
        <w:rPr>
          <w:b/>
        </w:rPr>
        <w:t>6.3.1</w:t>
      </w:r>
      <w:r w:rsidR="00274DB0" w:rsidRPr="0065257B">
        <w:rPr>
          <w:b/>
        </w:rPr>
        <w:t xml:space="preserve">. </w:t>
      </w:r>
      <w:r w:rsidR="00274DB0" w:rsidRPr="0065257B">
        <w:t xml:space="preserve">wypełniony formularz </w:t>
      </w:r>
      <w:r w:rsidR="00274DB0" w:rsidRPr="0065257B">
        <w:rPr>
          <w:b/>
        </w:rPr>
        <w:t>„Oferta Wykonawcy”,</w:t>
      </w:r>
      <w:r w:rsidR="00274DB0" w:rsidRPr="0065257B">
        <w:t xml:space="preserve"> zgodnie z wzorem stanowiącym </w:t>
      </w:r>
      <w:r w:rsidR="00274DB0" w:rsidRPr="00C427C2">
        <w:rPr>
          <w:b/>
        </w:rPr>
        <w:t xml:space="preserve">załącznik nr </w:t>
      </w:r>
      <w:r w:rsidR="00726D92">
        <w:rPr>
          <w:b/>
        </w:rPr>
        <w:t>9</w:t>
      </w:r>
      <w:r w:rsidR="00274DB0" w:rsidRPr="00C427C2">
        <w:rPr>
          <w:b/>
        </w:rPr>
        <w:t xml:space="preserve"> </w:t>
      </w:r>
      <w:r w:rsidR="00274DB0" w:rsidRPr="00C427C2">
        <w:t>do SIWZ,</w:t>
      </w:r>
    </w:p>
    <w:p w:rsidR="00274DB0" w:rsidRDefault="00274DB0" w:rsidP="00274DB0">
      <w:pPr>
        <w:autoSpaceDE w:val="0"/>
        <w:jc w:val="both"/>
      </w:pPr>
      <w:r w:rsidRPr="0065257B">
        <w:rPr>
          <w:b/>
        </w:rPr>
        <w:lastRenderedPageBreak/>
        <w:t>6.3.</w:t>
      </w:r>
      <w:r w:rsidR="006A3CF1">
        <w:rPr>
          <w:b/>
        </w:rPr>
        <w:t>2</w:t>
      </w:r>
      <w:r w:rsidRPr="0065257B">
        <w:rPr>
          <w:b/>
        </w:rPr>
        <w:t xml:space="preserve">. pełnomocnictwo </w:t>
      </w:r>
      <w:r w:rsidRPr="0065257B">
        <w:t xml:space="preserve">do reprezentowania Wykonawcy w niniejszym postępowaniu albo do reprezentowania Wykonawcy i do zawarcia umowy (o ile nie wynika z dokumentów rejestracyjnych). Pełnomocnictwo musi być podpisane przez osoby uprawnione do reprezentowania Wykonawcy (podpisy i pieczęcie oryginalne) </w:t>
      </w:r>
      <w:r w:rsidR="00231376">
        <w:t>albo notarialnie poświadczonej</w:t>
      </w:r>
      <w:r w:rsidRPr="0065257B">
        <w:t xml:space="preserve"> kopii.</w:t>
      </w:r>
    </w:p>
    <w:p w:rsidR="00DA2C10" w:rsidRDefault="00DA2C10" w:rsidP="00DA2C1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b/>
          <w:lang w:eastAsia="pl-PL" w:bidi="hi-IN"/>
        </w:rPr>
        <w:t>6.3.3.</w:t>
      </w:r>
      <w:r w:rsidRPr="00355C99">
        <w:rPr>
          <w:rFonts w:cs="Mangal"/>
          <w:lang w:eastAsia="pl-PL" w:bidi="hi-IN"/>
        </w:rPr>
        <w:t xml:space="preserve"> </w:t>
      </w:r>
      <w:r w:rsidRPr="00616998">
        <w:rPr>
          <w:rFonts w:cs="Mangal"/>
          <w:b/>
          <w:lang w:eastAsia="pl-PL" w:bidi="hi-IN"/>
        </w:rPr>
        <w:t xml:space="preserve">Zobowiązanie </w:t>
      </w:r>
      <w:r w:rsidR="00943E3C" w:rsidRPr="00616998">
        <w:rPr>
          <w:rFonts w:cs="Mangal"/>
          <w:b/>
          <w:lang w:eastAsia="pl-PL" w:bidi="hi-IN"/>
        </w:rPr>
        <w:t>podmiotu trzeciego</w:t>
      </w:r>
      <w:r w:rsidRPr="00355C99">
        <w:rPr>
          <w:rFonts w:cs="Mangal"/>
          <w:lang w:eastAsia="pl-PL" w:bidi="hi-IN"/>
        </w:rPr>
        <w:t xml:space="preserve"> do oddania </w:t>
      </w:r>
      <w:r>
        <w:rPr>
          <w:rFonts w:cs="Mangal"/>
          <w:lang w:eastAsia="pl-PL" w:bidi="hi-IN"/>
        </w:rPr>
        <w:t>Wykonawcy</w:t>
      </w:r>
      <w:r w:rsidRPr="00355C99">
        <w:rPr>
          <w:rFonts w:cs="Mangal"/>
          <w:lang w:eastAsia="pl-PL" w:bidi="hi-IN"/>
        </w:rPr>
        <w:t xml:space="preserve"> do dyspozycji niezbędnych zasobów na</w:t>
      </w:r>
      <w:r w:rsidR="00943E3C">
        <w:rPr>
          <w:rFonts w:cs="Mangal"/>
          <w:lang w:eastAsia="pl-PL" w:bidi="hi-IN"/>
        </w:rPr>
        <w:t xml:space="preserve"> potrzeby realizacji zamówienia, zgodnie ze wzorem stanowiącym załącznik nr </w:t>
      </w:r>
      <w:r w:rsidR="00616998">
        <w:rPr>
          <w:rFonts w:cs="Mangal"/>
          <w:lang w:eastAsia="pl-PL" w:bidi="hi-IN"/>
        </w:rPr>
        <w:t xml:space="preserve">12 </w:t>
      </w:r>
      <w:r w:rsidR="00943E3C">
        <w:rPr>
          <w:rFonts w:cs="Mangal"/>
          <w:lang w:eastAsia="pl-PL" w:bidi="hi-IN"/>
        </w:rPr>
        <w:t>do SIWZ.</w:t>
      </w:r>
      <w:r w:rsidRPr="00355C99">
        <w:rPr>
          <w:rFonts w:cs="Mangal"/>
          <w:lang w:eastAsia="pl-PL" w:bidi="hi-IN"/>
        </w:rPr>
        <w:t xml:space="preserve"> </w:t>
      </w:r>
    </w:p>
    <w:p w:rsidR="00616998" w:rsidRPr="00355C99" w:rsidRDefault="00616998" w:rsidP="00DA2C1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p>
    <w:p w:rsidR="00274DB0" w:rsidRPr="001805B4" w:rsidRDefault="00616998" w:rsidP="00274DB0">
      <w:pPr>
        <w:autoSpaceDE w:val="0"/>
        <w:jc w:val="both"/>
      </w:pPr>
      <w:r>
        <w:rPr>
          <w:b/>
        </w:rPr>
        <w:t>6.</w:t>
      </w:r>
      <w:r w:rsidR="000D36AE">
        <w:rPr>
          <w:b/>
        </w:rPr>
        <w:t>4</w:t>
      </w:r>
      <w:r w:rsidR="00274DB0">
        <w:rPr>
          <w:b/>
        </w:rPr>
        <w:t xml:space="preserve">. </w:t>
      </w:r>
      <w:r w:rsidR="00274DB0" w:rsidRPr="001805B4">
        <w:t xml:space="preserve">Zamawiający zgodnie z art. 26 ust. 2 ustawy </w:t>
      </w:r>
      <w:proofErr w:type="spellStart"/>
      <w:r w:rsidR="00274DB0" w:rsidRPr="001805B4">
        <w:t>Pzp</w:t>
      </w:r>
      <w:proofErr w:type="spellEnd"/>
      <w:r w:rsidR="00274DB0" w:rsidRPr="001805B4">
        <w:t xml:space="preserve">, Zamawiający </w:t>
      </w:r>
      <w:r w:rsidR="002E4083">
        <w:t>może wezwać</w:t>
      </w:r>
      <w:r w:rsidR="00274DB0" w:rsidRPr="001805B4">
        <w:t xml:space="preserve"> Wykonawcę, którego oferta została najwyżej oceniona, do złożenia w wyznaczonym, nie krótszym niż 5 dni, terminie </w:t>
      </w:r>
      <w:r w:rsidR="002E4083">
        <w:t xml:space="preserve">aktualnych oświadczeń lub </w:t>
      </w:r>
      <w:r w:rsidR="00274DB0" w:rsidRPr="001805B4">
        <w:t xml:space="preserve">dokumentów potwierdzających </w:t>
      </w:r>
      <w:r w:rsidR="002E4083">
        <w:rPr>
          <w:color w:val="000000"/>
        </w:rPr>
        <w:t>okoliczności, o których mowa w art. 25 ust. 1</w:t>
      </w:r>
      <w:r w:rsidR="002E4083">
        <w:t>.</w:t>
      </w:r>
    </w:p>
    <w:p w:rsidR="00274DB0" w:rsidRDefault="00274DB0" w:rsidP="00274DB0">
      <w:pPr>
        <w:autoSpaceDE w:val="0"/>
        <w:jc w:val="both"/>
        <w:rPr>
          <w:b/>
          <w:color w:val="00B050"/>
        </w:rPr>
      </w:pPr>
    </w:p>
    <w:p w:rsidR="00274DB0" w:rsidRPr="005950A2" w:rsidRDefault="00274DB0" w:rsidP="00274DB0">
      <w:pPr>
        <w:autoSpaceDE w:val="0"/>
        <w:jc w:val="both"/>
        <w:rPr>
          <w:b/>
        </w:rPr>
      </w:pPr>
      <w:r w:rsidRPr="005950A2">
        <w:rPr>
          <w:b/>
        </w:rPr>
        <w:t>Czas składania oświadczeń i dokumentów opisanych w Rozdziale VI SIWZ:</w:t>
      </w:r>
    </w:p>
    <w:p w:rsidR="00274DB0" w:rsidRPr="005950A2" w:rsidRDefault="00274DB0" w:rsidP="00274DB0">
      <w:pPr>
        <w:autoSpaceDE w:val="0"/>
        <w:jc w:val="both"/>
      </w:pPr>
      <w:r w:rsidRPr="005950A2">
        <w:t>1/ oświadczenia i dokumenty wymienione w pkt 6.1.1., 6.3</w:t>
      </w:r>
      <w:r w:rsidR="006A3CF1">
        <w:t xml:space="preserve"> </w:t>
      </w:r>
      <w:r w:rsidRPr="005950A2">
        <w:t>składa się wraz z ofertą,</w:t>
      </w:r>
    </w:p>
    <w:p w:rsidR="00274DB0" w:rsidRPr="005950A2" w:rsidRDefault="00274DB0" w:rsidP="00274DB0">
      <w:pPr>
        <w:jc w:val="both"/>
      </w:pPr>
      <w:r w:rsidRPr="005950A2">
        <w:t>2/ oświadczenie  wymienione w pkt. 6.2. składane jest przez Wykonawcę w terminie 3 dni od zamieszczenia na stronie internetowej Zamawiającego informacji z otwarcia ofert.</w:t>
      </w:r>
    </w:p>
    <w:p w:rsidR="00274DB0" w:rsidRPr="005950A2" w:rsidRDefault="00274DB0" w:rsidP="00274DB0">
      <w:pPr>
        <w:jc w:val="both"/>
      </w:pPr>
      <w:r w:rsidRPr="005950A2">
        <w:t>3/ do złożenia dokumentu, wymienionego w pkt. 6.1.2</w:t>
      </w:r>
      <w:r w:rsidR="006A3CF1">
        <w:t xml:space="preserve"> </w:t>
      </w:r>
      <w:r w:rsidRPr="005950A2">
        <w:t xml:space="preserve">SIWZ, zgodnie z art. 26 ust. 2 ustawy </w:t>
      </w:r>
      <w:proofErr w:type="spellStart"/>
      <w:r w:rsidRPr="005950A2">
        <w:t>Pzp</w:t>
      </w:r>
      <w:proofErr w:type="spellEnd"/>
      <w:r w:rsidRPr="005950A2">
        <w:t xml:space="preserve">, Zamawiający wezwie Wykonawcę, którego oferta została najwyżej oceniona, do złożenia w wyznaczonym, nie krótszym niż 5 dni, terminie aktualnych na dzień złożenia dokumentów, potwierdzających okoliczności, o których mowa w art. 25 ust. 1 ustawy </w:t>
      </w:r>
      <w:proofErr w:type="spellStart"/>
      <w:r w:rsidRPr="005950A2">
        <w:t>Pzp</w:t>
      </w:r>
      <w:proofErr w:type="spellEnd"/>
      <w:r w:rsidRPr="005950A2">
        <w:t xml:space="preserve">. </w:t>
      </w:r>
    </w:p>
    <w:p w:rsidR="00274DB0" w:rsidRDefault="00274DB0" w:rsidP="00274DB0">
      <w:pPr>
        <w:autoSpaceDE w:val="0"/>
        <w:jc w:val="both"/>
        <w:rPr>
          <w:b/>
        </w:rPr>
      </w:pPr>
    </w:p>
    <w:p w:rsidR="00274DB0" w:rsidRPr="006E4819" w:rsidRDefault="00274DB0" w:rsidP="00274DB0">
      <w:pPr>
        <w:autoSpaceDE w:val="0"/>
        <w:jc w:val="both"/>
        <w:rPr>
          <w:b/>
          <w:bCs/>
        </w:rPr>
      </w:pPr>
      <w:r w:rsidRPr="006E4819">
        <w:rPr>
          <w:b/>
        </w:rPr>
        <w:t>6.5</w:t>
      </w:r>
      <w:r w:rsidR="00962BD0">
        <w:rPr>
          <w:b/>
        </w:rPr>
        <w:t xml:space="preserve">. </w:t>
      </w:r>
      <w:r w:rsidRPr="006E4819">
        <w:rPr>
          <w:b/>
          <w:bCs/>
        </w:rPr>
        <w:t>Informacje dotyczące Wykonawców wspólnie ubiegających się o udzielenie zamówienia:</w:t>
      </w:r>
    </w:p>
    <w:p w:rsidR="00274DB0" w:rsidRPr="006E4819" w:rsidRDefault="00274DB0" w:rsidP="00274DB0">
      <w:pPr>
        <w:jc w:val="both"/>
      </w:pPr>
      <w:r w:rsidRPr="006E4819">
        <w:rPr>
          <w:b/>
        </w:rPr>
        <w:t>6.</w:t>
      </w:r>
      <w:r>
        <w:rPr>
          <w:b/>
        </w:rPr>
        <w:t>5</w:t>
      </w:r>
      <w:r w:rsidRPr="006E4819">
        <w:rPr>
          <w:b/>
        </w:rPr>
        <w:t>.1</w:t>
      </w:r>
      <w:r w:rsidRPr="006E4819">
        <w:t>. Wykonawcy mogą wspólnie ubiegać się o udzielenie zamówienia.</w:t>
      </w:r>
    </w:p>
    <w:p w:rsidR="00274DB0" w:rsidRPr="006E4819" w:rsidRDefault="00274DB0" w:rsidP="00274DB0">
      <w:pPr>
        <w:jc w:val="both"/>
      </w:pPr>
      <w:r w:rsidRPr="006E4819">
        <w:rPr>
          <w:b/>
        </w:rPr>
        <w:t>6.</w:t>
      </w:r>
      <w:r>
        <w:rPr>
          <w:b/>
        </w:rPr>
        <w:t>5</w:t>
      </w:r>
      <w:r w:rsidRPr="006E4819">
        <w:rPr>
          <w:b/>
        </w:rPr>
        <w:t>.2.</w:t>
      </w:r>
      <w:r w:rsidRPr="006E4819">
        <w:t xml:space="preserve"> Przepisy dotyczące Wykonawcy stosuje się odpowiednio do Wykonawców, o których mowa w ust. 1. </w:t>
      </w:r>
    </w:p>
    <w:p w:rsidR="00274DB0" w:rsidRPr="006E4819" w:rsidRDefault="00274DB0" w:rsidP="00274DB0">
      <w:pPr>
        <w:suppressAutoHyphens w:val="0"/>
        <w:autoSpaceDE w:val="0"/>
        <w:jc w:val="both"/>
      </w:pPr>
      <w:r w:rsidRPr="006E4819">
        <w:rPr>
          <w:b/>
        </w:rPr>
        <w:t>6.</w:t>
      </w:r>
      <w:r>
        <w:rPr>
          <w:b/>
        </w:rPr>
        <w:t>5</w:t>
      </w:r>
      <w:r w:rsidRPr="006E4819">
        <w:rPr>
          <w:b/>
        </w:rPr>
        <w:t>.3.</w:t>
      </w:r>
      <w:r w:rsidRPr="006E4819">
        <w:t xml:space="preserve"> W przypadku wspólnego ubiegania się o zamówienie przez Wykonawców oświadczenie, </w:t>
      </w:r>
      <w:r>
        <w:br/>
      </w:r>
      <w:r w:rsidRPr="006E4819">
        <w:t xml:space="preserve">o którym mowa w ust. 6.1.1 składa każdy z Wykonawców. </w:t>
      </w:r>
    </w:p>
    <w:p w:rsidR="00274DB0" w:rsidRPr="006E4819" w:rsidRDefault="00274DB0" w:rsidP="00274DB0">
      <w:pPr>
        <w:spacing w:line="80" w:lineRule="atLeast"/>
        <w:ind w:right="4"/>
        <w:jc w:val="both"/>
      </w:pPr>
      <w:r w:rsidRPr="006E4819">
        <w:rPr>
          <w:b/>
        </w:rPr>
        <w:t>6.</w:t>
      </w:r>
      <w:r>
        <w:rPr>
          <w:b/>
        </w:rPr>
        <w:t>5</w:t>
      </w:r>
      <w:r w:rsidRPr="006E4819">
        <w:rPr>
          <w:b/>
        </w:rPr>
        <w:t>.4.</w:t>
      </w:r>
      <w:r w:rsidRPr="006E4819">
        <w:t xml:space="preserve"> W przypadku Wykonawców wspólnie ubiegających się o udzielenie zamówienia oraz </w:t>
      </w:r>
      <w:r>
        <w:br/>
      </w:r>
      <w:r w:rsidRPr="006E4819">
        <w:t xml:space="preserve">w przypadku innych podmiotów, na których zdolnościach lub sytuacji polega Wykonawca na zasadach określonych w art. 22a ustawy </w:t>
      </w:r>
      <w:proofErr w:type="spellStart"/>
      <w:r w:rsidRPr="006E4819">
        <w:t>Pzp</w:t>
      </w:r>
      <w:proofErr w:type="spellEnd"/>
      <w:r w:rsidRPr="006E4819">
        <w:t xml:space="preserve">, kopie w zakresie dokumentów, które każdego z nich dotyczą poświadcza za zgodność z oryginałem odpowiednio Wykonawca lub te podmioty.  </w:t>
      </w:r>
    </w:p>
    <w:p w:rsidR="00274DB0" w:rsidRPr="006E4819" w:rsidRDefault="00274DB0" w:rsidP="00274DB0">
      <w:pPr>
        <w:spacing w:line="80" w:lineRule="atLeast"/>
        <w:ind w:right="4"/>
        <w:jc w:val="both"/>
      </w:pPr>
      <w:r w:rsidRPr="006E4819">
        <w:rPr>
          <w:b/>
        </w:rPr>
        <w:t>6.</w:t>
      </w:r>
      <w:r>
        <w:rPr>
          <w:b/>
        </w:rPr>
        <w:t>5</w:t>
      </w:r>
      <w:r w:rsidRPr="006E4819">
        <w:rPr>
          <w:b/>
        </w:rPr>
        <w:t>.5.</w:t>
      </w:r>
      <w:r w:rsidRPr="006E4819">
        <w:t xml:space="preserve"> W przypadku Wykonawców wspólnie ubiegających się o udzielenie zamówienia, żaden z nich nie może podlegać wykluczeniu na podstawie art. 24 ust. 1 pkt 13-23, natomiast</w:t>
      </w:r>
      <w:r w:rsidR="00FF7996">
        <w:t xml:space="preserve"> warunki określone w ust. 5.2.3</w:t>
      </w:r>
      <w:r w:rsidRPr="006E4819">
        <w:t xml:space="preserve"> mogą spełniać łącznie.</w:t>
      </w:r>
    </w:p>
    <w:p w:rsidR="00274DB0" w:rsidRPr="006E4819" w:rsidRDefault="00274DB0" w:rsidP="00274DB0">
      <w:pPr>
        <w:spacing w:line="80" w:lineRule="atLeast"/>
        <w:ind w:right="4"/>
        <w:jc w:val="both"/>
      </w:pPr>
      <w:r w:rsidRPr="006E4819">
        <w:rPr>
          <w:b/>
        </w:rPr>
        <w:t>6.</w:t>
      </w:r>
      <w:r>
        <w:rPr>
          <w:b/>
        </w:rPr>
        <w:t>5</w:t>
      </w:r>
      <w:r w:rsidRPr="006E4819">
        <w:rPr>
          <w:b/>
        </w:rPr>
        <w:t>.6.</w:t>
      </w:r>
      <w:r w:rsidRPr="006E4819">
        <w:t xml:space="preserve"> Ofert</w:t>
      </w:r>
      <w:r w:rsidR="002D13BE">
        <w:t>a</w:t>
      </w:r>
      <w:r w:rsidRPr="006E4819">
        <w:t xml:space="preserve"> powinna być podpisana przez osobę upoważnioną do reprezentowania Wykonawców wspólnie ubiegających się o wykonanie zamówienia, zgodnie z zasadami reprezentacji Wykonawców określonymi w dokumentach rejestrowych lub innych dokumentach, właściwych dla danej formy organizacyjnej Wykonawcy albo przez upełnomocnionego przedstawiciela Wykonawcy.</w:t>
      </w:r>
    </w:p>
    <w:p w:rsidR="00274DB0" w:rsidRDefault="00274DB0" w:rsidP="00274DB0">
      <w:pPr>
        <w:spacing w:line="80" w:lineRule="atLeast"/>
        <w:ind w:right="4"/>
        <w:jc w:val="both"/>
      </w:pPr>
      <w:r w:rsidRPr="006E4819">
        <w:rPr>
          <w:b/>
        </w:rPr>
        <w:t>6.</w:t>
      </w:r>
      <w:r>
        <w:rPr>
          <w:b/>
        </w:rPr>
        <w:t>5</w:t>
      </w:r>
      <w:r w:rsidRPr="006E4819">
        <w:rPr>
          <w:b/>
        </w:rPr>
        <w:t xml:space="preserve">.7. </w:t>
      </w:r>
      <w:r w:rsidRPr="006E4819">
        <w:t>W przypadku, gdy ofertę składają Wykonawcy występujące wspólnie (w tym spółka cywilna) do oferty należy dołączyć pełnomocnictwo do reprezentowania wykonawców występujących wspólnie w postępowaniu albo reprezentowania w postępowaniu i do zawarcia umowy. Wszelka korespondencja będ</w:t>
      </w:r>
      <w:r w:rsidR="00231376">
        <w:t>zie prowadzona z pełnomocnikiem.</w:t>
      </w:r>
    </w:p>
    <w:p w:rsidR="00274DB0" w:rsidRDefault="00274DB0" w:rsidP="00274DB0">
      <w:pPr>
        <w:tabs>
          <w:tab w:val="left" w:pos="-2268"/>
          <w:tab w:val="left" w:pos="0"/>
        </w:tabs>
        <w:suppressAutoHyphens w:val="0"/>
        <w:overflowPunct w:val="0"/>
        <w:autoSpaceDE w:val="0"/>
        <w:autoSpaceDN w:val="0"/>
        <w:adjustRightInd w:val="0"/>
        <w:spacing w:line="360" w:lineRule="auto"/>
        <w:rPr>
          <w:b/>
          <w:sz w:val="16"/>
          <w:szCs w:val="16"/>
          <w:lang w:eastAsia="pl-PL"/>
        </w:rPr>
      </w:pPr>
    </w:p>
    <w:p w:rsidR="00274DB0" w:rsidRDefault="00274DB0" w:rsidP="00274DB0">
      <w:pPr>
        <w:tabs>
          <w:tab w:val="left" w:pos="-2268"/>
          <w:tab w:val="left" w:pos="0"/>
        </w:tabs>
        <w:suppressAutoHyphens w:val="0"/>
        <w:overflowPunct w:val="0"/>
        <w:autoSpaceDE w:val="0"/>
        <w:autoSpaceDN w:val="0"/>
        <w:adjustRightInd w:val="0"/>
        <w:spacing w:line="360" w:lineRule="auto"/>
        <w:rPr>
          <w:b/>
          <w:lang w:eastAsia="pl-PL"/>
        </w:rPr>
      </w:pPr>
      <w:r>
        <w:rPr>
          <w:b/>
          <w:lang w:eastAsia="pl-PL"/>
        </w:rPr>
        <w:t>6.6. Forma dokumentów.</w:t>
      </w:r>
    </w:p>
    <w:p w:rsidR="00274DB0" w:rsidRDefault="00274DB0" w:rsidP="00274DB0">
      <w:pPr>
        <w:widowControl w:val="0"/>
        <w:suppressAutoHyphens w:val="0"/>
        <w:overflowPunct w:val="0"/>
        <w:autoSpaceDE w:val="0"/>
        <w:jc w:val="both"/>
        <w:textAlignment w:val="baseline"/>
        <w:rPr>
          <w:rFonts w:cs="Mangal"/>
          <w:lang w:eastAsia="pl-PL" w:bidi="hi-IN"/>
        </w:rPr>
      </w:pPr>
      <w:r>
        <w:rPr>
          <w:rFonts w:cs="Mangal"/>
          <w:b/>
          <w:lang w:eastAsia="pl-PL" w:bidi="hi-IN"/>
        </w:rPr>
        <w:t>6.6.1.</w:t>
      </w:r>
      <w:r>
        <w:rPr>
          <w:rFonts w:cs="Mangal"/>
          <w:lang w:eastAsia="pl-PL" w:bidi="hi-IN"/>
        </w:rPr>
        <w:t xml:space="preserve"> Oświadczenia, o których mowa w SIWZ, dotyczące Wykonawcy i innych podmiotów, </w:t>
      </w:r>
      <w:r>
        <w:rPr>
          <w:rFonts w:cs="Mangal"/>
          <w:lang w:eastAsia="pl-PL" w:bidi="hi-IN"/>
        </w:rPr>
        <w:br/>
        <w:t>na których zdolnościach lub sytuacji polega Wykonawca na zasadach określonych w art. 22a ustawy oraz dotyczące podwykonawców, składane są w oryginale.</w:t>
      </w:r>
    </w:p>
    <w:p w:rsidR="00274DB0" w:rsidRDefault="00274DB0" w:rsidP="00274DB0">
      <w:pPr>
        <w:widowControl w:val="0"/>
        <w:suppressAutoHyphens w:val="0"/>
        <w:overflowPunct w:val="0"/>
        <w:autoSpaceDE w:val="0"/>
        <w:jc w:val="both"/>
        <w:textAlignment w:val="baseline"/>
        <w:rPr>
          <w:rFonts w:cs="Mangal"/>
          <w:lang w:eastAsia="pl-PL" w:bidi="hi-IN"/>
        </w:rPr>
      </w:pPr>
      <w:r>
        <w:rPr>
          <w:rFonts w:cs="Mangal"/>
          <w:b/>
          <w:lang w:eastAsia="pl-PL" w:bidi="hi-IN"/>
        </w:rPr>
        <w:t>6.6.</w:t>
      </w:r>
      <w:r w:rsidR="00455E7C">
        <w:rPr>
          <w:rFonts w:cs="Mangal"/>
          <w:b/>
          <w:lang w:eastAsia="pl-PL" w:bidi="hi-IN"/>
        </w:rPr>
        <w:t>2</w:t>
      </w:r>
      <w:r>
        <w:rPr>
          <w:rFonts w:cs="Mangal"/>
          <w:b/>
          <w:lang w:eastAsia="pl-PL" w:bidi="hi-IN"/>
        </w:rPr>
        <w:t>.</w:t>
      </w:r>
      <w:r>
        <w:rPr>
          <w:rFonts w:cs="Mangal"/>
          <w:lang w:eastAsia="pl-PL" w:bidi="hi-IN"/>
        </w:rPr>
        <w:t xml:space="preserve"> Poświadczenia „za zgodność z oryginałem” dokonuje odpowiednio Wykonawca, podmiot </w:t>
      </w:r>
      <w:r>
        <w:rPr>
          <w:rFonts w:cs="Mangal"/>
          <w:lang w:eastAsia="pl-PL" w:bidi="hi-IN"/>
        </w:rPr>
        <w:br/>
        <w:t xml:space="preserve">na którego zdolnościach lub sytuacji polega Wykonawca, Wykonawcy wspólnie ubiegający się o udzielenie zamówienia publicznego albo podwykonawca, w zakresie dokumentów, które </w:t>
      </w:r>
      <w:r>
        <w:rPr>
          <w:rFonts w:cs="Mangal"/>
          <w:lang w:eastAsia="pl-PL" w:bidi="hi-IN"/>
        </w:rPr>
        <w:lastRenderedPageBreak/>
        <w:t>każdego z nich dotyczą.</w:t>
      </w:r>
    </w:p>
    <w:p w:rsidR="00274DB0" w:rsidRDefault="00274DB0" w:rsidP="00274DB0">
      <w:pPr>
        <w:widowControl w:val="0"/>
        <w:suppressAutoHyphens w:val="0"/>
        <w:overflowPunct w:val="0"/>
        <w:autoSpaceDE w:val="0"/>
        <w:jc w:val="both"/>
        <w:textAlignment w:val="baseline"/>
        <w:rPr>
          <w:rFonts w:cs="Mangal"/>
          <w:lang w:eastAsia="pl-PL" w:bidi="hi-IN"/>
        </w:rPr>
      </w:pPr>
      <w:r>
        <w:rPr>
          <w:rFonts w:cs="Mangal"/>
          <w:b/>
          <w:lang w:eastAsia="pl-PL" w:bidi="hi-IN"/>
        </w:rPr>
        <w:t>6.6.</w:t>
      </w:r>
      <w:r w:rsidR="00455E7C">
        <w:rPr>
          <w:rFonts w:cs="Mangal"/>
          <w:b/>
          <w:lang w:eastAsia="pl-PL" w:bidi="hi-IN"/>
        </w:rPr>
        <w:t>3</w:t>
      </w:r>
      <w:r>
        <w:rPr>
          <w:rFonts w:cs="Mangal"/>
          <w:b/>
          <w:lang w:eastAsia="pl-PL" w:bidi="hi-IN"/>
        </w:rPr>
        <w:t>.</w:t>
      </w:r>
      <w:r>
        <w:rPr>
          <w:rFonts w:cs="Mangal"/>
          <w:lang w:eastAsia="pl-PL" w:bidi="hi-IN"/>
        </w:rPr>
        <w:t xml:space="preserve"> Zamawiający może żądać przedstawienia oryginału lub notarialnie poświadczonej kopii dokumentu wyłącznie wtedy, gdy złożona kopia dokumentu jest nieczytelna lub budzi wątpliwości co do jej prawdziwości.</w:t>
      </w:r>
    </w:p>
    <w:p w:rsidR="00274DB0" w:rsidRDefault="00455E7C" w:rsidP="00274DB0">
      <w:pPr>
        <w:widowControl w:val="0"/>
        <w:suppressAutoHyphens w:val="0"/>
        <w:overflowPunct w:val="0"/>
        <w:autoSpaceDE w:val="0"/>
        <w:jc w:val="both"/>
        <w:textAlignment w:val="baseline"/>
      </w:pPr>
      <w:r>
        <w:rPr>
          <w:rFonts w:cs="Mangal"/>
          <w:b/>
          <w:lang w:eastAsia="pl-PL" w:bidi="hi-IN"/>
        </w:rPr>
        <w:t>6.6.4</w:t>
      </w:r>
      <w:r w:rsidR="00274DB0">
        <w:rPr>
          <w:rFonts w:cs="Mangal"/>
          <w:b/>
          <w:lang w:eastAsia="pl-PL" w:bidi="hi-IN"/>
        </w:rPr>
        <w:t>.</w:t>
      </w:r>
      <w:r w:rsidR="00274DB0">
        <w:rPr>
          <w:rFonts w:cs="Mangal"/>
          <w:lang w:eastAsia="pl-PL" w:bidi="hi-IN"/>
        </w:rPr>
        <w:t xml:space="preserve"> </w:t>
      </w:r>
      <w:r w:rsidR="00274DB0">
        <w:t>Wszystkie dokumenty musz</w:t>
      </w:r>
      <w:r w:rsidR="00274DB0">
        <w:rPr>
          <w:rFonts w:eastAsia="TimesNewRoman"/>
        </w:rPr>
        <w:t xml:space="preserve">ą </w:t>
      </w:r>
      <w:r w:rsidR="00274DB0">
        <w:t>by</w:t>
      </w:r>
      <w:r w:rsidR="00274DB0">
        <w:rPr>
          <w:rFonts w:eastAsia="TimesNewRoman"/>
        </w:rPr>
        <w:t xml:space="preserve">ć </w:t>
      </w:r>
      <w:r w:rsidR="00274DB0">
        <w:t>zło</w:t>
      </w:r>
      <w:r w:rsidR="00274DB0">
        <w:rPr>
          <w:rFonts w:eastAsia="TimesNewRoman"/>
        </w:rPr>
        <w:t>ż</w:t>
      </w:r>
      <w:r w:rsidR="00274DB0">
        <w:t>one w j</w:t>
      </w:r>
      <w:r w:rsidR="00274DB0">
        <w:rPr>
          <w:rFonts w:eastAsia="TimesNewRoman"/>
        </w:rPr>
        <w:t>ę</w:t>
      </w:r>
      <w:r w:rsidR="00274DB0">
        <w:t>zyku polskim.</w:t>
      </w:r>
    </w:p>
    <w:p w:rsidR="00274DB0" w:rsidRDefault="00274DB0" w:rsidP="00274DB0">
      <w:pPr>
        <w:suppressAutoHyphens w:val="0"/>
        <w:autoSpaceDE w:val="0"/>
        <w:jc w:val="both"/>
      </w:pPr>
      <w:r>
        <w:t>O</w:t>
      </w:r>
      <w:r>
        <w:rPr>
          <w:rFonts w:eastAsia="TimesNewRoman"/>
        </w:rPr>
        <w:t>ś</w:t>
      </w:r>
      <w:r>
        <w:t>wiadczenia i dokumenty sporz</w:t>
      </w:r>
      <w:r>
        <w:rPr>
          <w:rFonts w:eastAsia="TimesNewRoman"/>
        </w:rPr>
        <w:t>ą</w:t>
      </w:r>
      <w:r>
        <w:t>dzone w j</w:t>
      </w:r>
      <w:r>
        <w:rPr>
          <w:rFonts w:eastAsia="TimesNewRoman"/>
        </w:rPr>
        <w:t>ę</w:t>
      </w:r>
      <w:r>
        <w:t>zyku obcym nale</w:t>
      </w:r>
      <w:r>
        <w:rPr>
          <w:rFonts w:eastAsia="TimesNewRoman"/>
        </w:rPr>
        <w:t>ż</w:t>
      </w:r>
      <w:r>
        <w:t>y złożyć</w:t>
      </w:r>
      <w:r>
        <w:rPr>
          <w:rFonts w:eastAsia="TimesNewRoman"/>
        </w:rPr>
        <w:t xml:space="preserve"> </w:t>
      </w:r>
      <w:r>
        <w:t>wraz z ich tłumaczeniem na j</w:t>
      </w:r>
      <w:r>
        <w:rPr>
          <w:rFonts w:eastAsia="TimesNewRoman"/>
        </w:rPr>
        <w:t>ę</w:t>
      </w:r>
      <w:r>
        <w:t>zyk polski i poświadczyć przez upoważnionego przedstawiciela Wykonawcy.</w:t>
      </w:r>
    </w:p>
    <w:p w:rsidR="002C141C" w:rsidRPr="00B44738" w:rsidRDefault="002C141C" w:rsidP="002C141C">
      <w:pPr>
        <w:spacing w:line="80" w:lineRule="atLeast"/>
        <w:ind w:right="4"/>
        <w:jc w:val="both"/>
        <w:rPr>
          <w:b/>
          <w:sz w:val="16"/>
          <w:szCs w:val="16"/>
        </w:rPr>
      </w:pPr>
    </w:p>
    <w:p w:rsidR="002C141C" w:rsidRDefault="002C141C" w:rsidP="002C141C">
      <w:pPr>
        <w:spacing w:line="80" w:lineRule="atLeast"/>
        <w:ind w:right="4"/>
        <w:jc w:val="both"/>
        <w:rPr>
          <w:b/>
          <w:sz w:val="28"/>
          <w:szCs w:val="28"/>
          <w:u w:val="single"/>
        </w:rPr>
      </w:pPr>
      <w:r>
        <w:rPr>
          <w:b/>
          <w:sz w:val="28"/>
          <w:szCs w:val="28"/>
        </w:rPr>
        <w:t>Rozdział 7.</w:t>
      </w:r>
      <w:r>
        <w:rPr>
          <w:b/>
        </w:rPr>
        <w:t xml:space="preserve"> </w:t>
      </w:r>
      <w:r>
        <w:rPr>
          <w:b/>
          <w:sz w:val="28"/>
          <w:szCs w:val="28"/>
          <w:u w:val="single"/>
        </w:rPr>
        <w:t>Informacje o sposobie porozumiewania się Zamawiającego z Wykonawcami oraz przekazywania oświadczeń i dokumentów, a także wskazanie osób uprawnionych do porozumiewania się z Wykonawcami.</w:t>
      </w:r>
    </w:p>
    <w:p w:rsidR="002C141C" w:rsidRPr="004C09C2" w:rsidRDefault="002C141C" w:rsidP="002C141C">
      <w:pPr>
        <w:autoSpaceDE w:val="0"/>
        <w:jc w:val="both"/>
        <w:rPr>
          <w:color w:val="000000"/>
        </w:rPr>
      </w:pPr>
      <w:r w:rsidRPr="004C09C2">
        <w:rPr>
          <w:b/>
          <w:color w:val="000000"/>
        </w:rPr>
        <w:t xml:space="preserve">7.1. </w:t>
      </w:r>
      <w:r w:rsidRPr="004C09C2">
        <w:rPr>
          <w:color w:val="000000"/>
        </w:rPr>
        <w:t xml:space="preserve">Postępowanie o udzielenie zamówienia publicznego, z zastrzeżeniem wyjątków określonych w ustawie </w:t>
      </w:r>
      <w:proofErr w:type="spellStart"/>
      <w:r w:rsidRPr="004C09C2">
        <w:rPr>
          <w:color w:val="000000"/>
        </w:rPr>
        <w:t>Pzp</w:t>
      </w:r>
      <w:proofErr w:type="spellEnd"/>
      <w:r w:rsidRPr="004C09C2">
        <w:rPr>
          <w:color w:val="000000"/>
        </w:rPr>
        <w:t>, prowadzi się z zachowaniem formy pisemnej.</w:t>
      </w:r>
    </w:p>
    <w:p w:rsidR="002C141C" w:rsidRPr="004C09C2" w:rsidRDefault="002C141C" w:rsidP="002C141C">
      <w:pPr>
        <w:suppressAutoHyphens w:val="0"/>
        <w:jc w:val="both"/>
        <w:rPr>
          <w:lang w:eastAsia="pl-PL"/>
        </w:rPr>
      </w:pPr>
      <w:r w:rsidRPr="004C09C2">
        <w:rPr>
          <w:b/>
          <w:lang w:eastAsia="pl-PL"/>
        </w:rPr>
        <w:t>7.2</w:t>
      </w:r>
      <w:r>
        <w:rPr>
          <w:lang w:eastAsia="pl-PL"/>
        </w:rPr>
        <w:t xml:space="preserve">. </w:t>
      </w:r>
      <w:r w:rsidRPr="004C09C2">
        <w:rPr>
          <w:lang w:eastAsia="pl-PL"/>
        </w:rPr>
        <w:t xml:space="preserve">W niniejszym postępowaniu o udzielenie zamówienia publicznego, oświadczenia, wnioski, zawiadomienia oraz informacje Zamawiający i Wykonawcy przekazują w formie pisemnej osobiście, za pośrednictwem posłańca, za pośrednictwem operatora pocztowego w rozumieniu ustawy z dnia 23 listopada 2012 r. – Prawo pocztowe (Dz. U. z 2012 r. poz. 1529 z </w:t>
      </w:r>
      <w:proofErr w:type="spellStart"/>
      <w:r w:rsidRPr="004C09C2">
        <w:rPr>
          <w:lang w:eastAsia="pl-PL"/>
        </w:rPr>
        <w:t>późn</w:t>
      </w:r>
      <w:proofErr w:type="spellEnd"/>
      <w:r w:rsidRPr="004C09C2">
        <w:rPr>
          <w:lang w:eastAsia="pl-PL"/>
        </w:rPr>
        <w:t>. zm.) lub przy użyciu środków komunikacji elektronicznej (e-mail) w rozumieniu ustawy z dnia 18 lipca 2002 r. o świadczeniu usług drogą elektroniczną (Dz. U. z 2016 r. poz. 1030</w:t>
      </w:r>
      <w:r>
        <w:rPr>
          <w:lang w:eastAsia="pl-PL"/>
        </w:rPr>
        <w:t xml:space="preserve"> z </w:t>
      </w:r>
      <w:proofErr w:type="spellStart"/>
      <w:r>
        <w:rPr>
          <w:lang w:eastAsia="pl-PL"/>
        </w:rPr>
        <w:t>późn</w:t>
      </w:r>
      <w:proofErr w:type="spellEnd"/>
      <w:r>
        <w:rPr>
          <w:lang w:eastAsia="pl-PL"/>
        </w:rPr>
        <w:t>. zm.).</w:t>
      </w:r>
    </w:p>
    <w:p w:rsidR="002C141C" w:rsidRPr="004C09C2" w:rsidRDefault="002C141C" w:rsidP="002C141C">
      <w:pPr>
        <w:suppressAutoHyphens w:val="0"/>
        <w:jc w:val="both"/>
        <w:rPr>
          <w:lang w:eastAsia="pl-PL"/>
        </w:rPr>
      </w:pPr>
      <w:r w:rsidRPr="00710C8C">
        <w:rPr>
          <w:b/>
          <w:lang w:eastAsia="pl-PL"/>
        </w:rPr>
        <w:t>7.</w:t>
      </w:r>
      <w:r w:rsidRPr="004C09C2">
        <w:rPr>
          <w:b/>
          <w:lang w:eastAsia="pl-PL"/>
        </w:rPr>
        <w:t>3.</w:t>
      </w:r>
      <w:r>
        <w:rPr>
          <w:lang w:eastAsia="pl-PL"/>
        </w:rPr>
        <w:t xml:space="preserve"> </w:t>
      </w:r>
      <w:r w:rsidRPr="004C09C2">
        <w:rPr>
          <w:lang w:eastAsia="pl-PL"/>
        </w:rPr>
        <w:t>Jeżeli Zamawiający lub Wykonawca przekazują oświadczenia, wnioski, zawiadomienia oraz informacje za pośrednictwem faksu lub przy użyciu środków komunikacji elektronicznej (e-mail) w rozumieniu ustawy z dnia 18 lipca 2002 r. o świadczeniu usług drogą elektroniczną, każda ze stron na żądanie drugiej strony</w:t>
      </w:r>
      <w:r>
        <w:rPr>
          <w:lang w:eastAsia="pl-PL"/>
        </w:rPr>
        <w:t xml:space="preserve"> </w:t>
      </w:r>
      <w:r w:rsidRPr="004C09C2">
        <w:rPr>
          <w:lang w:eastAsia="pl-PL"/>
        </w:rPr>
        <w:t xml:space="preserve">niezwłocznie potwierdza fakt ich otrzymania. </w:t>
      </w:r>
    </w:p>
    <w:p w:rsidR="002C141C" w:rsidRPr="004C09C2" w:rsidRDefault="002C141C" w:rsidP="002C141C">
      <w:pPr>
        <w:suppressAutoHyphens w:val="0"/>
        <w:jc w:val="both"/>
        <w:rPr>
          <w:lang w:eastAsia="pl-PL"/>
        </w:rPr>
      </w:pPr>
      <w:r w:rsidRPr="004C09C2">
        <w:rPr>
          <w:lang w:eastAsia="pl-PL"/>
        </w:rPr>
        <w:t xml:space="preserve">Zamawiający uprzejmie prosi o dodatkowe wysyłanie zapytań w wersji edytowalnej na adres: </w:t>
      </w:r>
      <w:hyperlink r:id="rId10" w:history="1">
        <w:r w:rsidRPr="00741A6E">
          <w:rPr>
            <w:rStyle w:val="Hipercze"/>
            <w:lang w:eastAsia="pl-PL"/>
          </w:rPr>
          <w:t>zamowienia@up.lublin.pl</w:t>
        </w:r>
      </w:hyperlink>
      <w:r w:rsidRPr="004C09C2">
        <w:rPr>
          <w:lang w:eastAsia="pl-PL"/>
        </w:rPr>
        <w:t xml:space="preserve"> </w:t>
      </w:r>
    </w:p>
    <w:p w:rsidR="002C141C" w:rsidRDefault="002C141C" w:rsidP="002C141C">
      <w:pPr>
        <w:autoSpaceDE w:val="0"/>
        <w:jc w:val="both"/>
        <w:rPr>
          <w:color w:val="000000"/>
        </w:rPr>
      </w:pPr>
      <w:r>
        <w:rPr>
          <w:b/>
          <w:color w:val="000000"/>
        </w:rPr>
        <w:t>7.4.</w:t>
      </w:r>
      <w:r>
        <w:rPr>
          <w:color w:val="000000"/>
        </w:rPr>
        <w:t xml:space="preserve"> W przypadku Wykonawców występujących wspólnie wszelka korespondencja, oświadczenia, pytania, wnioski, zawiadomienia oraz inne informacje adresowane będą do pełnomocnika ze skutkiem wobec wszystkich Wykonawców występujących wspólnie.</w:t>
      </w:r>
    </w:p>
    <w:p w:rsidR="002C141C" w:rsidRDefault="002C141C" w:rsidP="002C141C">
      <w:pPr>
        <w:autoSpaceDE w:val="0"/>
        <w:jc w:val="both"/>
        <w:rPr>
          <w:color w:val="000000"/>
        </w:rPr>
      </w:pPr>
      <w:r>
        <w:rPr>
          <w:b/>
          <w:color w:val="000000"/>
        </w:rPr>
        <w:t>7.5.</w:t>
      </w:r>
      <w:r>
        <w:rPr>
          <w:color w:val="000000"/>
        </w:rPr>
        <w:t xml:space="preserve"> Zamawiający nie przewiduje zebrania informacyjnego z Wykonawcami, o którym mowa w art. 38 ust. 3 ustawy </w:t>
      </w:r>
      <w:proofErr w:type="spellStart"/>
      <w:r>
        <w:rPr>
          <w:color w:val="000000"/>
        </w:rPr>
        <w:t>Pzp</w:t>
      </w:r>
      <w:proofErr w:type="spellEnd"/>
      <w:r>
        <w:rPr>
          <w:color w:val="000000"/>
        </w:rPr>
        <w:t>.</w:t>
      </w:r>
    </w:p>
    <w:p w:rsidR="002C141C" w:rsidRDefault="002C141C" w:rsidP="002C141C">
      <w:pPr>
        <w:autoSpaceDE w:val="0"/>
        <w:jc w:val="both"/>
        <w:rPr>
          <w:color w:val="000000"/>
        </w:rPr>
      </w:pPr>
      <w:r>
        <w:rPr>
          <w:b/>
          <w:color w:val="000000"/>
        </w:rPr>
        <w:t>7.6.</w:t>
      </w:r>
      <w:r>
        <w:rPr>
          <w:color w:val="000000"/>
        </w:rPr>
        <w:t xml:space="preserve"> W przypadku rozbieżności pomiędzy treścią niniejszej SIWZ a treścią udzielonych odpowiedzi, jako obowiązującą należy przyjąć treść pisma zawierającego późniejsze oświadczenie Zamawiającego.</w:t>
      </w:r>
    </w:p>
    <w:p w:rsidR="002C141C" w:rsidRPr="0057292C" w:rsidRDefault="002C141C" w:rsidP="002C141C">
      <w:pPr>
        <w:autoSpaceDE w:val="0"/>
        <w:jc w:val="both"/>
        <w:rPr>
          <w:b/>
          <w:u w:val="single"/>
        </w:rPr>
      </w:pPr>
      <w:r w:rsidRPr="0057292C">
        <w:rPr>
          <w:b/>
        </w:rPr>
        <w:t xml:space="preserve">7.7. </w:t>
      </w:r>
      <w:r w:rsidRPr="0057292C">
        <w:rPr>
          <w:b/>
          <w:u w:val="single"/>
        </w:rPr>
        <w:t>Dane adresowe Zamawiającego:</w:t>
      </w:r>
    </w:p>
    <w:p w:rsidR="002C141C" w:rsidRPr="0057292C" w:rsidRDefault="002C141C" w:rsidP="002C141C">
      <w:pPr>
        <w:autoSpaceDE w:val="0"/>
        <w:jc w:val="both"/>
        <w:rPr>
          <w:lang w:val="de-DE"/>
        </w:rPr>
      </w:pPr>
      <w:r w:rsidRPr="0057292C">
        <w:rPr>
          <w:bCs/>
        </w:rPr>
        <w:t>Sekcja ds. Zamówień Publicznych, Uniwersytet Przyrodniczy w Lublinie, ul. Akademicka 13  pok. 5</w:t>
      </w:r>
      <w:r>
        <w:rPr>
          <w:bCs/>
        </w:rPr>
        <w:t>5</w:t>
      </w:r>
      <w:r w:rsidRPr="0057292C">
        <w:rPr>
          <w:bCs/>
        </w:rPr>
        <w:t>, 20-950 Lublin, tel.</w:t>
      </w:r>
      <w:r w:rsidRPr="0057292C">
        <w:t xml:space="preserve"> </w:t>
      </w:r>
      <w:r w:rsidRPr="0057292C">
        <w:rPr>
          <w:lang w:val="de-DE"/>
        </w:rPr>
        <w:t xml:space="preserve">(0-81) 445-62-53, </w:t>
      </w:r>
      <w:proofErr w:type="spellStart"/>
      <w:r w:rsidRPr="0057292C">
        <w:rPr>
          <w:lang w:val="de-DE"/>
        </w:rPr>
        <w:t>faks</w:t>
      </w:r>
      <w:proofErr w:type="spellEnd"/>
      <w:r w:rsidRPr="0057292C">
        <w:rPr>
          <w:lang w:val="de-DE"/>
        </w:rPr>
        <w:t xml:space="preserve"> </w:t>
      </w:r>
      <w:proofErr w:type="spellStart"/>
      <w:r w:rsidRPr="0057292C">
        <w:rPr>
          <w:lang w:val="de-DE"/>
        </w:rPr>
        <w:t>nr</w:t>
      </w:r>
      <w:proofErr w:type="spellEnd"/>
      <w:r w:rsidRPr="0057292C">
        <w:rPr>
          <w:lang w:val="de-DE"/>
        </w:rPr>
        <w:t xml:space="preserve"> (0-81) 445-67-30,</w:t>
      </w:r>
    </w:p>
    <w:p w:rsidR="002C141C" w:rsidRDefault="002C141C" w:rsidP="002C141C">
      <w:pPr>
        <w:autoSpaceDE w:val="0"/>
        <w:jc w:val="both"/>
        <w:rPr>
          <w:lang w:val="de-DE"/>
        </w:rPr>
      </w:pPr>
      <w:proofErr w:type="spellStart"/>
      <w:r w:rsidRPr="0057292C">
        <w:rPr>
          <w:lang w:val="de-DE"/>
        </w:rPr>
        <w:t>e-mail</w:t>
      </w:r>
      <w:proofErr w:type="spellEnd"/>
      <w:r>
        <w:rPr>
          <w:lang w:val="de-DE"/>
        </w:rPr>
        <w:t>:</w:t>
      </w:r>
      <w:r w:rsidRPr="0057292C">
        <w:rPr>
          <w:lang w:val="de-DE"/>
        </w:rPr>
        <w:t xml:space="preserve">  </w:t>
      </w:r>
      <w:hyperlink r:id="rId11" w:history="1">
        <w:r w:rsidRPr="00741A6E">
          <w:rPr>
            <w:rStyle w:val="Hipercze"/>
            <w:lang w:val="de-DE"/>
          </w:rPr>
          <w:t>zamowienia@up.lublin.pl</w:t>
        </w:r>
      </w:hyperlink>
    </w:p>
    <w:p w:rsidR="002C141C" w:rsidRDefault="002C141C" w:rsidP="002C141C">
      <w:pPr>
        <w:autoSpaceDE w:val="0"/>
        <w:jc w:val="both"/>
      </w:pPr>
      <w:r w:rsidRPr="0057292C">
        <w:t xml:space="preserve">strona internetowa, na której umieszczona jest SIWZ wraz z innymi dokumentami </w:t>
      </w:r>
    </w:p>
    <w:p w:rsidR="002C141C" w:rsidRDefault="002B13AA" w:rsidP="002C141C">
      <w:pPr>
        <w:autoSpaceDE w:val="0"/>
        <w:jc w:val="both"/>
      </w:pPr>
      <w:hyperlink r:id="rId12" w:history="1">
        <w:r w:rsidR="002C141C" w:rsidRPr="00124DB2">
          <w:rPr>
            <w:rStyle w:val="Hipercze"/>
          </w:rPr>
          <w:t>http://www.up.lublin.pl/zamowienia</w:t>
        </w:r>
      </w:hyperlink>
    </w:p>
    <w:p w:rsidR="002C141C" w:rsidRPr="0057292C" w:rsidRDefault="002C141C" w:rsidP="002C141C">
      <w:pPr>
        <w:autoSpaceDE w:val="0"/>
        <w:jc w:val="both"/>
        <w:rPr>
          <w:bCs/>
        </w:rPr>
      </w:pPr>
      <w:r w:rsidRPr="0057292C">
        <w:rPr>
          <w:b/>
          <w:bCs/>
        </w:rPr>
        <w:t>7.8.</w:t>
      </w:r>
      <w:r w:rsidRPr="0057292C">
        <w:rPr>
          <w:bCs/>
        </w:rPr>
        <w:t xml:space="preserve"> Wykonawca ma prawo zwrócić się do Zamawiającego o wyjaśnienie treści SIWZ w formach opisanych w pkt 7.1.,7.2.,7.3 SIWZ.</w:t>
      </w:r>
    </w:p>
    <w:p w:rsidR="002C141C" w:rsidRPr="0057292C" w:rsidRDefault="002C141C" w:rsidP="002C141C">
      <w:pPr>
        <w:tabs>
          <w:tab w:val="left" w:pos="720"/>
        </w:tabs>
        <w:spacing w:line="80" w:lineRule="atLeast"/>
        <w:ind w:right="4"/>
        <w:jc w:val="both"/>
        <w:rPr>
          <w:bCs/>
        </w:rPr>
      </w:pPr>
      <w:r w:rsidRPr="0057292C">
        <w:rPr>
          <w:bCs/>
        </w:rPr>
        <w:t>Zamawiający jest obowiązany udzielić wyjaśnień niezwłocznie, jednak nie później niż na 6 dni przed upływem terminu składania ofert pod warunkiem, że wniosek o wyjaśnienie treści SIWZ wpłynął do Zamawiającego nie później niż do końca dnia, w którym upływa połowa wyznaczonego terminu składania ofert.</w:t>
      </w:r>
    </w:p>
    <w:p w:rsidR="002C141C" w:rsidRPr="0057292C" w:rsidRDefault="002C141C" w:rsidP="002C141C">
      <w:pPr>
        <w:tabs>
          <w:tab w:val="left" w:pos="720"/>
        </w:tabs>
        <w:spacing w:line="80" w:lineRule="atLeast"/>
        <w:ind w:right="4"/>
        <w:jc w:val="both"/>
        <w:rPr>
          <w:bCs/>
        </w:rPr>
      </w:pPr>
      <w:r w:rsidRPr="0057292C">
        <w:rPr>
          <w:bCs/>
        </w:rPr>
        <w:t>Jeśli wniosek o wyjaśnienie treści SIWZ wpłynął do Zamawiającego po terminie, o którym mowa wyżej lub dotyczy udzielonych wyjaśnień, Zamawiający może udzielić wyjaśnień albo pozostawić wniosek Wykonawcy bez rozpatrzenia.</w:t>
      </w:r>
    </w:p>
    <w:p w:rsidR="002C141C" w:rsidRPr="0057292C" w:rsidRDefault="002C141C" w:rsidP="002C141C">
      <w:pPr>
        <w:tabs>
          <w:tab w:val="left" w:pos="720"/>
        </w:tabs>
        <w:spacing w:line="80" w:lineRule="atLeast"/>
        <w:ind w:right="4"/>
        <w:jc w:val="both"/>
        <w:rPr>
          <w:bCs/>
        </w:rPr>
      </w:pPr>
      <w:r w:rsidRPr="0057292C">
        <w:rPr>
          <w:bCs/>
        </w:rPr>
        <w:t xml:space="preserve">Przedłużenie terminu składania ofert nie wpływa na bieg terminu składania wniosku </w:t>
      </w:r>
      <w:r>
        <w:rPr>
          <w:bCs/>
        </w:rPr>
        <w:br/>
      </w:r>
      <w:r w:rsidRPr="0057292C">
        <w:rPr>
          <w:bCs/>
        </w:rPr>
        <w:t>o wyjaśnienia treści SIWZ.</w:t>
      </w:r>
    </w:p>
    <w:p w:rsidR="002C141C" w:rsidRPr="0057292C" w:rsidRDefault="002C141C" w:rsidP="002C141C">
      <w:pPr>
        <w:tabs>
          <w:tab w:val="left" w:pos="720"/>
        </w:tabs>
        <w:spacing w:line="80" w:lineRule="atLeast"/>
        <w:ind w:right="4"/>
        <w:jc w:val="both"/>
        <w:rPr>
          <w:bCs/>
        </w:rPr>
      </w:pPr>
      <w:r w:rsidRPr="0057292C">
        <w:rPr>
          <w:bCs/>
        </w:rPr>
        <w:t xml:space="preserve">Treść zapytań wraz z wyjaśnieniami Zamawiający przekaże Wykonawcom, którym przekazał SIWZ bez ujawniania źródła zapytania, a jeśli SIWZ jest udostępniana na stronie internetowej, Zamawiający umieszcza zapytania wraz z odpowiedziami także na tej stronie. </w:t>
      </w:r>
    </w:p>
    <w:p w:rsidR="002C141C" w:rsidRPr="004C09C2" w:rsidRDefault="002C141C" w:rsidP="002C141C">
      <w:pPr>
        <w:suppressAutoHyphens w:val="0"/>
        <w:jc w:val="both"/>
        <w:rPr>
          <w:lang w:eastAsia="pl-PL"/>
        </w:rPr>
      </w:pPr>
      <w:r w:rsidRPr="0057292C">
        <w:rPr>
          <w:b/>
          <w:bCs/>
        </w:rPr>
        <w:t>7.</w:t>
      </w:r>
      <w:r>
        <w:rPr>
          <w:b/>
          <w:bCs/>
        </w:rPr>
        <w:t>9</w:t>
      </w:r>
      <w:r w:rsidRPr="0057292C">
        <w:rPr>
          <w:b/>
          <w:bCs/>
        </w:rPr>
        <w:t>.</w:t>
      </w:r>
      <w:r w:rsidRPr="0057292C">
        <w:rPr>
          <w:bCs/>
        </w:rPr>
        <w:t xml:space="preserve"> </w:t>
      </w:r>
      <w:r w:rsidRPr="0057292C">
        <w:rPr>
          <w:lang w:eastAsia="pl-PL"/>
        </w:rPr>
        <w:t xml:space="preserve"> </w:t>
      </w:r>
      <w:r w:rsidRPr="004C09C2">
        <w:rPr>
          <w:lang w:eastAsia="pl-PL"/>
        </w:rPr>
        <w:t xml:space="preserve">Oferty muszą być złożone wyłącznie w formie pisemnej. Składanie ofert odbywa się za </w:t>
      </w:r>
    </w:p>
    <w:p w:rsidR="002C141C" w:rsidRPr="004C09C2" w:rsidRDefault="002C141C" w:rsidP="002C141C">
      <w:pPr>
        <w:suppressAutoHyphens w:val="0"/>
        <w:jc w:val="both"/>
        <w:rPr>
          <w:lang w:eastAsia="pl-PL"/>
        </w:rPr>
      </w:pPr>
      <w:r w:rsidRPr="004C09C2">
        <w:rPr>
          <w:lang w:eastAsia="pl-PL"/>
        </w:rPr>
        <w:lastRenderedPageBreak/>
        <w:t>pośrednictwem operatora pocztowego w rozumieniu ustawy z dnia 23 listopada 2012 r. – Prawo pocztowe, osobiście lub za pośrednictwem posłańca.</w:t>
      </w:r>
    </w:p>
    <w:p w:rsidR="002C141C" w:rsidRPr="0057292C" w:rsidRDefault="002C141C" w:rsidP="002C141C">
      <w:pPr>
        <w:spacing w:line="80" w:lineRule="atLeast"/>
        <w:jc w:val="both"/>
        <w:rPr>
          <w:bCs/>
        </w:rPr>
      </w:pPr>
      <w:r w:rsidRPr="00036AF4">
        <w:rPr>
          <w:b/>
          <w:bCs/>
        </w:rPr>
        <w:t>7.10</w:t>
      </w:r>
      <w:r>
        <w:rPr>
          <w:bCs/>
        </w:rPr>
        <w:t xml:space="preserve">. </w:t>
      </w:r>
      <w:r w:rsidRPr="0057292C">
        <w:rPr>
          <w:bCs/>
        </w:rPr>
        <w:t>Osoby uprawnione do porozumiewania się z Wykonawcami:</w:t>
      </w:r>
    </w:p>
    <w:p w:rsidR="002C141C" w:rsidRPr="00016490" w:rsidRDefault="002C141C" w:rsidP="002C141C">
      <w:pPr>
        <w:rPr>
          <w:b/>
          <w:u w:val="single"/>
        </w:rPr>
      </w:pPr>
      <w:r>
        <w:rPr>
          <w:b/>
        </w:rPr>
        <w:t xml:space="preserve">-    </w:t>
      </w:r>
      <w:r>
        <w:rPr>
          <w:b/>
          <w:u w:val="single"/>
        </w:rPr>
        <w:t xml:space="preserve">w zakresie zagadnień </w:t>
      </w:r>
      <w:r w:rsidR="00C96D62" w:rsidRPr="006E4987">
        <w:rPr>
          <w:b/>
          <w:color w:val="000000" w:themeColor="text1"/>
          <w:u w:val="single"/>
        </w:rPr>
        <w:t>merytorycznych</w:t>
      </w:r>
      <w:r w:rsidR="006E4987">
        <w:rPr>
          <w:b/>
          <w:color w:val="FF0000"/>
          <w:u w:val="single"/>
        </w:rPr>
        <w:t xml:space="preserve"> </w:t>
      </w:r>
      <w:r>
        <w:rPr>
          <w:b/>
          <w:u w:val="single"/>
        </w:rPr>
        <w:t>dotyczących przedmiotu zamówienia:</w:t>
      </w:r>
    </w:p>
    <w:p w:rsidR="002C141C" w:rsidRDefault="001C103C" w:rsidP="002C141C">
      <w:pPr>
        <w:suppressAutoHyphens w:val="0"/>
        <w:rPr>
          <w:lang w:eastAsia="pl-PL"/>
        </w:rPr>
      </w:pPr>
      <w:r w:rsidRPr="001C103C">
        <w:rPr>
          <w:b/>
          <w:lang w:eastAsia="pl-PL"/>
        </w:rPr>
        <w:t>Magdalena Pogorzelec</w:t>
      </w:r>
      <w:r w:rsidR="002C141C" w:rsidRPr="008D009E">
        <w:rPr>
          <w:lang w:eastAsia="pl-PL"/>
        </w:rPr>
        <w:t xml:space="preserve"> </w:t>
      </w:r>
      <w:r w:rsidR="002C141C">
        <w:rPr>
          <w:lang w:eastAsia="pl-PL"/>
        </w:rPr>
        <w:t>–</w:t>
      </w:r>
      <w:r w:rsidR="00A96A55">
        <w:rPr>
          <w:lang w:eastAsia="pl-PL"/>
        </w:rPr>
        <w:t xml:space="preserve"> Katedra </w:t>
      </w:r>
      <w:r>
        <w:rPr>
          <w:lang w:eastAsia="pl-PL"/>
        </w:rPr>
        <w:t xml:space="preserve"> </w:t>
      </w:r>
      <w:proofErr w:type="spellStart"/>
      <w:r w:rsidR="00A96A55">
        <w:rPr>
          <w:lang w:eastAsia="pl-PL"/>
        </w:rPr>
        <w:t>Hydrobilogii</w:t>
      </w:r>
      <w:proofErr w:type="spellEnd"/>
      <w:r w:rsidR="00A96A55">
        <w:rPr>
          <w:lang w:eastAsia="pl-PL"/>
        </w:rPr>
        <w:t xml:space="preserve"> i </w:t>
      </w:r>
      <w:r w:rsidR="002127AF">
        <w:rPr>
          <w:lang w:eastAsia="pl-PL"/>
        </w:rPr>
        <w:t>O</w:t>
      </w:r>
      <w:r w:rsidR="00A96A55">
        <w:rPr>
          <w:lang w:eastAsia="pl-PL"/>
        </w:rPr>
        <w:t xml:space="preserve">chrony Ekosystemów, tel. </w:t>
      </w:r>
      <w:r w:rsidR="002127AF">
        <w:rPr>
          <w:lang w:eastAsia="pl-PL"/>
        </w:rPr>
        <w:t>(</w:t>
      </w:r>
      <w:r w:rsidR="00A96A55">
        <w:rPr>
          <w:lang w:eastAsia="pl-PL"/>
        </w:rPr>
        <w:t>81</w:t>
      </w:r>
      <w:r w:rsidR="002127AF">
        <w:rPr>
          <w:lang w:eastAsia="pl-PL"/>
        </w:rPr>
        <w:t>)</w:t>
      </w:r>
      <w:r w:rsidR="00A96A55">
        <w:rPr>
          <w:lang w:eastAsia="pl-PL"/>
        </w:rPr>
        <w:t> 461-00-61, e-mail: magdalena.pogorzelec@up.lublin.pl</w:t>
      </w:r>
    </w:p>
    <w:p w:rsidR="002C141C" w:rsidRPr="00D50D8C" w:rsidRDefault="002C141C" w:rsidP="002C141C">
      <w:pPr>
        <w:pStyle w:val="Tekstpodstawowy"/>
        <w:spacing w:line="240" w:lineRule="exact"/>
        <w:rPr>
          <w:b/>
          <w:u w:val="single"/>
        </w:rPr>
      </w:pPr>
      <w:r w:rsidRPr="00D50D8C">
        <w:rPr>
          <w:b/>
        </w:rPr>
        <w:t xml:space="preserve">-   </w:t>
      </w:r>
      <w:r w:rsidRPr="00D50D8C">
        <w:rPr>
          <w:b/>
          <w:u w:val="single"/>
        </w:rPr>
        <w:t>w zakresie zagadnień prawnych dotyczących postępowania:</w:t>
      </w:r>
    </w:p>
    <w:p w:rsidR="002C141C" w:rsidRDefault="002C141C" w:rsidP="002C141C">
      <w:pPr>
        <w:spacing w:line="240" w:lineRule="exact"/>
        <w:jc w:val="both"/>
        <w:rPr>
          <w:lang w:val="de-DE"/>
        </w:rPr>
      </w:pPr>
      <w:r w:rsidRPr="00D50D8C">
        <w:rPr>
          <w:b/>
          <w:lang w:val="de-DE"/>
        </w:rPr>
        <w:t xml:space="preserve">Aleksandra </w:t>
      </w:r>
      <w:proofErr w:type="spellStart"/>
      <w:r w:rsidRPr="00D50D8C">
        <w:rPr>
          <w:b/>
          <w:lang w:val="de-DE"/>
        </w:rPr>
        <w:t>Gadzało</w:t>
      </w:r>
      <w:proofErr w:type="spellEnd"/>
      <w:r w:rsidRPr="00D50D8C">
        <w:rPr>
          <w:b/>
          <w:lang w:val="de-DE"/>
        </w:rPr>
        <w:t xml:space="preserve"> - </w:t>
      </w:r>
      <w:r w:rsidRPr="00D50D8C">
        <w:t xml:space="preserve">Sekcja ds. Zamówień Publicznych tel. </w:t>
      </w:r>
      <w:r w:rsidRPr="00D50D8C">
        <w:rPr>
          <w:lang w:val="de-DE"/>
        </w:rPr>
        <w:t>(81) 445-</w:t>
      </w:r>
      <w:r>
        <w:rPr>
          <w:lang w:val="de-DE"/>
        </w:rPr>
        <w:t>62-53</w:t>
      </w:r>
      <w:r w:rsidRPr="00D50D8C">
        <w:rPr>
          <w:lang w:val="de-DE"/>
        </w:rPr>
        <w:t xml:space="preserve">, </w:t>
      </w:r>
      <w:proofErr w:type="spellStart"/>
      <w:r w:rsidRPr="00D50D8C">
        <w:rPr>
          <w:lang w:val="de-DE"/>
        </w:rPr>
        <w:t>e-mail</w:t>
      </w:r>
      <w:proofErr w:type="spellEnd"/>
      <w:r w:rsidRPr="00D50D8C">
        <w:rPr>
          <w:lang w:val="de-DE"/>
        </w:rPr>
        <w:t xml:space="preserve">: </w:t>
      </w:r>
      <w:hyperlink r:id="rId13" w:history="1">
        <w:r w:rsidRPr="00D50D8C">
          <w:rPr>
            <w:rStyle w:val="Hipercze"/>
            <w:lang w:val="de-DE"/>
          </w:rPr>
          <w:t>zamowienia@up.lublin.pl</w:t>
        </w:r>
      </w:hyperlink>
    </w:p>
    <w:p w:rsidR="002C141C" w:rsidRPr="00424ACC" w:rsidRDefault="002C141C" w:rsidP="002C141C">
      <w:pPr>
        <w:spacing w:line="80" w:lineRule="atLeast"/>
        <w:ind w:right="4"/>
        <w:jc w:val="both"/>
        <w:rPr>
          <w:b/>
          <w:sz w:val="16"/>
          <w:szCs w:val="16"/>
          <w:lang w:val="en-GB"/>
        </w:rPr>
      </w:pPr>
    </w:p>
    <w:p w:rsidR="002C141C" w:rsidRDefault="002C141C" w:rsidP="002C141C">
      <w:pPr>
        <w:spacing w:line="80" w:lineRule="atLeast"/>
        <w:ind w:right="4"/>
        <w:jc w:val="both"/>
        <w:rPr>
          <w:b/>
          <w:sz w:val="28"/>
          <w:szCs w:val="28"/>
          <w:u w:val="single"/>
        </w:rPr>
      </w:pPr>
      <w:r>
        <w:rPr>
          <w:b/>
          <w:sz w:val="28"/>
          <w:szCs w:val="28"/>
        </w:rPr>
        <w:t>Rozdział 8.</w:t>
      </w:r>
      <w:r>
        <w:rPr>
          <w:b/>
        </w:rPr>
        <w:t xml:space="preserve">  </w:t>
      </w:r>
      <w:r>
        <w:rPr>
          <w:b/>
          <w:sz w:val="28"/>
          <w:szCs w:val="28"/>
          <w:u w:val="single"/>
        </w:rPr>
        <w:t>Wymagania dotyczące wadium.</w:t>
      </w:r>
    </w:p>
    <w:p w:rsidR="002C141C" w:rsidRDefault="002C141C" w:rsidP="002C141C">
      <w:pPr>
        <w:jc w:val="both"/>
      </w:pPr>
      <w:r w:rsidRPr="006A485B">
        <w:t>Brak wymogu wniesienia wadium</w:t>
      </w:r>
      <w:r>
        <w:rPr>
          <w:b/>
        </w:rPr>
        <w:t xml:space="preserve"> </w:t>
      </w:r>
      <w:r>
        <w:t>w niniejszym postępowaniu.</w:t>
      </w:r>
    </w:p>
    <w:p w:rsidR="002C141C" w:rsidRPr="002B1DC0" w:rsidRDefault="002C141C" w:rsidP="002C141C">
      <w:pPr>
        <w:spacing w:line="80" w:lineRule="atLeast"/>
        <w:ind w:right="4"/>
        <w:jc w:val="both"/>
        <w:rPr>
          <w:b/>
          <w:sz w:val="16"/>
          <w:szCs w:val="16"/>
        </w:rPr>
      </w:pPr>
    </w:p>
    <w:p w:rsidR="002C141C" w:rsidRDefault="002C141C" w:rsidP="002C141C">
      <w:pPr>
        <w:spacing w:line="80" w:lineRule="atLeast"/>
        <w:ind w:right="4"/>
        <w:jc w:val="both"/>
        <w:rPr>
          <w:b/>
          <w:sz w:val="28"/>
          <w:szCs w:val="28"/>
          <w:u w:val="single"/>
        </w:rPr>
      </w:pPr>
      <w:r>
        <w:rPr>
          <w:b/>
          <w:sz w:val="28"/>
          <w:szCs w:val="28"/>
        </w:rPr>
        <w:t>Rozdział 9.</w:t>
      </w:r>
      <w:r>
        <w:rPr>
          <w:b/>
        </w:rPr>
        <w:t xml:space="preserve"> </w:t>
      </w:r>
      <w:r>
        <w:rPr>
          <w:b/>
          <w:sz w:val="28"/>
          <w:szCs w:val="28"/>
          <w:u w:val="single"/>
        </w:rPr>
        <w:t>Termin związania ofertą.</w:t>
      </w:r>
    </w:p>
    <w:p w:rsidR="002C141C" w:rsidRDefault="002C141C" w:rsidP="002C141C">
      <w:pPr>
        <w:spacing w:line="80" w:lineRule="atLeast"/>
        <w:ind w:right="4"/>
        <w:jc w:val="both"/>
      </w:pPr>
      <w:r>
        <w:rPr>
          <w:b/>
        </w:rPr>
        <w:t>9.1.</w:t>
      </w:r>
      <w:r>
        <w:t xml:space="preserve"> Wykonawca będzie związany swoją ofertą przez okres </w:t>
      </w:r>
      <w:r>
        <w:rPr>
          <w:b/>
        </w:rPr>
        <w:t>30 dni</w:t>
      </w:r>
      <w:r w:rsidR="002E4083">
        <w:t>, zgodnie z art. 85 ust. 1 pkt 1</w:t>
      </w:r>
      <w:r>
        <w:t xml:space="preserve"> ustawy </w:t>
      </w:r>
      <w:proofErr w:type="spellStart"/>
      <w:r>
        <w:t>Pzp</w:t>
      </w:r>
      <w:proofErr w:type="spellEnd"/>
      <w:r>
        <w:t>.</w:t>
      </w:r>
    </w:p>
    <w:p w:rsidR="002C141C" w:rsidRDefault="002C141C" w:rsidP="002C141C">
      <w:pPr>
        <w:spacing w:line="80" w:lineRule="atLeast"/>
        <w:ind w:right="4"/>
        <w:jc w:val="both"/>
      </w:pPr>
      <w:r>
        <w:rPr>
          <w:b/>
        </w:rPr>
        <w:t>9.2.</w:t>
      </w:r>
      <w:r>
        <w:t xml:space="preserve"> Bieg terminu związania ofertą rozpoczyna się wraz z upływem terminu składania ofert.</w:t>
      </w:r>
    </w:p>
    <w:p w:rsidR="002C141C" w:rsidRPr="006E4987" w:rsidRDefault="002C141C" w:rsidP="002C141C">
      <w:pPr>
        <w:spacing w:line="80" w:lineRule="atLeast"/>
        <w:ind w:right="4"/>
        <w:jc w:val="both"/>
        <w:rPr>
          <w:bCs/>
        </w:rPr>
      </w:pPr>
      <w:r>
        <w:rPr>
          <w:b/>
          <w:bCs/>
        </w:rPr>
        <w:t>9.3.</w:t>
      </w:r>
      <w:r>
        <w:rPr>
          <w:bCs/>
        </w:rPr>
        <w:t xml:space="preserve"> Zgodnie z art. 85 ust. 2 ustawy </w:t>
      </w:r>
      <w:proofErr w:type="spellStart"/>
      <w:r>
        <w:rPr>
          <w:bCs/>
        </w:rPr>
        <w:t>Pzp</w:t>
      </w:r>
      <w:proofErr w:type="spellEnd"/>
      <w:r>
        <w:rPr>
          <w:bCs/>
        </w:rPr>
        <w:t xml:space="preserve">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r>
        <w:t xml:space="preserve">  </w:t>
      </w:r>
    </w:p>
    <w:p w:rsidR="002C141C" w:rsidRDefault="002C141C" w:rsidP="002C141C">
      <w:pPr>
        <w:spacing w:line="80" w:lineRule="atLeast"/>
        <w:ind w:right="4"/>
        <w:jc w:val="both"/>
        <w:rPr>
          <w:b/>
          <w:sz w:val="16"/>
          <w:szCs w:val="16"/>
        </w:rPr>
      </w:pPr>
    </w:p>
    <w:p w:rsidR="002C141C" w:rsidRPr="0049195C" w:rsidRDefault="002C141C" w:rsidP="002C141C">
      <w:pPr>
        <w:spacing w:line="80" w:lineRule="atLeast"/>
        <w:ind w:right="4"/>
        <w:jc w:val="both"/>
        <w:rPr>
          <w:b/>
          <w:sz w:val="28"/>
          <w:szCs w:val="28"/>
          <w:u w:val="single"/>
        </w:rPr>
      </w:pPr>
      <w:r>
        <w:rPr>
          <w:b/>
          <w:sz w:val="28"/>
          <w:szCs w:val="28"/>
        </w:rPr>
        <w:t>Rozdział 10.</w:t>
      </w:r>
      <w:r>
        <w:rPr>
          <w:b/>
        </w:rPr>
        <w:t xml:space="preserve">  </w:t>
      </w:r>
      <w:r>
        <w:rPr>
          <w:b/>
          <w:sz w:val="28"/>
          <w:szCs w:val="28"/>
          <w:u w:val="single"/>
        </w:rPr>
        <w:t>Opis sposobu przygotowania ofert.</w:t>
      </w:r>
    </w:p>
    <w:p w:rsidR="002C141C" w:rsidRDefault="002C141C" w:rsidP="002C141C">
      <w:pPr>
        <w:spacing w:line="80" w:lineRule="atLeast"/>
        <w:ind w:right="4"/>
        <w:jc w:val="both"/>
      </w:pPr>
      <w:r>
        <w:rPr>
          <w:b/>
        </w:rPr>
        <w:t xml:space="preserve">10.1. </w:t>
      </w:r>
      <w:r>
        <w:t>Oferta musi być przygotowana zgodnie z wymaganiami określonymi w SIWZ.</w:t>
      </w:r>
    </w:p>
    <w:p w:rsidR="002C141C" w:rsidRDefault="002C141C" w:rsidP="002C141C">
      <w:pPr>
        <w:suppressAutoHyphens w:val="0"/>
        <w:autoSpaceDE w:val="0"/>
        <w:jc w:val="both"/>
        <w:rPr>
          <w:bCs/>
          <w:color w:val="000000"/>
        </w:rPr>
      </w:pPr>
      <w:r>
        <w:rPr>
          <w:b/>
          <w:color w:val="000000"/>
        </w:rPr>
        <w:t>10.2</w:t>
      </w:r>
      <w:r>
        <w:rPr>
          <w:color w:val="000000"/>
        </w:rPr>
        <w:t xml:space="preserve">. Wykonawca może złożyć tylko </w:t>
      </w:r>
      <w:r>
        <w:rPr>
          <w:bCs/>
          <w:color w:val="000000"/>
        </w:rPr>
        <w:t>jedną ofertę, w jednym egzemplarzu.</w:t>
      </w:r>
    </w:p>
    <w:p w:rsidR="002C141C" w:rsidRDefault="002C141C" w:rsidP="002C141C">
      <w:pPr>
        <w:suppressAutoHyphens w:val="0"/>
        <w:autoSpaceDE w:val="0"/>
        <w:jc w:val="both"/>
        <w:rPr>
          <w:color w:val="000000"/>
        </w:rPr>
      </w:pPr>
      <w:r>
        <w:rPr>
          <w:b/>
          <w:color w:val="000000"/>
        </w:rPr>
        <w:t>10.3.</w:t>
      </w:r>
      <w:r>
        <w:rPr>
          <w:color w:val="000000"/>
        </w:rPr>
        <w:t xml:space="preserve"> Oferta winna być sporządzona, pod rygorem nieważności, w formie pisemnej, w języku polskim, w formie zapewniającej pełną czytelność jej treści. Każdy dokument składający się na ofertę sporządzony w innym języku niż język polski winien być złożony wraz z tłumaczeniem na język polski. W razie wątpliwości uznaje się, że wersja polskojęzyczna jest wersją wiążącą.</w:t>
      </w:r>
    </w:p>
    <w:p w:rsidR="002C141C" w:rsidRDefault="002C141C" w:rsidP="002C141C">
      <w:pPr>
        <w:suppressAutoHyphens w:val="0"/>
        <w:autoSpaceDE w:val="0"/>
        <w:jc w:val="both"/>
        <w:rPr>
          <w:color w:val="000000"/>
        </w:rPr>
      </w:pPr>
      <w:r>
        <w:rPr>
          <w:b/>
          <w:color w:val="000000"/>
        </w:rPr>
        <w:t>10.4.</w:t>
      </w:r>
      <w:r>
        <w:rPr>
          <w:color w:val="000000"/>
        </w:rPr>
        <w:t xml:space="preserve"> Strony oferty winny być trwale ze sobą połączone i kolejno ponumerowane, z zastrzeżeniem sytuacji </w:t>
      </w:r>
      <w:r>
        <w:t>opisanej w pkt 10.</w:t>
      </w:r>
      <w:r w:rsidR="004901BF">
        <w:t>9</w:t>
      </w:r>
      <w:r>
        <w:t>. W</w:t>
      </w:r>
      <w:r>
        <w:rPr>
          <w:color w:val="000000"/>
        </w:rPr>
        <w:t xml:space="preserve"> treści oferty winna być umieszczona informacja o ilości stron.</w:t>
      </w:r>
    </w:p>
    <w:p w:rsidR="002C141C" w:rsidRDefault="002C141C" w:rsidP="002C141C">
      <w:pPr>
        <w:suppressAutoHyphens w:val="0"/>
        <w:autoSpaceDE w:val="0"/>
        <w:jc w:val="both"/>
        <w:rPr>
          <w:bCs/>
          <w:color w:val="000000"/>
        </w:rPr>
      </w:pPr>
      <w:r>
        <w:rPr>
          <w:b/>
          <w:bCs/>
          <w:color w:val="000000"/>
        </w:rPr>
        <w:t>10.5.</w:t>
      </w:r>
      <w:r>
        <w:rPr>
          <w:bCs/>
          <w:color w:val="000000"/>
        </w:rPr>
        <w:t xml:space="preserve"> Do oferty winny być dołączone dokumenty i oświadczenia wskazane w Rozdziale 6 SIWZ we właściwej formie wymaganej przez Zamawiającego oraz wynikającej z obowiązujących przepisów prawa.</w:t>
      </w:r>
    </w:p>
    <w:p w:rsidR="002C141C" w:rsidRDefault="002C141C" w:rsidP="002C141C">
      <w:pPr>
        <w:suppressAutoHyphens w:val="0"/>
        <w:autoSpaceDE w:val="0"/>
        <w:jc w:val="both"/>
        <w:rPr>
          <w:bCs/>
          <w:color w:val="000000"/>
        </w:rPr>
      </w:pPr>
      <w:r>
        <w:rPr>
          <w:b/>
          <w:bCs/>
          <w:color w:val="000000"/>
        </w:rPr>
        <w:t>10.6.</w:t>
      </w:r>
      <w:r>
        <w:rPr>
          <w:bCs/>
          <w:color w:val="000000"/>
        </w:rPr>
        <w:t xml:space="preserve"> </w:t>
      </w:r>
      <w:r>
        <w:t xml:space="preserve">Dokumenty, jakich żąda Zamawiający muszą być złożone zgodnie z wyborem Wykonawcy w </w:t>
      </w:r>
      <w:r>
        <w:rPr>
          <w:bCs/>
          <w:color w:val="000000"/>
        </w:rPr>
        <w:t xml:space="preserve">oryginale lub kopii poświadczonej za zgodność za pomocą klauzuli „Za zgodność z oryginałem” przez Wykonawcę. </w:t>
      </w:r>
    </w:p>
    <w:p w:rsidR="002C141C" w:rsidRDefault="002C141C" w:rsidP="002C141C">
      <w:pPr>
        <w:suppressAutoHyphens w:val="0"/>
        <w:autoSpaceDE w:val="0"/>
        <w:jc w:val="both"/>
        <w:rPr>
          <w:color w:val="000000"/>
        </w:rPr>
      </w:pPr>
      <w:r>
        <w:rPr>
          <w:b/>
          <w:color w:val="000000"/>
        </w:rPr>
        <w:t>10.7.</w:t>
      </w:r>
      <w:r>
        <w:rPr>
          <w:color w:val="000000"/>
        </w:rPr>
        <w:t xml:space="preserve"> Oferta Wykonawcy oraz pozostałe dokumenty, dla których Zamawiający określił wzory w niniejszej SIWZ, winny być sporządzone zgodnie z tymi wzorami, co do treści oraz opisu kolumn i wierszy.</w:t>
      </w:r>
    </w:p>
    <w:p w:rsidR="002C141C" w:rsidRDefault="002C141C" w:rsidP="002C141C">
      <w:pPr>
        <w:suppressAutoHyphens w:val="0"/>
        <w:autoSpaceDE w:val="0"/>
        <w:jc w:val="both"/>
        <w:rPr>
          <w:color w:val="000000"/>
        </w:rPr>
      </w:pPr>
      <w:r>
        <w:rPr>
          <w:b/>
          <w:bCs/>
          <w:color w:val="000000"/>
        </w:rPr>
        <w:t>10.8.</w:t>
      </w:r>
      <w:r>
        <w:rPr>
          <w:bCs/>
          <w:color w:val="000000"/>
        </w:rPr>
        <w:t xml:space="preserve"> Złożenie oferty lub załączników do oferty w innej formie niż wskazanej w SIWZ jest dopuszczalne tylko pod warunkiem, że ich treść zawierać będzie wszystkie elementy wskazane przez Zamawiającego.</w:t>
      </w:r>
    </w:p>
    <w:p w:rsidR="002C141C" w:rsidRDefault="002C141C" w:rsidP="002C141C">
      <w:pPr>
        <w:suppressAutoHyphens w:val="0"/>
        <w:autoSpaceDE w:val="0"/>
        <w:jc w:val="both"/>
        <w:rPr>
          <w:color w:val="000000"/>
        </w:rPr>
      </w:pPr>
      <w:r>
        <w:rPr>
          <w:b/>
          <w:color w:val="000000"/>
        </w:rPr>
        <w:t>10.</w:t>
      </w:r>
      <w:r w:rsidR="004901BF">
        <w:rPr>
          <w:b/>
          <w:color w:val="000000"/>
        </w:rPr>
        <w:t>9</w:t>
      </w:r>
      <w:r>
        <w:rPr>
          <w:b/>
          <w:color w:val="000000"/>
        </w:rPr>
        <w:t>.</w:t>
      </w:r>
      <w:r>
        <w:rPr>
          <w:color w:val="000000"/>
        </w:rPr>
        <w:t xml:space="preserve"> Tajemnica przedsiębiorstwa:</w:t>
      </w:r>
    </w:p>
    <w:p w:rsidR="002C141C" w:rsidRDefault="002C141C" w:rsidP="002C141C">
      <w:pPr>
        <w:suppressAutoHyphens w:val="0"/>
        <w:autoSpaceDE w:val="0"/>
        <w:jc w:val="both"/>
        <w:rPr>
          <w:color w:val="000000"/>
        </w:rPr>
      </w:pPr>
      <w:r w:rsidRPr="00BE2EB2">
        <w:rPr>
          <w:b/>
          <w:color w:val="000000"/>
        </w:rPr>
        <w:t>10.</w:t>
      </w:r>
      <w:r w:rsidR="004901BF">
        <w:rPr>
          <w:b/>
          <w:color w:val="000000"/>
        </w:rPr>
        <w:t>9</w:t>
      </w:r>
      <w:r w:rsidRPr="00BE2EB2">
        <w:rPr>
          <w:b/>
          <w:color w:val="000000"/>
        </w:rPr>
        <w:t>.</w:t>
      </w:r>
      <w:r>
        <w:rPr>
          <w:b/>
          <w:color w:val="000000"/>
        </w:rPr>
        <w:t>1</w:t>
      </w:r>
      <w:r w:rsidRPr="00BE2EB2">
        <w:rPr>
          <w:b/>
          <w:color w:val="000000"/>
        </w:rPr>
        <w:t>.</w:t>
      </w:r>
      <w:r>
        <w:rPr>
          <w:b/>
          <w:color w:val="000000"/>
        </w:rPr>
        <w:t xml:space="preserve"> </w:t>
      </w:r>
      <w:r w:rsidRPr="00BE2EB2">
        <w:rPr>
          <w:color w:val="000000"/>
        </w:rPr>
        <w:t xml:space="preserve">Nie ujawnia się  informacji stanowiących tajemnicę </w:t>
      </w:r>
      <w:proofErr w:type="spellStart"/>
      <w:r w:rsidRPr="00BE2EB2">
        <w:rPr>
          <w:color w:val="000000"/>
        </w:rPr>
        <w:t>przedsiebiorswa</w:t>
      </w:r>
      <w:proofErr w:type="spellEnd"/>
      <w:r w:rsidRPr="00BE2EB2">
        <w:rPr>
          <w:color w:val="000000"/>
        </w:rPr>
        <w:t xml:space="preserve"> w rozumieniu przepisów o zwalczaniu nieuczciwej konkurencji, jeżeli wykonawca, nie później niż w terminie składania ofert zastrzegł, że nie mogą być one udostępnione oraz wykazał, iż zastrzeżone informacje stanowią tajemnicę przedsiębiorstwa.</w:t>
      </w:r>
    </w:p>
    <w:p w:rsidR="002C141C" w:rsidRDefault="002C141C" w:rsidP="002C141C">
      <w:pPr>
        <w:suppressAutoHyphens w:val="0"/>
        <w:autoSpaceDE w:val="0"/>
        <w:jc w:val="both"/>
        <w:rPr>
          <w:color w:val="000000"/>
        </w:rPr>
      </w:pPr>
      <w:r w:rsidRPr="00BE2EB2">
        <w:rPr>
          <w:b/>
          <w:color w:val="000000"/>
        </w:rPr>
        <w:t>10.</w:t>
      </w:r>
      <w:r w:rsidR="004901BF">
        <w:rPr>
          <w:b/>
          <w:color w:val="000000"/>
        </w:rPr>
        <w:t>9</w:t>
      </w:r>
      <w:r w:rsidRPr="00BE2EB2">
        <w:rPr>
          <w:b/>
          <w:color w:val="000000"/>
        </w:rPr>
        <w:t>.</w:t>
      </w:r>
      <w:r>
        <w:rPr>
          <w:b/>
          <w:color w:val="000000"/>
        </w:rPr>
        <w:t>2</w:t>
      </w:r>
      <w:r w:rsidRPr="00BE2EB2">
        <w:rPr>
          <w:b/>
          <w:color w:val="000000"/>
        </w:rPr>
        <w:t>.</w:t>
      </w:r>
      <w:r>
        <w:rPr>
          <w:color w:val="000000"/>
        </w:rPr>
        <w:t xml:space="preserve"> Wykonawca nie może zastrzec informacji, o których mowa w art. 86 ust. 4. Nie mogą stanowić tajemnicy przedsiębiorstwa informacje podawane do wiadomości podczas otwarcia </w:t>
      </w:r>
      <w:r>
        <w:rPr>
          <w:color w:val="000000"/>
        </w:rPr>
        <w:br/>
        <w:t>ofert, tj. nazwa (firmy) oraz adresy wykonawców, informacje dotyczące ceny, terminu wykonania zamówienia, okresu gwarancji  oraz warunków płatności zawartych w ofercie.</w:t>
      </w:r>
    </w:p>
    <w:p w:rsidR="002C141C" w:rsidRPr="00BE2EB2" w:rsidRDefault="002C141C" w:rsidP="002C141C">
      <w:pPr>
        <w:suppressAutoHyphens w:val="0"/>
        <w:autoSpaceDE w:val="0"/>
        <w:jc w:val="both"/>
        <w:rPr>
          <w:color w:val="000000"/>
        </w:rPr>
      </w:pPr>
      <w:r w:rsidRPr="00BE2EB2">
        <w:rPr>
          <w:b/>
          <w:color w:val="000000"/>
        </w:rPr>
        <w:t>10.</w:t>
      </w:r>
      <w:r w:rsidR="004901BF">
        <w:rPr>
          <w:b/>
          <w:color w:val="000000"/>
        </w:rPr>
        <w:t>9</w:t>
      </w:r>
      <w:r w:rsidRPr="00BE2EB2">
        <w:rPr>
          <w:b/>
          <w:color w:val="000000"/>
        </w:rPr>
        <w:t>.</w:t>
      </w:r>
      <w:r>
        <w:rPr>
          <w:b/>
          <w:color w:val="000000"/>
        </w:rPr>
        <w:t>3</w:t>
      </w:r>
      <w:r w:rsidRPr="00BE2EB2">
        <w:rPr>
          <w:b/>
          <w:color w:val="000000"/>
        </w:rPr>
        <w:t>.</w:t>
      </w:r>
      <w:r>
        <w:rPr>
          <w:color w:val="000000"/>
        </w:rPr>
        <w:t xml:space="preserve"> W przypadku, gdyby oferta zawierała informacje, stanowiące tajemnicę przedsiębiorstwa w rozumieniu przepisów o zwalczaniu nieuczciwej konkurencji, Wykonawca winien w sposób </w:t>
      </w:r>
      <w:r>
        <w:rPr>
          <w:color w:val="000000"/>
        </w:rPr>
        <w:lastRenderedPageBreak/>
        <w:t xml:space="preserve">niebudzący wątpliwości zastrzec, zgodnie z obowiązującymi przepisami, które spośród zawartych w ofercie informacji stanowią tajemnicę przedsiębiorstwa. Informacje te winny być umieszczone w osobnym wewnętrznym opakowaniu trwale z nią połączonym i ponumerowanym z zachowaniem ciągłości numeracji stron oferty. </w:t>
      </w:r>
    </w:p>
    <w:p w:rsidR="002C141C" w:rsidRDefault="002C141C" w:rsidP="002C141C">
      <w:pPr>
        <w:suppressAutoHyphens w:val="0"/>
        <w:autoSpaceDE w:val="0"/>
        <w:jc w:val="both"/>
        <w:rPr>
          <w:color w:val="000000"/>
        </w:rPr>
      </w:pPr>
      <w:r>
        <w:rPr>
          <w:b/>
          <w:color w:val="000000"/>
        </w:rPr>
        <w:t>10</w:t>
      </w:r>
      <w:r w:rsidR="004901BF">
        <w:rPr>
          <w:b/>
          <w:color w:val="000000"/>
        </w:rPr>
        <w:t>.10</w:t>
      </w:r>
      <w:r>
        <w:rPr>
          <w:b/>
          <w:color w:val="000000"/>
        </w:rPr>
        <w:t>.</w:t>
      </w:r>
      <w:r>
        <w:rPr>
          <w:color w:val="000000"/>
        </w:rPr>
        <w:t xml:space="preserve"> Ofertę należy umieścić w zamkniętym opakowaniu, uniemożliwiającym odczytanie jego zawartości bez uszkodzenia opakowania. </w:t>
      </w:r>
    </w:p>
    <w:p w:rsidR="002C141C" w:rsidRPr="00DA174C" w:rsidRDefault="002C141C" w:rsidP="002C141C">
      <w:pPr>
        <w:suppressAutoHyphens w:val="0"/>
        <w:autoSpaceDE w:val="0"/>
        <w:jc w:val="both"/>
        <w:rPr>
          <w:color w:val="000000"/>
        </w:rPr>
      </w:pPr>
      <w:r>
        <w:rPr>
          <w:color w:val="000000"/>
        </w:rPr>
        <w:t>Opakowanie winno być oznaczone nazwą (firmą) i adresem Wykonawcy, zaadresowane do Zamawiającego na adres:</w:t>
      </w:r>
    </w:p>
    <w:p w:rsidR="002C141C" w:rsidRDefault="00C427C2" w:rsidP="002C141C">
      <w:pPr>
        <w:spacing w:line="80" w:lineRule="atLeast"/>
        <w:ind w:left="283" w:right="4" w:hanging="283"/>
        <w:jc w:val="center"/>
        <w:rPr>
          <w:b/>
        </w:rPr>
      </w:pPr>
      <w:r>
        <w:rPr>
          <w:b/>
        </w:rPr>
        <w:t>Sekcja ds. Zamówień Publicznych</w:t>
      </w:r>
    </w:p>
    <w:p w:rsidR="002C141C" w:rsidRDefault="002C141C" w:rsidP="002C141C">
      <w:pPr>
        <w:spacing w:line="80" w:lineRule="atLeast"/>
        <w:ind w:left="283" w:right="4" w:hanging="283"/>
        <w:jc w:val="center"/>
        <w:rPr>
          <w:b/>
        </w:rPr>
      </w:pPr>
      <w:r>
        <w:rPr>
          <w:b/>
        </w:rPr>
        <w:t>Uniwersytet Przyrodniczy w Lublinie,</w:t>
      </w:r>
    </w:p>
    <w:p w:rsidR="002C141C" w:rsidRDefault="002C141C" w:rsidP="002C141C">
      <w:pPr>
        <w:spacing w:line="80" w:lineRule="atLeast"/>
        <w:ind w:left="283" w:right="4" w:hanging="283"/>
        <w:jc w:val="center"/>
        <w:rPr>
          <w:b/>
        </w:rPr>
      </w:pPr>
      <w:r>
        <w:rPr>
          <w:b/>
        </w:rPr>
        <w:t>ul. Akademicka 13 pokój 55</w:t>
      </w:r>
    </w:p>
    <w:p w:rsidR="002C141C" w:rsidRDefault="002C141C" w:rsidP="002C141C">
      <w:pPr>
        <w:spacing w:line="80" w:lineRule="atLeast"/>
        <w:ind w:left="283" w:right="4" w:hanging="283"/>
        <w:jc w:val="center"/>
        <w:rPr>
          <w:b/>
        </w:rPr>
      </w:pPr>
      <w:r>
        <w:rPr>
          <w:b/>
        </w:rPr>
        <w:t>20-950 Lublin</w:t>
      </w:r>
    </w:p>
    <w:p w:rsidR="002C141C" w:rsidRDefault="002C141C" w:rsidP="002C141C">
      <w:pPr>
        <w:spacing w:line="80" w:lineRule="atLeast"/>
        <w:ind w:right="4"/>
        <w:jc w:val="both"/>
        <w:rPr>
          <w:b/>
        </w:rPr>
      </w:pPr>
      <w:r>
        <w:rPr>
          <w:b/>
        </w:rPr>
        <w:t xml:space="preserve">oraz oznakowana: </w:t>
      </w:r>
    </w:p>
    <w:p w:rsidR="002C141C" w:rsidRPr="003408FC" w:rsidRDefault="002C141C" w:rsidP="002C141C">
      <w:pPr>
        <w:spacing w:line="80" w:lineRule="atLeast"/>
        <w:ind w:right="4"/>
        <w:jc w:val="both"/>
        <w:rPr>
          <w:b/>
          <w:sz w:val="16"/>
          <w:szCs w:val="16"/>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2"/>
      </w:tblGrid>
      <w:tr w:rsidR="002C141C" w:rsidRPr="00AA145E" w:rsidTr="00C3652F">
        <w:trPr>
          <w:trHeight w:val="1871"/>
        </w:trPr>
        <w:tc>
          <w:tcPr>
            <w:tcW w:w="10202" w:type="dxa"/>
            <w:tcBorders>
              <w:top w:val="single" w:sz="4" w:space="0" w:color="auto"/>
              <w:bottom w:val="single" w:sz="4" w:space="0" w:color="auto"/>
            </w:tcBorders>
          </w:tcPr>
          <w:p w:rsidR="002C141C" w:rsidRPr="00AA145E" w:rsidRDefault="002C141C" w:rsidP="00C3652F">
            <w:pPr>
              <w:jc w:val="center"/>
              <w:rPr>
                <w:b/>
                <w:sz w:val="28"/>
              </w:rPr>
            </w:pPr>
            <w:r w:rsidRPr="00AA145E">
              <w:rPr>
                <w:b/>
              </w:rPr>
              <w:t xml:space="preserve">przetarg nieograniczony, znak sprawy </w:t>
            </w:r>
            <w:r w:rsidRPr="00AA145E">
              <w:rPr>
                <w:b/>
                <w:sz w:val="28"/>
              </w:rPr>
              <w:t>AZP/PN</w:t>
            </w:r>
            <w:r>
              <w:rPr>
                <w:b/>
                <w:sz w:val="28"/>
              </w:rPr>
              <w:t>O</w:t>
            </w:r>
            <w:r w:rsidRPr="00AA145E">
              <w:rPr>
                <w:b/>
                <w:sz w:val="28"/>
              </w:rPr>
              <w:t>/</w:t>
            </w:r>
            <w:r w:rsidR="004800F8">
              <w:rPr>
                <w:b/>
                <w:sz w:val="28"/>
              </w:rPr>
              <w:t>1/2018</w:t>
            </w:r>
          </w:p>
          <w:p w:rsidR="002C141C" w:rsidRPr="00AA145E" w:rsidRDefault="002C141C" w:rsidP="00C3652F">
            <w:pPr>
              <w:jc w:val="both"/>
              <w:rPr>
                <w:b/>
                <w:sz w:val="16"/>
                <w:szCs w:val="16"/>
              </w:rPr>
            </w:pPr>
          </w:p>
          <w:p w:rsidR="00F1718D" w:rsidRPr="00130AA3" w:rsidRDefault="002C141C" w:rsidP="00F1718D">
            <w:pPr>
              <w:jc w:val="both"/>
              <w:rPr>
                <w:b/>
                <w:i/>
                <w:u w:val="single"/>
              </w:rPr>
            </w:pPr>
            <w:r w:rsidRPr="00AA145E">
              <w:rPr>
                <w:b/>
                <w:bCs/>
              </w:rPr>
              <w:t>„</w:t>
            </w:r>
            <w:r w:rsidRPr="008268BF">
              <w:rPr>
                <w:b/>
                <w:bCs/>
              </w:rPr>
              <w:t xml:space="preserve">Oferta </w:t>
            </w:r>
            <w:r w:rsidRPr="008268BF">
              <w:rPr>
                <w:b/>
              </w:rPr>
              <w:t xml:space="preserve">na </w:t>
            </w:r>
            <w:r w:rsidR="00F1718D">
              <w:rPr>
                <w:b/>
              </w:rPr>
              <w:t>usługę</w:t>
            </w:r>
            <w:r w:rsidR="00F1718D" w:rsidRPr="007002FB">
              <w:rPr>
                <w:b/>
              </w:rPr>
              <w:t xml:space="preserve"> prowadzenia monitoringów i ocen dotyczących siedlisk gatunków oraz gatunków objętych projektem „Ochrona czynna szczególnie zagrożonych gatunków roślin reliktowych z rodziny </w:t>
            </w:r>
            <w:proofErr w:type="spellStart"/>
            <w:r w:rsidR="00F1718D" w:rsidRPr="007002FB">
              <w:rPr>
                <w:b/>
              </w:rPr>
              <w:t>Salicaceae</w:t>
            </w:r>
            <w:proofErr w:type="spellEnd"/>
            <w:r w:rsidR="00F1718D" w:rsidRPr="007002FB">
              <w:rPr>
                <w:b/>
              </w:rPr>
              <w:t xml:space="preserve"> w siedliskach torfowiskowych” na rzecz Uniwersytetu Przyrodniczego w Lublinie </w:t>
            </w:r>
            <w:r w:rsidR="00F1718D">
              <w:rPr>
                <w:b/>
              </w:rPr>
              <w:t xml:space="preserve">w zakresie </w:t>
            </w:r>
            <w:r w:rsidR="00F1718D" w:rsidRPr="007002FB">
              <w:rPr>
                <w:b/>
              </w:rPr>
              <w:t>części</w:t>
            </w:r>
            <w:r w:rsidR="00F1718D">
              <w:rPr>
                <w:b/>
              </w:rPr>
              <w:t xml:space="preserve"> ……………….*</w:t>
            </w:r>
          </w:p>
          <w:p w:rsidR="002C141C" w:rsidRPr="005D7347" w:rsidRDefault="002C141C" w:rsidP="00C3652F">
            <w:pPr>
              <w:jc w:val="both"/>
              <w:rPr>
                <w:b/>
                <w:bCs/>
                <w:sz w:val="16"/>
                <w:szCs w:val="16"/>
              </w:rPr>
            </w:pPr>
          </w:p>
          <w:p w:rsidR="002C141C" w:rsidRDefault="002C141C" w:rsidP="0046147B">
            <w:pPr>
              <w:rPr>
                <w:b/>
                <w:bCs/>
              </w:rPr>
            </w:pPr>
            <w:r w:rsidRPr="005D7347">
              <w:rPr>
                <w:b/>
              </w:rPr>
              <w:t xml:space="preserve">                               </w:t>
            </w:r>
            <w:r w:rsidRPr="005D7347">
              <w:rPr>
                <w:b/>
                <w:bCs/>
              </w:rPr>
              <w:t xml:space="preserve">Nie otwierać przed dniem </w:t>
            </w:r>
            <w:r w:rsidR="00377447">
              <w:rPr>
                <w:b/>
                <w:bCs/>
              </w:rPr>
              <w:t>13.04</w:t>
            </w:r>
            <w:r w:rsidR="00A9751F">
              <w:rPr>
                <w:b/>
                <w:bCs/>
              </w:rPr>
              <w:t>.2018r.</w:t>
            </w:r>
            <w:r w:rsidRPr="007823E2">
              <w:rPr>
                <w:b/>
                <w:bCs/>
              </w:rPr>
              <w:t xml:space="preserve"> przed godz. </w:t>
            </w:r>
            <w:r w:rsidR="00A9751F">
              <w:rPr>
                <w:b/>
                <w:bCs/>
              </w:rPr>
              <w:t>10:15</w:t>
            </w:r>
          </w:p>
          <w:p w:rsidR="00F1718D" w:rsidRPr="00F1718D" w:rsidRDefault="00F1718D" w:rsidP="0046147B">
            <w:pPr>
              <w:rPr>
                <w:bCs/>
              </w:rPr>
            </w:pPr>
          </w:p>
          <w:p w:rsidR="00F1718D" w:rsidRPr="00AA145E" w:rsidRDefault="00F1718D" w:rsidP="0046147B">
            <w:pPr>
              <w:rPr>
                <w:b/>
                <w:bCs/>
              </w:rPr>
            </w:pPr>
            <w:r w:rsidRPr="00F1718D">
              <w:rPr>
                <w:bCs/>
              </w:rPr>
              <w:t>*Wykonawca wpisuje odpowiednio numer części, na którą składa ofertę.</w:t>
            </w:r>
          </w:p>
        </w:tc>
      </w:tr>
    </w:tbl>
    <w:p w:rsidR="002C141C" w:rsidRPr="009B70AF" w:rsidRDefault="002C141C" w:rsidP="002C141C">
      <w:pPr>
        <w:suppressAutoHyphens w:val="0"/>
        <w:autoSpaceDE w:val="0"/>
        <w:rPr>
          <w:sz w:val="16"/>
          <w:szCs w:val="16"/>
        </w:rPr>
      </w:pPr>
    </w:p>
    <w:p w:rsidR="002C141C" w:rsidRDefault="00793F57" w:rsidP="002C141C">
      <w:pPr>
        <w:suppressAutoHyphens w:val="0"/>
        <w:autoSpaceDE w:val="0"/>
        <w:jc w:val="both"/>
      </w:pPr>
      <w:r>
        <w:rPr>
          <w:b/>
          <w:color w:val="000000"/>
        </w:rPr>
        <w:t>10.11</w:t>
      </w:r>
      <w:r w:rsidR="002C141C">
        <w:rPr>
          <w:b/>
          <w:color w:val="000000"/>
        </w:rPr>
        <w:t>.</w:t>
      </w:r>
      <w:r w:rsidR="002C141C">
        <w:rPr>
          <w:color w:val="000000"/>
        </w:rPr>
        <w:t xml:space="preserve"> </w:t>
      </w:r>
      <w:r w:rsidR="002C141C">
        <w:t xml:space="preserve">Wykonawca może, przed upływem terminu do składania ofert, zmienić lub wycofać ofertę. </w:t>
      </w:r>
    </w:p>
    <w:p w:rsidR="002C141C" w:rsidRDefault="00793F57" w:rsidP="002C141C">
      <w:pPr>
        <w:spacing w:line="80" w:lineRule="atLeast"/>
        <w:ind w:right="4"/>
        <w:jc w:val="both"/>
      </w:pPr>
      <w:r>
        <w:rPr>
          <w:b/>
        </w:rPr>
        <w:t>10.12</w:t>
      </w:r>
      <w:r w:rsidR="002C141C">
        <w:rPr>
          <w:b/>
        </w:rPr>
        <w:t xml:space="preserve">. </w:t>
      </w:r>
      <w:r w:rsidR="002C141C">
        <w:t xml:space="preserve">Wykonawca ponosi wszystkie koszty związane z przygotowaniem i złożeniem oferty, </w:t>
      </w:r>
      <w:r w:rsidR="002C141C">
        <w:br/>
        <w:t xml:space="preserve">a Zamawiający nie przewiduje zwrotu kosztów udziału w postępowaniu. </w:t>
      </w:r>
    </w:p>
    <w:p w:rsidR="002C141C" w:rsidRPr="0067151F" w:rsidRDefault="002C141C" w:rsidP="002C141C">
      <w:pPr>
        <w:spacing w:line="80" w:lineRule="atLeast"/>
        <w:ind w:right="4"/>
        <w:jc w:val="both"/>
      </w:pPr>
      <w:r>
        <w:rPr>
          <w:b/>
          <w:bCs/>
        </w:rPr>
        <w:t>10.1</w:t>
      </w:r>
      <w:r w:rsidR="00793F57">
        <w:rPr>
          <w:b/>
          <w:bCs/>
        </w:rPr>
        <w:t>3</w:t>
      </w:r>
      <w:r>
        <w:rPr>
          <w:b/>
          <w:bCs/>
        </w:rPr>
        <w:t>.</w:t>
      </w:r>
      <w:r>
        <w:t xml:space="preserve"> Zamawiający </w:t>
      </w:r>
      <w:r w:rsidRPr="0067151F">
        <w:rPr>
          <w:bCs/>
        </w:rPr>
        <w:t>dopuszcza</w:t>
      </w:r>
      <w:r w:rsidRPr="0067151F">
        <w:rPr>
          <w:b/>
          <w:bCs/>
        </w:rPr>
        <w:t xml:space="preserve"> </w:t>
      </w:r>
      <w:r w:rsidRPr="0067151F">
        <w:t xml:space="preserve">składanie ofert częściowych. </w:t>
      </w:r>
    </w:p>
    <w:p w:rsidR="002C141C" w:rsidRDefault="002C141C" w:rsidP="002C141C">
      <w:pPr>
        <w:spacing w:line="80" w:lineRule="atLeast"/>
        <w:ind w:right="4"/>
        <w:jc w:val="both"/>
      </w:pPr>
      <w:r>
        <w:rPr>
          <w:b/>
          <w:bCs/>
        </w:rPr>
        <w:t>10.1</w:t>
      </w:r>
      <w:r w:rsidR="00793F57">
        <w:rPr>
          <w:b/>
          <w:bCs/>
        </w:rPr>
        <w:t>4</w:t>
      </w:r>
      <w:r>
        <w:rPr>
          <w:b/>
          <w:bCs/>
        </w:rPr>
        <w:t>.</w:t>
      </w:r>
      <w:r>
        <w:t xml:space="preserve"> Zamawiający </w:t>
      </w:r>
      <w:r>
        <w:rPr>
          <w:bCs/>
        </w:rPr>
        <w:t>nie dopuszcza</w:t>
      </w:r>
      <w:r>
        <w:t xml:space="preserve"> złożenia ofert wariantowych.</w:t>
      </w:r>
    </w:p>
    <w:p w:rsidR="002C141C" w:rsidRDefault="002C141C" w:rsidP="002C141C">
      <w:pPr>
        <w:spacing w:line="80" w:lineRule="atLeast"/>
        <w:ind w:right="4"/>
        <w:jc w:val="both"/>
      </w:pPr>
      <w:r>
        <w:rPr>
          <w:b/>
          <w:bCs/>
        </w:rPr>
        <w:t>10.1</w:t>
      </w:r>
      <w:r w:rsidR="00793F57">
        <w:rPr>
          <w:b/>
          <w:bCs/>
        </w:rPr>
        <w:t>5</w:t>
      </w:r>
      <w:r>
        <w:rPr>
          <w:b/>
          <w:bCs/>
        </w:rPr>
        <w:t>.</w:t>
      </w:r>
      <w:r>
        <w:t xml:space="preserve"> </w:t>
      </w:r>
      <w:r>
        <w:rPr>
          <w:bCs/>
        </w:rPr>
        <w:t>Zamawiający nie przewiduje zawarcia</w:t>
      </w:r>
      <w:r>
        <w:t xml:space="preserve"> umowy ramowej.</w:t>
      </w:r>
    </w:p>
    <w:p w:rsidR="002C141C" w:rsidRDefault="00F1718D" w:rsidP="002C141C">
      <w:pPr>
        <w:spacing w:line="80" w:lineRule="atLeast"/>
        <w:ind w:right="4"/>
        <w:jc w:val="both"/>
      </w:pPr>
      <w:r>
        <w:rPr>
          <w:b/>
        </w:rPr>
        <w:t>10.1</w:t>
      </w:r>
      <w:r w:rsidR="00793F57">
        <w:rPr>
          <w:b/>
        </w:rPr>
        <w:t>6</w:t>
      </w:r>
      <w:r w:rsidR="002C141C">
        <w:rPr>
          <w:b/>
        </w:rPr>
        <w:t>.</w:t>
      </w:r>
      <w:r w:rsidR="002C141C">
        <w:t xml:space="preserve"> Zamawiający w niniejszym postępowaniu nie stawia wymagań opisanych w art. 29 ust. 4 ustawy </w:t>
      </w:r>
      <w:proofErr w:type="spellStart"/>
      <w:r w:rsidR="002C141C">
        <w:t>Pzp</w:t>
      </w:r>
      <w:proofErr w:type="spellEnd"/>
      <w:r w:rsidR="002C141C">
        <w:t>.</w:t>
      </w:r>
    </w:p>
    <w:p w:rsidR="002C141C" w:rsidRDefault="002C141C" w:rsidP="002C141C">
      <w:pPr>
        <w:spacing w:line="80" w:lineRule="atLeast"/>
        <w:ind w:right="4"/>
        <w:jc w:val="both"/>
        <w:rPr>
          <w:sz w:val="16"/>
          <w:szCs w:val="16"/>
        </w:rPr>
      </w:pPr>
      <w:r>
        <w:rPr>
          <w:b/>
        </w:rPr>
        <w:t>10.1</w:t>
      </w:r>
      <w:r w:rsidR="00793F57">
        <w:rPr>
          <w:b/>
        </w:rPr>
        <w:t>7</w:t>
      </w:r>
      <w:r>
        <w:rPr>
          <w:b/>
        </w:rPr>
        <w:t xml:space="preserve">. </w:t>
      </w:r>
      <w:r>
        <w:t>Zamawiający nie przewiduje wyboru najkorzystniejszej oferty z zastosowaniem aukcji</w:t>
      </w:r>
      <w:r>
        <w:rPr>
          <w:b/>
        </w:rPr>
        <w:t xml:space="preserve"> </w:t>
      </w:r>
      <w:r>
        <w:t>elektronicznej.</w:t>
      </w:r>
      <w:r>
        <w:rPr>
          <w:sz w:val="16"/>
          <w:szCs w:val="16"/>
        </w:rPr>
        <w:t xml:space="preserve"> </w:t>
      </w:r>
    </w:p>
    <w:p w:rsidR="002C141C" w:rsidRPr="003207D8" w:rsidRDefault="00F1718D" w:rsidP="002C141C">
      <w:pPr>
        <w:jc w:val="both"/>
      </w:pPr>
      <w:r>
        <w:rPr>
          <w:b/>
        </w:rPr>
        <w:t>10.1</w:t>
      </w:r>
      <w:r w:rsidR="00793F57">
        <w:rPr>
          <w:b/>
        </w:rPr>
        <w:t>8</w:t>
      </w:r>
      <w:r w:rsidR="002C141C" w:rsidRPr="00F452E9">
        <w:rPr>
          <w:b/>
        </w:rPr>
        <w:t>.</w:t>
      </w:r>
      <w:r w:rsidR="002C141C" w:rsidRPr="003207D8">
        <w:t xml:space="preserve"> Zamawiający nie przewiduje rozliczeń w walutach obcych. Rozliczenia mogą być prowadzone tylko w walucie polskiej PLN.</w:t>
      </w:r>
    </w:p>
    <w:p w:rsidR="002C141C" w:rsidRDefault="002C141C" w:rsidP="002C141C">
      <w:pPr>
        <w:widowControl w:val="0"/>
        <w:tabs>
          <w:tab w:val="left" w:pos="0"/>
          <w:tab w:val="left" w:pos="426"/>
        </w:tabs>
        <w:suppressAutoHyphens w:val="0"/>
        <w:overflowPunct w:val="0"/>
        <w:autoSpaceDE w:val="0"/>
        <w:autoSpaceDN w:val="0"/>
        <w:adjustRightInd w:val="0"/>
        <w:jc w:val="both"/>
        <w:textAlignment w:val="baseline"/>
      </w:pPr>
      <w:r w:rsidRPr="00F452E9">
        <w:rPr>
          <w:b/>
        </w:rPr>
        <w:t>10.</w:t>
      </w:r>
      <w:r w:rsidR="00793F57">
        <w:rPr>
          <w:b/>
        </w:rPr>
        <w:t>19</w:t>
      </w:r>
      <w:r w:rsidRPr="00F452E9">
        <w:rPr>
          <w:b/>
        </w:rPr>
        <w:t>.</w:t>
      </w:r>
      <w:r w:rsidRPr="003207D8">
        <w:t xml:space="preserve"> </w:t>
      </w:r>
      <w:r>
        <w:t>Zamawiający nie przewiduje udzielenia zamówień uzupełniających.</w:t>
      </w:r>
    </w:p>
    <w:p w:rsidR="002C141C" w:rsidRDefault="002C141C" w:rsidP="002C141C">
      <w:pPr>
        <w:jc w:val="both"/>
      </w:pPr>
      <w:r w:rsidRPr="00DA19C8">
        <w:rPr>
          <w:b/>
        </w:rPr>
        <w:t>10.2</w:t>
      </w:r>
      <w:r w:rsidR="00793F57">
        <w:rPr>
          <w:b/>
        </w:rPr>
        <w:t>0</w:t>
      </w:r>
      <w:r w:rsidRPr="00DA19C8">
        <w:rPr>
          <w:b/>
        </w:rPr>
        <w:t>.</w:t>
      </w:r>
      <w:r w:rsidRPr="00DA19C8">
        <w:t xml:space="preserve"> Zamawiający nie wymaga wniesienia zabezpieczenia należytego wykonania umowy.</w:t>
      </w:r>
    </w:p>
    <w:p w:rsidR="002C141C" w:rsidRDefault="002C141C" w:rsidP="002C141C">
      <w:pPr>
        <w:jc w:val="both"/>
        <w:rPr>
          <w:sz w:val="16"/>
          <w:szCs w:val="16"/>
        </w:rPr>
      </w:pPr>
    </w:p>
    <w:p w:rsidR="002C141C" w:rsidRDefault="002C141C" w:rsidP="002C141C">
      <w:pPr>
        <w:spacing w:line="80" w:lineRule="atLeast"/>
        <w:ind w:right="4"/>
        <w:jc w:val="both"/>
        <w:rPr>
          <w:b/>
          <w:sz w:val="28"/>
          <w:szCs w:val="28"/>
          <w:u w:val="single"/>
        </w:rPr>
      </w:pPr>
      <w:r>
        <w:rPr>
          <w:b/>
          <w:sz w:val="28"/>
          <w:szCs w:val="28"/>
        </w:rPr>
        <w:t>Rozdział 11. M</w:t>
      </w:r>
      <w:r>
        <w:rPr>
          <w:b/>
          <w:sz w:val="28"/>
          <w:szCs w:val="28"/>
          <w:u w:val="single"/>
        </w:rPr>
        <w:t>iejsce oraz termin składania i otwarcia ofert.</w:t>
      </w:r>
    </w:p>
    <w:p w:rsidR="002C141C" w:rsidRPr="00AA145E" w:rsidRDefault="002C141C" w:rsidP="002C141C">
      <w:pPr>
        <w:spacing w:line="80" w:lineRule="atLeast"/>
        <w:ind w:right="4"/>
        <w:jc w:val="both"/>
        <w:rPr>
          <w:sz w:val="16"/>
        </w:rPr>
      </w:pPr>
      <w:r w:rsidRPr="00AA145E">
        <w:rPr>
          <w:b/>
        </w:rPr>
        <w:t>11.1.</w:t>
      </w:r>
      <w:r w:rsidRPr="00AA145E">
        <w:t xml:space="preserve"> W przetargu </w:t>
      </w:r>
      <w:r w:rsidRPr="005D7347">
        <w:t>nieograniczonym wezmą udział tylko te oferty, które wpłyną do Zamawiającego do dnia</w:t>
      </w:r>
      <w:r w:rsidRPr="005D7347">
        <w:rPr>
          <w:b/>
        </w:rPr>
        <w:t xml:space="preserve"> </w:t>
      </w:r>
      <w:r w:rsidR="00377447">
        <w:rPr>
          <w:b/>
        </w:rPr>
        <w:t>13 kwietnia</w:t>
      </w:r>
      <w:r w:rsidR="00A9751F">
        <w:rPr>
          <w:b/>
        </w:rPr>
        <w:t xml:space="preserve"> 2018r. </w:t>
      </w:r>
      <w:r w:rsidRPr="007823E2">
        <w:rPr>
          <w:b/>
          <w:bCs/>
        </w:rPr>
        <w:t>do godz</w:t>
      </w:r>
      <w:r w:rsidR="00A9751F">
        <w:rPr>
          <w:b/>
          <w:bCs/>
        </w:rPr>
        <w:t xml:space="preserve">. </w:t>
      </w:r>
      <w:r w:rsidR="00557B62">
        <w:rPr>
          <w:b/>
          <w:bCs/>
        </w:rPr>
        <w:t>10:00</w:t>
      </w:r>
      <w:r w:rsidRPr="00AA145E">
        <w:rPr>
          <w:sz w:val="16"/>
        </w:rPr>
        <w:t xml:space="preserve">        </w:t>
      </w:r>
    </w:p>
    <w:p w:rsidR="002C141C" w:rsidRPr="00AA145E" w:rsidRDefault="002C141C" w:rsidP="002C141C">
      <w:pPr>
        <w:spacing w:line="80" w:lineRule="atLeast"/>
        <w:ind w:right="4"/>
        <w:jc w:val="both"/>
      </w:pPr>
      <w:r w:rsidRPr="00AA145E">
        <w:rPr>
          <w:b/>
        </w:rPr>
        <w:t>11.2.</w:t>
      </w:r>
      <w:r w:rsidRPr="00AA145E">
        <w:t xml:space="preserve"> Oferty należy składać w zaklejonych kopertach (opakowaniach) do Sekcji ds. Zamówień Publicznych Uniwersytetu Przyrodnicze</w:t>
      </w:r>
      <w:r w:rsidR="00201F39">
        <w:t>go w Lublinie ul. Akademicka 13</w:t>
      </w:r>
      <w:r w:rsidRPr="00AA145E">
        <w:t xml:space="preserve"> pokój 5</w:t>
      </w:r>
      <w:r>
        <w:t>5</w:t>
      </w:r>
      <w:r w:rsidR="00201F39">
        <w:t>, 20-950 Lublin.</w:t>
      </w:r>
    </w:p>
    <w:p w:rsidR="002C141C" w:rsidRDefault="002C141C" w:rsidP="002C141C">
      <w:pPr>
        <w:spacing w:line="80" w:lineRule="atLeast"/>
        <w:ind w:right="4"/>
        <w:jc w:val="both"/>
      </w:pPr>
      <w:r w:rsidRPr="00AA145E">
        <w:rPr>
          <w:b/>
        </w:rPr>
        <w:t>11.3.</w:t>
      </w:r>
      <w:r w:rsidRPr="00AA145E">
        <w:t xml:space="preserve"> Otwarcie ofert nastąpi w dniu </w:t>
      </w:r>
      <w:r w:rsidR="00377447">
        <w:rPr>
          <w:b/>
        </w:rPr>
        <w:t>13 kwietnia</w:t>
      </w:r>
      <w:r w:rsidR="00557B62">
        <w:rPr>
          <w:b/>
        </w:rPr>
        <w:t xml:space="preserve"> 2018r.</w:t>
      </w:r>
      <w:r w:rsidRPr="007823E2">
        <w:rPr>
          <w:b/>
          <w:bCs/>
        </w:rPr>
        <w:t xml:space="preserve"> o godz. </w:t>
      </w:r>
      <w:r w:rsidR="0015110E">
        <w:rPr>
          <w:b/>
          <w:bCs/>
        </w:rPr>
        <w:t xml:space="preserve">10:15 </w:t>
      </w:r>
      <w:r w:rsidRPr="00AA145E">
        <w:t>w Uniwersytecie Przyrodniczym</w:t>
      </w:r>
      <w:r>
        <w:t xml:space="preserve"> w Lublinie ul. Akademicka 13, Sala Kolegialna – I p.</w:t>
      </w:r>
    </w:p>
    <w:p w:rsidR="002C141C" w:rsidRDefault="002C141C" w:rsidP="002C141C">
      <w:pPr>
        <w:spacing w:line="80" w:lineRule="atLeast"/>
        <w:ind w:right="4"/>
        <w:jc w:val="both"/>
        <w:rPr>
          <w:rFonts w:ascii="TimesNewRomanPSMT" w:hAnsi="TimesNewRomanPSMT"/>
          <w:sz w:val="20"/>
          <w:lang w:eastAsia="pl-PL"/>
        </w:rPr>
      </w:pPr>
      <w:r>
        <w:rPr>
          <w:b/>
        </w:rPr>
        <w:t>11.4.</w:t>
      </w:r>
      <w:r>
        <w:t xml:space="preserve"> </w:t>
      </w:r>
      <w:r>
        <w:rPr>
          <w:rFonts w:ascii="TimesNewRomanPSMT" w:hAnsi="TimesNewRomanPSMT"/>
          <w:lang w:eastAsia="pl-PL"/>
        </w:rPr>
        <w:t>Bezpośrednio przed otwarciem ofert Zamawiający poda zebranym Wykonawcom informację o wysokości kwoty, jaką zamierza przeznaczyć na sfinansowanie zamówienia. Otwarcie ofert jest jawne i nastąpi bezpośrednio po podaniu w/w informac</w:t>
      </w:r>
      <w:r w:rsidR="00C95E00">
        <w:rPr>
          <w:rFonts w:ascii="TimesNewRomanPSMT" w:hAnsi="TimesNewRomanPSMT"/>
          <w:lang w:eastAsia="pl-PL"/>
        </w:rPr>
        <w:t>ji.  Na otwarciu ofert podane zo</w:t>
      </w:r>
      <w:r>
        <w:rPr>
          <w:rFonts w:ascii="TimesNewRomanPSMT" w:hAnsi="TimesNewRomanPSMT"/>
          <w:lang w:eastAsia="pl-PL"/>
        </w:rPr>
        <w:t>staną następujące informacje: nazwa (firma) oraz adresy Wykonawców, a także informacje dotyczące ceny, terminu wykonania zamówienia, okres</w:t>
      </w:r>
      <w:r w:rsidR="00C95E00">
        <w:rPr>
          <w:rFonts w:ascii="TimesNewRomanPSMT" w:hAnsi="TimesNewRomanPSMT"/>
          <w:lang w:eastAsia="pl-PL"/>
        </w:rPr>
        <w:t>u</w:t>
      </w:r>
      <w:r>
        <w:rPr>
          <w:rFonts w:ascii="TimesNewRomanPSMT" w:hAnsi="TimesNewRomanPSMT"/>
          <w:lang w:eastAsia="pl-PL"/>
        </w:rPr>
        <w:t xml:space="preserve"> gwarancji i warunków płatności zawartych w ofertach. </w:t>
      </w:r>
    </w:p>
    <w:p w:rsidR="002C141C" w:rsidRPr="00270BD3" w:rsidRDefault="002C141C" w:rsidP="002C141C">
      <w:pPr>
        <w:spacing w:line="80" w:lineRule="atLeast"/>
        <w:ind w:right="4"/>
        <w:jc w:val="both"/>
        <w:rPr>
          <w:b/>
          <w:sz w:val="16"/>
          <w:szCs w:val="16"/>
        </w:rPr>
      </w:pPr>
      <w:r>
        <w:rPr>
          <w:b/>
        </w:rPr>
        <w:lastRenderedPageBreak/>
        <w:t>11.5.</w:t>
      </w:r>
      <w:r>
        <w:t xml:space="preserve"> Zamawiający niezwłocznie zawiadamia Wykonawcę o złożeniu oferty po terminie oraz zwraca ofertę po upływie terminu do wniesienia odwołania.</w:t>
      </w:r>
    </w:p>
    <w:p w:rsidR="002C141C" w:rsidRPr="00E41727" w:rsidRDefault="002C141C" w:rsidP="002C141C">
      <w:pPr>
        <w:spacing w:line="80" w:lineRule="atLeast"/>
        <w:ind w:right="4"/>
        <w:jc w:val="both"/>
        <w:rPr>
          <w:b/>
          <w:sz w:val="16"/>
          <w:szCs w:val="16"/>
        </w:rPr>
      </w:pPr>
    </w:p>
    <w:p w:rsidR="002C141C" w:rsidRDefault="002C141C" w:rsidP="002C141C">
      <w:pPr>
        <w:spacing w:line="80" w:lineRule="atLeast"/>
        <w:ind w:right="4"/>
        <w:jc w:val="both"/>
        <w:rPr>
          <w:b/>
          <w:sz w:val="28"/>
          <w:szCs w:val="28"/>
        </w:rPr>
      </w:pPr>
      <w:r>
        <w:rPr>
          <w:b/>
          <w:sz w:val="28"/>
          <w:szCs w:val="28"/>
        </w:rPr>
        <w:t>Rozdział 12.</w:t>
      </w:r>
      <w:r>
        <w:rPr>
          <w:b/>
        </w:rPr>
        <w:t xml:space="preserve"> </w:t>
      </w:r>
      <w:r>
        <w:rPr>
          <w:b/>
          <w:sz w:val="28"/>
          <w:szCs w:val="28"/>
          <w:u w:val="single"/>
        </w:rPr>
        <w:t>Opis sposobu obliczania ceny.</w:t>
      </w:r>
      <w:r>
        <w:rPr>
          <w:b/>
          <w:sz w:val="28"/>
          <w:szCs w:val="28"/>
        </w:rPr>
        <w:t xml:space="preserve"> </w:t>
      </w:r>
    </w:p>
    <w:p w:rsidR="002C141C" w:rsidRPr="003A08BD" w:rsidRDefault="002C141C" w:rsidP="005260EC">
      <w:pPr>
        <w:numPr>
          <w:ilvl w:val="1"/>
          <w:numId w:val="4"/>
        </w:numPr>
        <w:tabs>
          <w:tab w:val="num" w:pos="0"/>
        </w:tabs>
        <w:suppressAutoHyphens w:val="0"/>
        <w:autoSpaceDE w:val="0"/>
        <w:spacing w:line="80" w:lineRule="atLeast"/>
        <w:ind w:left="0" w:right="4" w:firstLine="0"/>
        <w:jc w:val="both"/>
      </w:pPr>
      <w:r w:rsidRPr="003A08BD">
        <w:t xml:space="preserve">Przez cenę należy rozumieć </w:t>
      </w:r>
      <w:r w:rsidRPr="003A08BD">
        <w:rPr>
          <w:iCs/>
        </w:rPr>
        <w:t>cenę w rozumieniu art. 3 ust. 1 pkt 1 i ust. 2 ustawy z dnia 9 maja 2014 r. o informowaniu o cenach towarów i usług (Dz. U. poz. 915. C</w:t>
      </w:r>
      <w:r w:rsidRPr="003A08BD">
        <w:rPr>
          <w:i/>
          <w:iCs/>
        </w:rPr>
        <w:t>ena – to wartość wyrażoną w jednostkach pieniężnych, którą kupujący jest obowiązany zapłacić przedsiębiorcy za towar lub usługę;”.</w:t>
      </w:r>
    </w:p>
    <w:p w:rsidR="002C141C" w:rsidRPr="003A08BD" w:rsidRDefault="002C141C" w:rsidP="002C141C">
      <w:pPr>
        <w:pStyle w:val="western"/>
        <w:suppressAutoHyphens w:val="0"/>
        <w:autoSpaceDE w:val="0"/>
        <w:spacing w:before="0" w:after="0"/>
        <w:jc w:val="both"/>
        <w:rPr>
          <w:highlight w:val="yellow"/>
        </w:rPr>
      </w:pPr>
      <w:r w:rsidRPr="003A08BD">
        <w:t xml:space="preserve">Zgodnie z art. 3 ust. 2 ustawy o informowaniu o cenach towarów i usług </w:t>
      </w:r>
      <w:r w:rsidRPr="003A08BD">
        <w:rPr>
          <w:i/>
          <w:iCs/>
        </w:rPr>
        <w:t>„</w:t>
      </w:r>
      <w:r>
        <w:rPr>
          <w:i/>
          <w:iCs/>
        </w:rPr>
        <w:t>w</w:t>
      </w:r>
      <w:r w:rsidRPr="003A08BD">
        <w:rPr>
          <w:i/>
          <w:iCs/>
        </w:rPr>
        <w:t xml:space="preserve"> cenie uwzględnia się podatek od towarów i usług oraz podatek akcyzowy, jeżeli na podstawie odrębnych przepisów sprzedaż towaru (usługi) podlega obciążeniu podatkiem od towarów i usług lub podatkiem akcyzowym. Przez cenę rozumie się również stawkę taryfową.”</w:t>
      </w:r>
      <w:r w:rsidRPr="003A08BD">
        <w:t>.</w:t>
      </w:r>
    </w:p>
    <w:p w:rsidR="002C141C" w:rsidRDefault="002C141C" w:rsidP="002C141C">
      <w:pPr>
        <w:spacing w:line="80" w:lineRule="atLeast"/>
        <w:ind w:right="4"/>
        <w:jc w:val="both"/>
        <w:rPr>
          <w:sz w:val="16"/>
        </w:rPr>
      </w:pPr>
      <w:r>
        <w:rPr>
          <w:b/>
          <w:color w:val="000000"/>
        </w:rPr>
        <w:t xml:space="preserve">12.2. </w:t>
      </w:r>
      <w:r>
        <w:rPr>
          <w:color w:val="000000"/>
        </w:rPr>
        <w:t xml:space="preserve">Cena podana w ofercie jest ceną ryczałtową i stanowi całkowitą </w:t>
      </w:r>
      <w:r>
        <w:rPr>
          <w:lang w:eastAsia="pl-PL"/>
        </w:rPr>
        <w:t>wycenę przedmiotu zamówienia wraz z wycen</w:t>
      </w:r>
      <w:r>
        <w:rPr>
          <w:rFonts w:ascii="TimesNewRoman" w:cs="TimesNewRoman"/>
          <w:lang w:eastAsia="pl-PL"/>
        </w:rPr>
        <w:t>ą</w:t>
      </w:r>
      <w:r>
        <w:rPr>
          <w:rFonts w:ascii="TimesNewRoman" w:cs="TimesNewRoman"/>
          <w:lang w:eastAsia="pl-PL"/>
        </w:rPr>
        <w:t xml:space="preserve"> </w:t>
      </w:r>
      <w:r>
        <w:rPr>
          <w:lang w:eastAsia="pl-PL"/>
        </w:rPr>
        <w:t xml:space="preserve">innych składników tj. </w:t>
      </w:r>
      <w:r>
        <w:t>podatek od towaró</w:t>
      </w:r>
      <w:r w:rsidR="00B97D33">
        <w:t>w i usług, akcyzowy, koszty transportu</w:t>
      </w:r>
      <w:r>
        <w:t>, ubezpiecze</w:t>
      </w:r>
      <w:r w:rsidR="00B97D33">
        <w:t xml:space="preserve">nie, opusty, rabaty, rękojmia </w:t>
      </w:r>
      <w:r>
        <w:t xml:space="preserve">itp. </w:t>
      </w:r>
      <w:r>
        <w:rPr>
          <w:sz w:val="16"/>
        </w:rPr>
        <w:t xml:space="preserve"> </w:t>
      </w:r>
    </w:p>
    <w:p w:rsidR="002C141C" w:rsidRPr="00B01AEA" w:rsidRDefault="002C141C" w:rsidP="002C141C">
      <w:pPr>
        <w:suppressAutoHyphens w:val="0"/>
        <w:autoSpaceDE w:val="0"/>
        <w:autoSpaceDN w:val="0"/>
        <w:adjustRightInd w:val="0"/>
        <w:jc w:val="both"/>
        <w:rPr>
          <w:lang w:eastAsia="pl-PL"/>
        </w:rPr>
      </w:pPr>
      <w:r w:rsidRPr="00B01AEA">
        <w:rPr>
          <w:b/>
          <w:lang w:eastAsia="pl-PL"/>
        </w:rPr>
        <w:t>12.3.</w:t>
      </w:r>
      <w:r w:rsidRPr="00B01AEA">
        <w:rPr>
          <w:lang w:eastAsia="pl-PL"/>
        </w:rPr>
        <w:t xml:space="preserve"> Cen</w:t>
      </w:r>
      <w:r w:rsidRPr="00B01AEA">
        <w:rPr>
          <w:rFonts w:ascii="TimesNewRoman" w:cs="TimesNewRoman"/>
          <w:lang w:eastAsia="pl-PL"/>
        </w:rPr>
        <w:t>ę</w:t>
      </w:r>
      <w:r w:rsidRPr="00B01AEA">
        <w:rPr>
          <w:rFonts w:ascii="TimesNewRoman" w:cs="TimesNewRoman"/>
          <w:lang w:eastAsia="pl-PL"/>
        </w:rPr>
        <w:t xml:space="preserve"> </w:t>
      </w:r>
      <w:r w:rsidRPr="00B01AEA">
        <w:rPr>
          <w:lang w:eastAsia="pl-PL"/>
        </w:rPr>
        <w:t>ofertow</w:t>
      </w:r>
      <w:r w:rsidRPr="00B01AEA">
        <w:rPr>
          <w:rFonts w:ascii="TimesNewRoman" w:cs="TimesNewRoman"/>
          <w:lang w:eastAsia="pl-PL"/>
        </w:rPr>
        <w:t>ą</w:t>
      </w:r>
      <w:r w:rsidRPr="00B01AEA">
        <w:rPr>
          <w:rFonts w:ascii="TimesNewRoman" w:cs="TimesNewRoman"/>
          <w:lang w:eastAsia="pl-PL"/>
        </w:rPr>
        <w:t xml:space="preserve"> </w:t>
      </w:r>
      <w:r w:rsidRPr="00B01AEA">
        <w:rPr>
          <w:lang w:eastAsia="pl-PL"/>
        </w:rPr>
        <w:t>brutto należy poda</w:t>
      </w:r>
      <w:r w:rsidRPr="00B01AEA">
        <w:rPr>
          <w:rFonts w:ascii="TimesNewRoman" w:cs="TimesNewRoman"/>
          <w:lang w:eastAsia="pl-PL"/>
        </w:rPr>
        <w:t>ć</w:t>
      </w:r>
      <w:r w:rsidRPr="00B01AEA">
        <w:rPr>
          <w:rFonts w:ascii="TimesNewRoman" w:cs="TimesNewRoman"/>
          <w:lang w:eastAsia="pl-PL"/>
        </w:rPr>
        <w:t xml:space="preserve"> </w:t>
      </w:r>
      <w:r w:rsidRPr="00B01AEA">
        <w:rPr>
          <w:lang w:eastAsia="pl-PL"/>
        </w:rPr>
        <w:t>cyfrowo i słownie dla każdej części w formularzu „Oferta Wykonawcy” stanowi</w:t>
      </w:r>
      <w:r w:rsidRPr="00B01AEA">
        <w:rPr>
          <w:rFonts w:ascii="TimesNewRoman" w:cs="TimesNewRoman"/>
          <w:lang w:eastAsia="pl-PL"/>
        </w:rPr>
        <w:t>ą</w:t>
      </w:r>
      <w:r w:rsidRPr="00B01AEA">
        <w:rPr>
          <w:lang w:eastAsia="pl-PL"/>
        </w:rPr>
        <w:t xml:space="preserve">cym </w:t>
      </w:r>
      <w:r w:rsidRPr="006166A6">
        <w:rPr>
          <w:lang w:eastAsia="pl-PL"/>
        </w:rPr>
        <w:t>zał</w:t>
      </w:r>
      <w:r w:rsidRPr="006166A6">
        <w:rPr>
          <w:rFonts w:ascii="TimesNewRoman" w:cs="TimesNewRoman"/>
          <w:lang w:eastAsia="pl-PL"/>
        </w:rPr>
        <w:t>ą</w:t>
      </w:r>
      <w:r w:rsidRPr="006166A6">
        <w:rPr>
          <w:lang w:eastAsia="pl-PL"/>
        </w:rPr>
        <w:t xml:space="preserve">cznik </w:t>
      </w:r>
      <w:r w:rsidR="00B97D33">
        <w:rPr>
          <w:lang w:eastAsia="pl-PL"/>
        </w:rPr>
        <w:t xml:space="preserve">nr </w:t>
      </w:r>
      <w:r w:rsidR="00726D92">
        <w:rPr>
          <w:lang w:eastAsia="pl-PL"/>
        </w:rPr>
        <w:t>9</w:t>
      </w:r>
      <w:r w:rsidR="00B97D33">
        <w:rPr>
          <w:lang w:eastAsia="pl-PL"/>
        </w:rPr>
        <w:t xml:space="preserve"> </w:t>
      </w:r>
      <w:r w:rsidRPr="00B01AEA">
        <w:rPr>
          <w:lang w:eastAsia="pl-PL"/>
        </w:rPr>
        <w:t>do SIWZ.</w:t>
      </w:r>
    </w:p>
    <w:p w:rsidR="002C141C" w:rsidRDefault="002C141C" w:rsidP="002C141C">
      <w:pPr>
        <w:spacing w:line="80" w:lineRule="atLeast"/>
        <w:ind w:right="4"/>
        <w:jc w:val="both"/>
      </w:pPr>
      <w:r>
        <w:rPr>
          <w:b/>
          <w:lang w:eastAsia="pl-PL"/>
        </w:rPr>
        <w:t>12.4.</w:t>
      </w:r>
      <w:r>
        <w:rPr>
          <w:lang w:eastAsia="pl-PL"/>
        </w:rPr>
        <w:t xml:space="preserve"> </w:t>
      </w:r>
      <w:r>
        <w:t xml:space="preserve">W przypadku zmiany przepisów dotyczących podatku od towarów i usług, </w:t>
      </w:r>
      <w:r w:rsidRPr="00510A0F">
        <w:t>podatku akcyzowego,</w:t>
      </w:r>
      <w:r>
        <w:t xml:space="preserve"> wynagrodzenie brutto może ulec zmianie i będzie uzależnione od wysokości nowej stawki podatku VAT, akcyzowego dla przedmiotu umowy.</w:t>
      </w:r>
    </w:p>
    <w:p w:rsidR="002E4083" w:rsidRPr="00270BD3" w:rsidRDefault="002C141C" w:rsidP="002E4083">
      <w:pPr>
        <w:widowControl w:val="0"/>
        <w:suppressAutoHyphens w:val="0"/>
        <w:jc w:val="both"/>
        <w:rPr>
          <w:rFonts w:eastAsia="Calibri"/>
          <w:bCs/>
          <w:lang w:eastAsia="en-US"/>
        </w:rPr>
      </w:pPr>
      <w:r w:rsidRPr="00270BD3">
        <w:rPr>
          <w:rFonts w:eastAsia="Calibri"/>
          <w:b/>
          <w:bCs/>
          <w:lang w:eastAsia="en-US"/>
        </w:rPr>
        <w:t>12.5.</w:t>
      </w:r>
      <w:r w:rsidRPr="00270BD3">
        <w:rPr>
          <w:rFonts w:eastAsia="Calibri"/>
          <w:bCs/>
          <w:lang w:eastAsia="en-US"/>
        </w:rPr>
        <w:t xml:space="preserve"> </w:t>
      </w:r>
      <w:r w:rsidR="002E4083">
        <w:rPr>
          <w:rFonts w:eastAsia="Calibri"/>
          <w:bCs/>
          <w:lang w:eastAsia="en-US"/>
        </w:rPr>
        <w:t xml:space="preserve">Zgodnie z art. 90 ust. 1 </w:t>
      </w:r>
      <w:r w:rsidR="002E4083" w:rsidRPr="00270BD3">
        <w:rPr>
          <w:rFonts w:eastAsia="Calibri"/>
          <w:bCs/>
          <w:lang w:eastAsia="en-US"/>
        </w:rPr>
        <w:t xml:space="preserve"> </w:t>
      </w:r>
      <w:r w:rsidR="002E4083">
        <w:rPr>
          <w:rFonts w:eastAsia="Calibri"/>
          <w:bCs/>
          <w:lang w:eastAsia="en-US"/>
        </w:rPr>
        <w:t>j</w:t>
      </w:r>
      <w:r w:rsidR="002E4083" w:rsidRPr="00270BD3">
        <w:rPr>
          <w:rFonts w:eastAsia="Calibri"/>
          <w:bCs/>
          <w:lang w:eastAsia="en-US"/>
        </w:rPr>
        <w:t xml:space="preserve">eżeli </w:t>
      </w:r>
      <w:r w:rsidR="002E4083">
        <w:rPr>
          <w:rFonts w:eastAsia="Calibri"/>
          <w:bCs/>
          <w:lang w:eastAsia="en-US"/>
        </w:rPr>
        <w:t>zaoferowana cena lub koszt, lub ich istotne części składowe</w:t>
      </w:r>
      <w:r w:rsidR="002E4083" w:rsidRPr="00270BD3">
        <w:rPr>
          <w:rFonts w:eastAsia="Calibri"/>
          <w:bCs/>
          <w:lang w:eastAsia="en-US"/>
        </w:rPr>
        <w:t xml:space="preserve"> wydaj</w:t>
      </w:r>
      <w:r w:rsidR="002E4083">
        <w:rPr>
          <w:rFonts w:eastAsia="Calibri"/>
          <w:bCs/>
          <w:lang w:eastAsia="en-US"/>
        </w:rPr>
        <w:t>ą</w:t>
      </w:r>
      <w:r w:rsidR="002E4083" w:rsidRPr="00270BD3">
        <w:rPr>
          <w:rFonts w:eastAsia="Calibri"/>
          <w:bCs/>
          <w:lang w:eastAsia="en-US"/>
        </w:rPr>
        <w:t xml:space="preserve"> się rażąco niska w stosunku do przedmiotu zamówienia i budz</w:t>
      </w:r>
      <w:r w:rsidR="002E4083">
        <w:rPr>
          <w:rFonts w:eastAsia="Calibri"/>
          <w:bCs/>
          <w:lang w:eastAsia="en-US"/>
        </w:rPr>
        <w:t>ą</w:t>
      </w:r>
      <w:r w:rsidR="002E4083" w:rsidRPr="00270BD3">
        <w:rPr>
          <w:rFonts w:eastAsia="Calibri"/>
          <w:bCs/>
          <w:lang w:eastAsia="en-US"/>
        </w:rPr>
        <w:t xml:space="preserve"> wątpliwości </w:t>
      </w:r>
      <w:proofErr w:type="spellStart"/>
      <w:r w:rsidR="002E4083">
        <w:rPr>
          <w:rFonts w:eastAsia="Calibri"/>
          <w:bCs/>
          <w:lang w:eastAsia="en-US"/>
        </w:rPr>
        <w:t>Zamawiajacego</w:t>
      </w:r>
      <w:proofErr w:type="spellEnd"/>
      <w:r w:rsidR="002E4083">
        <w:rPr>
          <w:rFonts w:eastAsia="Calibri"/>
          <w:bCs/>
          <w:lang w:eastAsia="en-US"/>
        </w:rPr>
        <w:t xml:space="preserve"> </w:t>
      </w:r>
      <w:r w:rsidR="002E4083" w:rsidRPr="00270BD3">
        <w:rPr>
          <w:rFonts w:eastAsia="Calibri"/>
          <w:bCs/>
          <w:lang w:eastAsia="en-US"/>
        </w:rPr>
        <w:t xml:space="preserve">co do możliwości wykonania przedmiotu zamówienia zgodnie z wymaganiami określonymi przez </w:t>
      </w:r>
      <w:r w:rsidR="002E4083">
        <w:rPr>
          <w:rFonts w:eastAsia="Calibri"/>
          <w:bCs/>
          <w:lang w:eastAsia="en-US"/>
        </w:rPr>
        <w:t>Z</w:t>
      </w:r>
      <w:r w:rsidR="002E4083" w:rsidRPr="00270BD3">
        <w:rPr>
          <w:rFonts w:eastAsia="Calibri"/>
          <w:bCs/>
          <w:lang w:eastAsia="en-US"/>
        </w:rPr>
        <w:t xml:space="preserve">amawiającego lub wynikającymi z odrębnych przepisów, </w:t>
      </w:r>
      <w:r w:rsidR="002E4083">
        <w:rPr>
          <w:rFonts w:eastAsia="Calibri"/>
          <w:bCs/>
          <w:lang w:eastAsia="en-US"/>
        </w:rPr>
        <w:t>Z</w:t>
      </w:r>
      <w:r w:rsidR="002E4083" w:rsidRPr="00270BD3">
        <w:rPr>
          <w:rFonts w:eastAsia="Calibri"/>
          <w:bCs/>
          <w:lang w:eastAsia="en-US"/>
        </w:rPr>
        <w:t>amawiający zwraca się o udzielenie wyjaśnień,  w tym złożenie dowodów, dotyczących elementów oferty mających wpływ na wysokość ceny, w szczególności w zakresie:</w:t>
      </w:r>
    </w:p>
    <w:p w:rsidR="002E4083" w:rsidRPr="00270BD3" w:rsidRDefault="002E4083" w:rsidP="002E4083">
      <w:pPr>
        <w:widowControl w:val="0"/>
        <w:suppressAutoHyphens w:val="0"/>
        <w:jc w:val="both"/>
        <w:rPr>
          <w:rFonts w:eastAsia="Calibri"/>
          <w:bCs/>
          <w:lang w:eastAsia="en-US"/>
        </w:rPr>
      </w:pPr>
      <w:r>
        <w:rPr>
          <w:rFonts w:eastAsia="Calibri"/>
          <w:bCs/>
          <w:lang w:eastAsia="en-US"/>
        </w:rPr>
        <w:t>1/</w:t>
      </w:r>
      <w:r w:rsidRPr="00270BD3">
        <w:rPr>
          <w:rFonts w:eastAsia="Calibri"/>
          <w:bCs/>
          <w:lang w:eastAsia="en-US"/>
        </w:rPr>
        <w:t xml:space="preserve"> oszczędności metody wykonania zamówienia, wybranych rozwiązań technicznych, wyjątkowo sprzyjających warunków wykonania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w:t>
      </w:r>
      <w:r>
        <w:rPr>
          <w:rFonts w:eastAsia="Calibri"/>
          <w:bCs/>
          <w:lang w:eastAsia="en-US"/>
        </w:rPr>
        <w:t>,</w:t>
      </w:r>
    </w:p>
    <w:p w:rsidR="002E4083" w:rsidRDefault="002E4083" w:rsidP="002E4083">
      <w:pPr>
        <w:widowControl w:val="0"/>
        <w:suppressAutoHyphens w:val="0"/>
        <w:jc w:val="both"/>
        <w:rPr>
          <w:rFonts w:eastAsia="Calibri"/>
          <w:bCs/>
          <w:lang w:eastAsia="en-US"/>
        </w:rPr>
      </w:pPr>
      <w:r>
        <w:rPr>
          <w:rFonts w:eastAsia="Calibri"/>
          <w:bCs/>
          <w:lang w:eastAsia="en-US"/>
        </w:rPr>
        <w:t>2/</w:t>
      </w:r>
      <w:r w:rsidRPr="00270BD3">
        <w:rPr>
          <w:rFonts w:eastAsia="Calibri"/>
          <w:bCs/>
          <w:lang w:eastAsia="en-US"/>
        </w:rPr>
        <w:t xml:space="preserve"> pomocy publicznej udzielonej n</w:t>
      </w:r>
      <w:r>
        <w:rPr>
          <w:rFonts w:eastAsia="Calibri"/>
          <w:bCs/>
          <w:lang w:eastAsia="en-US"/>
        </w:rPr>
        <w:t>a podstawie odrębnych przepisów,</w:t>
      </w:r>
    </w:p>
    <w:p w:rsidR="002E4083" w:rsidRDefault="002E4083" w:rsidP="002E4083">
      <w:pPr>
        <w:widowControl w:val="0"/>
        <w:suppressAutoHyphens w:val="0"/>
        <w:jc w:val="both"/>
      </w:pPr>
      <w:r>
        <w:rPr>
          <w:rFonts w:eastAsia="Calibri"/>
          <w:bCs/>
          <w:lang w:eastAsia="en-US"/>
        </w:rPr>
        <w:t xml:space="preserve">3/ </w:t>
      </w:r>
      <w:r w:rsidRPr="00735357">
        <w:t>wynikającym z przepisów prawa pracy i przepisów o zabezpieczeniu</w:t>
      </w:r>
      <w:r w:rsidRPr="00735357">
        <w:rPr>
          <w:w w:val="99"/>
        </w:rPr>
        <w:t xml:space="preserve"> </w:t>
      </w:r>
      <w:r w:rsidRPr="00735357">
        <w:t>społecznym, obowiązujących w miejscu, w którym realizowane jest</w:t>
      </w:r>
      <w:r w:rsidRPr="00735357">
        <w:rPr>
          <w:w w:val="99"/>
        </w:rPr>
        <w:t xml:space="preserve"> </w:t>
      </w:r>
      <w:r w:rsidRPr="00735357">
        <w:t>zamówienie,</w:t>
      </w:r>
    </w:p>
    <w:p w:rsidR="002E4083" w:rsidRDefault="002E4083" w:rsidP="002E4083">
      <w:pPr>
        <w:widowControl w:val="0"/>
        <w:suppressAutoHyphens w:val="0"/>
        <w:jc w:val="both"/>
      </w:pPr>
      <w:r>
        <w:t xml:space="preserve">4/ </w:t>
      </w:r>
      <w:r w:rsidRPr="00735357">
        <w:t>wynikającym z prz</w:t>
      </w:r>
      <w:r>
        <w:t xml:space="preserve">episów prawa ochrony środowiska, </w:t>
      </w:r>
    </w:p>
    <w:p w:rsidR="002E4083" w:rsidRPr="00C948A5" w:rsidRDefault="002E4083" w:rsidP="002E4083">
      <w:pPr>
        <w:widowControl w:val="0"/>
        <w:suppressAutoHyphens w:val="0"/>
        <w:jc w:val="both"/>
        <w:rPr>
          <w:rFonts w:eastAsia="Calibri"/>
          <w:bCs/>
          <w:lang w:eastAsia="en-US"/>
        </w:rPr>
      </w:pPr>
      <w:r>
        <w:t xml:space="preserve">5/ </w:t>
      </w:r>
      <w:r w:rsidRPr="00735357">
        <w:t>powierzenia wykonania części zamówienia podwykonawcy.</w:t>
      </w:r>
    </w:p>
    <w:p w:rsidR="002E4083" w:rsidRDefault="002E4083" w:rsidP="002E4083">
      <w:pPr>
        <w:widowControl w:val="0"/>
        <w:suppressAutoHyphens w:val="0"/>
        <w:jc w:val="both"/>
        <w:rPr>
          <w:rFonts w:eastAsia="Calibri"/>
          <w:bCs/>
          <w:lang w:eastAsia="en-US"/>
        </w:rPr>
      </w:pPr>
      <w:r>
        <w:rPr>
          <w:rFonts w:eastAsia="Calibri"/>
          <w:bCs/>
          <w:lang w:eastAsia="en-US"/>
        </w:rPr>
        <w:t>Zgodnie z art. 90 ust. 1a w przypadku gdy cena całkowita oferty jest niższa o co najmniej 30% od:</w:t>
      </w:r>
    </w:p>
    <w:p w:rsidR="002E4083" w:rsidRDefault="002E4083" w:rsidP="002E4083">
      <w:pPr>
        <w:widowControl w:val="0"/>
        <w:suppressAutoHyphens w:val="0"/>
        <w:jc w:val="both"/>
        <w:rPr>
          <w:rFonts w:eastAsia="Calibri"/>
          <w:bCs/>
          <w:lang w:eastAsia="en-US"/>
        </w:rPr>
      </w:pPr>
      <w:r>
        <w:rPr>
          <w:rFonts w:eastAsia="Calibri"/>
          <w:bCs/>
          <w:lang w:eastAsia="en-US"/>
        </w:rPr>
        <w:t xml:space="preserve">1/ wartości zamówienia powiększonej o należny podatek od towarów i usług, ustalonej przed wszczęciem </w:t>
      </w:r>
      <w:proofErr w:type="spellStart"/>
      <w:r>
        <w:rPr>
          <w:rFonts w:eastAsia="Calibri"/>
          <w:bCs/>
          <w:lang w:eastAsia="en-US"/>
        </w:rPr>
        <w:t>postępowamia</w:t>
      </w:r>
      <w:proofErr w:type="spellEnd"/>
      <w:r>
        <w:rPr>
          <w:rFonts w:eastAsia="Calibri"/>
          <w:bCs/>
          <w:lang w:eastAsia="en-US"/>
        </w:rPr>
        <w:t xml:space="preserve"> zgodnie z art. 35 ust. 1 i 2 lub średniej arytmetycznej cen wszystkich złożonych ofert, Zamawiający zwraca się o udzielenie wyjaśnień, o których mowa w ust. 1, chyba że rozbieżność wynika z okoliczności oczywistych, które nie wymagają wyjaśnienia,</w:t>
      </w:r>
    </w:p>
    <w:p w:rsidR="002E4083" w:rsidRPr="00270BD3" w:rsidRDefault="002E4083" w:rsidP="002E4083">
      <w:pPr>
        <w:widowControl w:val="0"/>
        <w:suppressAutoHyphens w:val="0"/>
        <w:jc w:val="both"/>
        <w:rPr>
          <w:rFonts w:eastAsia="Calibri"/>
          <w:bCs/>
          <w:lang w:eastAsia="en-US"/>
        </w:rPr>
      </w:pPr>
      <w:r>
        <w:rPr>
          <w:rFonts w:eastAsia="Calibri"/>
          <w:bCs/>
          <w:lang w:eastAsia="en-US"/>
        </w:rPr>
        <w:t xml:space="preserve">2/ wartość zamówienia powiększona o należny podatek od towarów i usług, zaktualizowanej </w:t>
      </w:r>
      <w:r>
        <w:rPr>
          <w:rFonts w:eastAsia="Calibri"/>
          <w:bCs/>
          <w:lang w:eastAsia="en-US"/>
        </w:rPr>
        <w:br/>
        <w:t xml:space="preserve">z uwzględnieniem okoliczności, które nastąpiły po </w:t>
      </w:r>
      <w:proofErr w:type="spellStart"/>
      <w:r>
        <w:rPr>
          <w:rFonts w:eastAsia="Calibri"/>
          <w:bCs/>
          <w:lang w:eastAsia="en-US"/>
        </w:rPr>
        <w:t>wszczęciupostępowania</w:t>
      </w:r>
      <w:proofErr w:type="spellEnd"/>
      <w:r>
        <w:rPr>
          <w:rFonts w:eastAsia="Calibri"/>
          <w:bCs/>
          <w:lang w:eastAsia="en-US"/>
        </w:rPr>
        <w:t xml:space="preserve">, w szczególności istotne zmiany cen rynkowych, Zamawiający może zwrócić się o udzielenie wyjaśnień, </w:t>
      </w:r>
      <w:r>
        <w:rPr>
          <w:rFonts w:eastAsia="Calibri"/>
          <w:bCs/>
          <w:lang w:eastAsia="en-US"/>
        </w:rPr>
        <w:br/>
        <w:t>o których mowa w ust. 1.</w:t>
      </w:r>
    </w:p>
    <w:p w:rsidR="002E4083" w:rsidRDefault="002E4083" w:rsidP="002E4083">
      <w:pPr>
        <w:widowControl w:val="0"/>
        <w:suppressAutoHyphens w:val="0"/>
        <w:jc w:val="both"/>
        <w:rPr>
          <w:rFonts w:eastAsia="Calibri"/>
          <w:bCs/>
          <w:lang w:eastAsia="en-US"/>
        </w:rPr>
      </w:pPr>
      <w:r>
        <w:rPr>
          <w:rFonts w:eastAsia="Calibri"/>
          <w:bCs/>
          <w:lang w:eastAsia="en-US"/>
        </w:rPr>
        <w:t>Obowiązek wykazania, że oferta nie zawiera rażąco niskiej ceny, spoczywa na wykonawcy.</w:t>
      </w:r>
    </w:p>
    <w:p w:rsidR="002E4083" w:rsidRPr="00270BD3" w:rsidRDefault="002E4083" w:rsidP="002E4083">
      <w:pPr>
        <w:widowControl w:val="0"/>
        <w:suppressAutoHyphens w:val="0"/>
        <w:jc w:val="both"/>
        <w:rPr>
          <w:rFonts w:eastAsia="Calibri"/>
          <w:bCs/>
          <w:lang w:eastAsia="en-US"/>
        </w:rPr>
      </w:pPr>
      <w:r w:rsidRPr="00270BD3">
        <w:rPr>
          <w:rFonts w:eastAsia="Calibri"/>
          <w:bCs/>
          <w:lang w:eastAsia="en-US"/>
        </w:rPr>
        <w:t>Zamawiający odrzuc</w:t>
      </w:r>
      <w:r>
        <w:rPr>
          <w:rFonts w:eastAsia="Calibri"/>
          <w:bCs/>
          <w:lang w:eastAsia="en-US"/>
        </w:rPr>
        <w:t xml:space="preserve">a </w:t>
      </w:r>
      <w:r w:rsidRPr="00270BD3">
        <w:rPr>
          <w:rFonts w:eastAsia="Calibri"/>
          <w:bCs/>
          <w:lang w:eastAsia="en-US"/>
        </w:rPr>
        <w:t xml:space="preserve">ofertę Wykonawcy, który </w:t>
      </w:r>
      <w:r>
        <w:rPr>
          <w:rFonts w:eastAsia="Calibri"/>
          <w:bCs/>
          <w:lang w:eastAsia="en-US"/>
        </w:rPr>
        <w:t xml:space="preserve">nie udzielił wyjaśnień lub jeżeli dokonana ocena wyjaśnień wraz ze złożonymi dowodami potwierdza, ze oferta </w:t>
      </w:r>
      <w:r w:rsidRPr="00270BD3">
        <w:rPr>
          <w:rFonts w:eastAsia="Calibri"/>
          <w:bCs/>
          <w:lang w:eastAsia="en-US"/>
        </w:rPr>
        <w:t xml:space="preserve"> zawiera rażąco niską cenę </w:t>
      </w:r>
      <w:r>
        <w:rPr>
          <w:rFonts w:eastAsia="Calibri"/>
          <w:bCs/>
          <w:lang w:eastAsia="en-US"/>
        </w:rPr>
        <w:t xml:space="preserve">lub koszt </w:t>
      </w:r>
      <w:r w:rsidRPr="00270BD3">
        <w:rPr>
          <w:rFonts w:eastAsia="Calibri"/>
          <w:bCs/>
          <w:lang w:eastAsia="en-US"/>
        </w:rPr>
        <w:t xml:space="preserve">w stosunku do przedmiotu zamówienia.    </w:t>
      </w:r>
    </w:p>
    <w:p w:rsidR="002C141C" w:rsidRDefault="002C141C" w:rsidP="002E4083">
      <w:pPr>
        <w:widowControl w:val="0"/>
        <w:suppressAutoHyphens w:val="0"/>
        <w:jc w:val="both"/>
        <w:rPr>
          <w:b/>
          <w:sz w:val="28"/>
          <w:szCs w:val="28"/>
        </w:rPr>
      </w:pPr>
    </w:p>
    <w:p w:rsidR="002C141C" w:rsidRDefault="002C141C" w:rsidP="002C141C">
      <w:pPr>
        <w:pStyle w:val="Tekstpodstawowy"/>
        <w:spacing w:line="240" w:lineRule="exact"/>
        <w:rPr>
          <w:b/>
          <w:sz w:val="28"/>
          <w:szCs w:val="28"/>
          <w:u w:val="single"/>
        </w:rPr>
      </w:pPr>
      <w:r>
        <w:rPr>
          <w:b/>
          <w:sz w:val="28"/>
          <w:szCs w:val="28"/>
        </w:rPr>
        <w:t xml:space="preserve">Rozdział 13. </w:t>
      </w:r>
      <w:r>
        <w:rPr>
          <w:b/>
          <w:szCs w:val="24"/>
        </w:rPr>
        <w:t xml:space="preserve"> </w:t>
      </w:r>
      <w:r>
        <w:rPr>
          <w:b/>
          <w:sz w:val="28"/>
          <w:szCs w:val="28"/>
          <w:u w:val="single"/>
        </w:rPr>
        <w:t>Opis kryteriów, którymi Zamawiający będzie się kierował przy wyborze oferty, wraz z podaniem znaczenia tych kryteriów oraz sposobu oceny ofert.</w:t>
      </w:r>
    </w:p>
    <w:p w:rsidR="002C141C" w:rsidRDefault="002C141C" w:rsidP="002C141C">
      <w:pPr>
        <w:tabs>
          <w:tab w:val="num" w:pos="360"/>
        </w:tabs>
        <w:autoSpaceDE w:val="0"/>
        <w:rPr>
          <w:lang w:eastAsia="pl-PL"/>
        </w:rPr>
      </w:pPr>
      <w:r w:rsidRPr="00504204">
        <w:rPr>
          <w:b/>
        </w:rPr>
        <w:lastRenderedPageBreak/>
        <w:t xml:space="preserve">13.1. </w:t>
      </w:r>
      <w:r w:rsidRPr="00504204">
        <w:rPr>
          <w:lang w:eastAsia="pl-PL"/>
        </w:rPr>
        <w:t>Kryteria wyboru najkorzystniejszej oferty i ich wagi przedstawiają się następująco:</w:t>
      </w:r>
    </w:p>
    <w:p w:rsidR="002C1A57" w:rsidRDefault="002C1A57" w:rsidP="002C141C">
      <w:pPr>
        <w:tabs>
          <w:tab w:val="num" w:pos="360"/>
        </w:tabs>
        <w:autoSpaceDE w:val="0"/>
        <w:rPr>
          <w:lang w:eastAsia="pl-PL"/>
        </w:rPr>
      </w:pPr>
      <w:r>
        <w:rPr>
          <w:lang w:eastAsia="pl-PL"/>
        </w:rPr>
        <w:t>DOTYCZY CZĘŚCI 1- 8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48"/>
      </w:tblGrid>
      <w:tr w:rsidR="002C1A57" w:rsidTr="00A117FB">
        <w:tc>
          <w:tcPr>
            <w:tcW w:w="4748" w:type="dxa"/>
            <w:shd w:val="clear" w:color="auto" w:fill="auto"/>
          </w:tcPr>
          <w:p w:rsidR="002C1A57" w:rsidRDefault="002C1A57" w:rsidP="00A117FB">
            <w:pPr>
              <w:tabs>
                <w:tab w:val="num" w:pos="360"/>
              </w:tabs>
              <w:autoSpaceDE w:val="0"/>
              <w:rPr>
                <w:lang w:eastAsia="pl-PL"/>
              </w:rPr>
            </w:pPr>
            <w:r>
              <w:rPr>
                <w:lang w:eastAsia="pl-PL"/>
              </w:rPr>
              <w:t>1/ cena – 60 %</w:t>
            </w:r>
          </w:p>
        </w:tc>
        <w:tc>
          <w:tcPr>
            <w:tcW w:w="4748" w:type="dxa"/>
            <w:shd w:val="clear" w:color="auto" w:fill="auto"/>
          </w:tcPr>
          <w:p w:rsidR="002C1A57" w:rsidRPr="003662D3" w:rsidRDefault="002C1A57" w:rsidP="00A117FB">
            <w:pPr>
              <w:spacing w:line="240" w:lineRule="exact"/>
              <w:jc w:val="both"/>
            </w:pPr>
            <w:r w:rsidRPr="00A117FB">
              <w:rPr>
                <w:b/>
                <w:u w:val="single"/>
              </w:rPr>
              <w:t>Cena oferty</w:t>
            </w:r>
            <w:r w:rsidRPr="00A117FB">
              <w:rPr>
                <w:u w:val="single"/>
              </w:rPr>
              <w:t xml:space="preserve"> </w:t>
            </w:r>
            <w:r w:rsidRPr="00A117FB">
              <w:rPr>
                <w:b/>
                <w:bCs/>
                <w:u w:val="single"/>
              </w:rPr>
              <w:t xml:space="preserve">brutto– 60% </w:t>
            </w:r>
            <w:r w:rsidRPr="004F6203">
              <w:t>-</w:t>
            </w:r>
            <w:r w:rsidRPr="003662D3">
              <w:t xml:space="preserve"> największą ilość punktów otrzyma oferta, w której Wykonawca zaproponuje najniższą cenę ofertową brutto, pozostali Wykonawcy otrzymają procentowo mniej.</w:t>
            </w:r>
          </w:p>
          <w:p w:rsidR="002C1A57" w:rsidRPr="00A117FB" w:rsidRDefault="002C1A57" w:rsidP="00A117FB">
            <w:pPr>
              <w:keepNext/>
              <w:widowControl w:val="0"/>
              <w:numPr>
                <w:ilvl w:val="1"/>
                <w:numId w:val="0"/>
              </w:numPr>
              <w:tabs>
                <w:tab w:val="num" w:pos="0"/>
                <w:tab w:val="left" w:pos="360"/>
              </w:tabs>
              <w:spacing w:line="240" w:lineRule="exact"/>
              <w:jc w:val="both"/>
              <w:outlineLvl w:val="1"/>
              <w:rPr>
                <w:szCs w:val="20"/>
              </w:rPr>
            </w:pPr>
          </w:p>
          <w:p w:rsidR="002C1A57" w:rsidRPr="00A117FB" w:rsidRDefault="002C1A57" w:rsidP="00A117FB">
            <w:pPr>
              <w:keepNext/>
              <w:widowControl w:val="0"/>
              <w:numPr>
                <w:ilvl w:val="1"/>
                <w:numId w:val="0"/>
              </w:numPr>
              <w:tabs>
                <w:tab w:val="num" w:pos="0"/>
                <w:tab w:val="left" w:pos="360"/>
              </w:tabs>
              <w:spacing w:line="240" w:lineRule="exact"/>
              <w:jc w:val="both"/>
              <w:outlineLvl w:val="1"/>
              <w:rPr>
                <w:szCs w:val="20"/>
              </w:rPr>
            </w:pPr>
            <w:r w:rsidRPr="00A117FB">
              <w:rPr>
                <w:szCs w:val="20"/>
              </w:rPr>
              <w:t xml:space="preserve">Wartość punktowa obliczana będzie wg wzoru: </w:t>
            </w:r>
            <w:proofErr w:type="spellStart"/>
            <w:r w:rsidRPr="00A117FB">
              <w:rPr>
                <w:szCs w:val="20"/>
              </w:rPr>
              <w:t>Cmin</w:t>
            </w:r>
            <w:proofErr w:type="spellEnd"/>
            <w:r w:rsidRPr="00A117FB">
              <w:rPr>
                <w:szCs w:val="20"/>
              </w:rPr>
              <w:t>/</w:t>
            </w:r>
            <w:proofErr w:type="spellStart"/>
            <w:r w:rsidRPr="00A117FB">
              <w:rPr>
                <w:szCs w:val="20"/>
              </w:rPr>
              <w:t>Cn</w:t>
            </w:r>
            <w:proofErr w:type="spellEnd"/>
            <w:r w:rsidRPr="00A117FB">
              <w:rPr>
                <w:szCs w:val="20"/>
              </w:rPr>
              <w:t xml:space="preserve"> x 60 pkt = X  gdzie: </w:t>
            </w:r>
          </w:p>
          <w:p w:rsidR="002C1A57" w:rsidRPr="003662D3" w:rsidRDefault="002C1A57" w:rsidP="00A117FB">
            <w:pPr>
              <w:widowControl w:val="0"/>
              <w:spacing w:line="240" w:lineRule="exact"/>
              <w:ind w:left="360"/>
              <w:jc w:val="both"/>
            </w:pPr>
            <w:proofErr w:type="spellStart"/>
            <w:r w:rsidRPr="003662D3">
              <w:t>Cmin</w:t>
            </w:r>
            <w:proofErr w:type="spellEnd"/>
            <w:r w:rsidRPr="003662D3">
              <w:t xml:space="preserve"> – najniższa cena z </w:t>
            </w:r>
            <w:r w:rsidR="00C73FB2">
              <w:t xml:space="preserve">będzie </w:t>
            </w:r>
            <w:r w:rsidRPr="003662D3">
              <w:t>,</w:t>
            </w:r>
          </w:p>
          <w:p w:rsidR="002C1A57" w:rsidRPr="003662D3" w:rsidRDefault="002C1A57" w:rsidP="00A117FB">
            <w:pPr>
              <w:spacing w:line="240" w:lineRule="exact"/>
              <w:ind w:left="360"/>
              <w:jc w:val="both"/>
            </w:pPr>
            <w:proofErr w:type="spellStart"/>
            <w:r w:rsidRPr="003662D3">
              <w:t>Cn</w:t>
            </w:r>
            <w:proofErr w:type="spellEnd"/>
            <w:r w:rsidRPr="003662D3">
              <w:t xml:space="preserve"> – cena oferty ocenianej,</w:t>
            </w:r>
          </w:p>
          <w:p w:rsidR="002C1A57" w:rsidRPr="003662D3" w:rsidRDefault="002C1A57" w:rsidP="00A117FB">
            <w:pPr>
              <w:spacing w:line="240" w:lineRule="exact"/>
              <w:ind w:left="360"/>
              <w:jc w:val="both"/>
            </w:pPr>
            <w:r>
              <w:t>6</w:t>
            </w:r>
            <w:r w:rsidRPr="004F6203">
              <w:t xml:space="preserve">0 </w:t>
            </w:r>
            <w:r w:rsidRPr="003662D3">
              <w:t>– waga procentowa ocenianego kryterium,</w:t>
            </w:r>
          </w:p>
          <w:p w:rsidR="002C1A57" w:rsidRPr="003662D3" w:rsidRDefault="002C1A57" w:rsidP="00A117FB">
            <w:pPr>
              <w:spacing w:line="240" w:lineRule="exact"/>
              <w:ind w:left="360"/>
              <w:jc w:val="both"/>
            </w:pPr>
            <w:r w:rsidRPr="003662D3">
              <w:t>X – wartość punktowa ocenianego kryterium.</w:t>
            </w:r>
          </w:p>
          <w:p w:rsidR="002C1A57" w:rsidRDefault="002C1A57" w:rsidP="00A117FB">
            <w:pPr>
              <w:tabs>
                <w:tab w:val="num" w:pos="360"/>
              </w:tabs>
              <w:autoSpaceDE w:val="0"/>
              <w:rPr>
                <w:lang w:eastAsia="pl-PL"/>
              </w:rPr>
            </w:pPr>
          </w:p>
        </w:tc>
      </w:tr>
      <w:tr w:rsidR="002C1A57" w:rsidTr="00A117FB">
        <w:tc>
          <w:tcPr>
            <w:tcW w:w="4748" w:type="dxa"/>
            <w:shd w:val="clear" w:color="auto" w:fill="auto"/>
          </w:tcPr>
          <w:p w:rsidR="002C1A57" w:rsidRDefault="002C1A57" w:rsidP="00A117FB">
            <w:pPr>
              <w:suppressAutoHyphens w:val="0"/>
              <w:jc w:val="both"/>
            </w:pPr>
            <w:r>
              <w:rPr>
                <w:lang w:eastAsia="pl-PL"/>
              </w:rPr>
              <w:t xml:space="preserve">2/ wykonanie tłumaczeń </w:t>
            </w:r>
            <w:r w:rsidRPr="002C1A57">
              <w:t>na język angielski wszystkich sprawozdań z bada</w:t>
            </w:r>
            <w:r>
              <w:t>ń, monitoringu –  40 %</w:t>
            </w:r>
          </w:p>
          <w:p w:rsidR="002C1A57" w:rsidRDefault="002C1A57" w:rsidP="00A117FB">
            <w:pPr>
              <w:suppressAutoHyphens w:val="0"/>
              <w:jc w:val="both"/>
            </w:pPr>
          </w:p>
        </w:tc>
        <w:tc>
          <w:tcPr>
            <w:tcW w:w="4748" w:type="dxa"/>
            <w:shd w:val="clear" w:color="auto" w:fill="auto"/>
          </w:tcPr>
          <w:p w:rsidR="002C1A57" w:rsidRDefault="002C1A57" w:rsidP="00A117FB">
            <w:pPr>
              <w:spacing w:line="240" w:lineRule="exact"/>
              <w:jc w:val="both"/>
            </w:pPr>
            <w:r w:rsidRPr="00A117FB">
              <w:rPr>
                <w:b/>
              </w:rPr>
              <w:t xml:space="preserve">2/ </w:t>
            </w:r>
            <w:r w:rsidRPr="00A117FB">
              <w:rPr>
                <w:b/>
                <w:u w:val="single"/>
              </w:rPr>
              <w:t xml:space="preserve">Wykonanie tłumaczeń na język angielski wszystkich sprawozdań z badań, monitoringu  </w:t>
            </w:r>
            <w:r w:rsidRPr="00A117FB">
              <w:rPr>
                <w:b/>
                <w:bCs/>
                <w:u w:val="single"/>
              </w:rPr>
              <w:t xml:space="preserve">– 40% </w:t>
            </w:r>
          </w:p>
          <w:p w:rsidR="002C1A57" w:rsidRDefault="002C1A57" w:rsidP="00A117FB">
            <w:pPr>
              <w:spacing w:line="240" w:lineRule="exact"/>
              <w:jc w:val="both"/>
            </w:pPr>
            <w:r>
              <w:t xml:space="preserve">Wykonawca, który zadeklaruje wykonanie tłumaczeń na język angielki wszystkich sprawozdań z badań, </w:t>
            </w:r>
            <w:proofErr w:type="spellStart"/>
            <w:r>
              <w:t>monitorigu</w:t>
            </w:r>
            <w:proofErr w:type="spellEnd"/>
            <w:r>
              <w:t xml:space="preserve"> otrzyma - 40 pkt</w:t>
            </w:r>
          </w:p>
          <w:p w:rsidR="002C1A57" w:rsidRPr="00334FA7" w:rsidRDefault="002C1A57" w:rsidP="00A117FB">
            <w:pPr>
              <w:spacing w:line="240" w:lineRule="exact"/>
              <w:jc w:val="both"/>
              <w:rPr>
                <w:lang w:eastAsia="pl-PL"/>
              </w:rPr>
            </w:pPr>
            <w:r>
              <w:t xml:space="preserve">Wykonawca, który nie </w:t>
            </w:r>
            <w:proofErr w:type="spellStart"/>
            <w:r>
              <w:t>zooferuje</w:t>
            </w:r>
            <w:proofErr w:type="spellEnd"/>
            <w:r>
              <w:t xml:space="preserve"> tłumaczeń otrzyma – 0 pkt</w:t>
            </w:r>
          </w:p>
          <w:p w:rsidR="002C1A57" w:rsidRDefault="002C1A57" w:rsidP="00A117FB">
            <w:pPr>
              <w:tabs>
                <w:tab w:val="num" w:pos="360"/>
              </w:tabs>
              <w:autoSpaceDE w:val="0"/>
              <w:rPr>
                <w:lang w:eastAsia="pl-PL"/>
              </w:rPr>
            </w:pPr>
          </w:p>
        </w:tc>
      </w:tr>
    </w:tbl>
    <w:p w:rsidR="002C141C" w:rsidRPr="00504204" w:rsidRDefault="00C73FB2" w:rsidP="002C141C">
      <w:pPr>
        <w:suppressAutoHyphens w:val="0"/>
        <w:spacing w:before="60"/>
        <w:ind w:left="349"/>
        <w:jc w:val="both"/>
        <w:rPr>
          <w:lang w:eastAsia="pl-PL"/>
        </w:rPr>
      </w:pPr>
      <w:r>
        <w:rPr>
          <w:lang w:eastAsia="pl-PL"/>
        </w:rPr>
        <w:t>Ocena końcowa, w danej części, dokonana będzie po zsumowaniu punktów uzyskanych spośród ofert niepodlegających odrzuceniu wg. następującego wzoru.</w:t>
      </w:r>
    </w:p>
    <w:p w:rsidR="002C141C" w:rsidRPr="004B16EB" w:rsidRDefault="002C141C" w:rsidP="002C141C">
      <w:pPr>
        <w:suppressAutoHyphens w:val="0"/>
        <w:autoSpaceDE w:val="0"/>
        <w:autoSpaceDN w:val="0"/>
        <w:adjustRightInd w:val="0"/>
        <w:rPr>
          <w:b/>
          <w:u w:val="single"/>
        </w:rPr>
      </w:pPr>
      <w:r w:rsidRPr="004B16EB">
        <w:rPr>
          <w:b/>
          <w:u w:val="single"/>
        </w:rPr>
        <w:t xml:space="preserve">łączna ilość punktów ocenianej oferty (ocena końcowa):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1"/>
      </w:tblGrid>
      <w:tr w:rsidR="002C141C" w:rsidRPr="0093603E" w:rsidTr="00C3652F">
        <w:trPr>
          <w:trHeight w:val="632"/>
        </w:trPr>
        <w:tc>
          <w:tcPr>
            <w:tcW w:w="6051" w:type="dxa"/>
            <w:tcBorders>
              <w:top w:val="double" w:sz="4" w:space="0" w:color="auto"/>
              <w:left w:val="double" w:sz="4" w:space="0" w:color="auto"/>
              <w:bottom w:val="thickThinSmallGap" w:sz="24" w:space="0" w:color="auto"/>
              <w:right w:val="thickThinSmallGap" w:sz="24" w:space="0" w:color="auto"/>
            </w:tcBorders>
          </w:tcPr>
          <w:p w:rsidR="002C141C" w:rsidRPr="004B16EB" w:rsidRDefault="002C141C" w:rsidP="00C3652F">
            <w:pPr>
              <w:tabs>
                <w:tab w:val="left" w:pos="4290"/>
              </w:tabs>
              <w:jc w:val="center"/>
              <w:rPr>
                <w:b/>
                <w:lang w:val="nl-NL"/>
              </w:rPr>
            </w:pPr>
          </w:p>
          <w:p w:rsidR="002C141C" w:rsidRPr="007B2470" w:rsidRDefault="002C1A57" w:rsidP="00C3652F">
            <w:pPr>
              <w:tabs>
                <w:tab w:val="left" w:pos="4290"/>
              </w:tabs>
              <w:jc w:val="center"/>
              <w:rPr>
                <w:b/>
                <w:lang w:val="nl-NL"/>
              </w:rPr>
            </w:pPr>
            <w:r>
              <w:rPr>
                <w:b/>
                <w:lang w:val="nl-NL"/>
              </w:rPr>
              <w:t>W = C</w:t>
            </w:r>
            <w:r w:rsidR="002C141C" w:rsidRPr="004B16EB">
              <w:rPr>
                <w:b/>
                <w:lang w:val="nl-NL"/>
              </w:rPr>
              <w:t xml:space="preserve"> + </w:t>
            </w:r>
            <w:r w:rsidR="009E344D">
              <w:rPr>
                <w:b/>
                <w:lang w:val="nl-NL"/>
              </w:rPr>
              <w:t>T</w:t>
            </w:r>
          </w:p>
        </w:tc>
      </w:tr>
    </w:tbl>
    <w:p w:rsidR="002C141C" w:rsidRPr="003662D3" w:rsidRDefault="002C141C" w:rsidP="002C141C">
      <w:pPr>
        <w:spacing w:line="240" w:lineRule="exact"/>
        <w:jc w:val="both"/>
        <w:rPr>
          <w:rFonts w:eastAsia="Calibri"/>
          <w:b/>
          <w:lang w:eastAsia="pl-PL"/>
        </w:rPr>
      </w:pPr>
      <w:r w:rsidRPr="00ED736B">
        <w:rPr>
          <w:rFonts w:eastAsia="Calibri"/>
          <w:b/>
          <w:lang w:eastAsia="pl-PL"/>
        </w:rPr>
        <w:t>Za ofertę najkorzystniejszą uznana zostanie oferta, która uzyska najwyższą liczbę punktów</w:t>
      </w:r>
      <w:r w:rsidRPr="003662D3">
        <w:rPr>
          <w:rFonts w:eastAsia="Calibri"/>
          <w:b/>
          <w:lang w:eastAsia="pl-PL"/>
        </w:rPr>
        <w:t xml:space="preserve">  wyliczoną  jako  sumę  punktów uzyskanych  w  kryterium nr 1</w:t>
      </w:r>
      <w:r>
        <w:rPr>
          <w:rFonts w:eastAsia="Calibri"/>
          <w:b/>
          <w:lang w:eastAsia="pl-PL"/>
        </w:rPr>
        <w:t>,2</w:t>
      </w:r>
      <w:r w:rsidRPr="003662D3">
        <w:rPr>
          <w:rFonts w:eastAsia="Calibri"/>
          <w:b/>
          <w:lang w:eastAsia="pl-PL"/>
        </w:rPr>
        <w:t>.</w:t>
      </w:r>
    </w:p>
    <w:p w:rsidR="002C141C" w:rsidRPr="00504204" w:rsidRDefault="002C141C" w:rsidP="002C141C">
      <w:pPr>
        <w:suppressAutoHyphens w:val="0"/>
        <w:jc w:val="both"/>
        <w:rPr>
          <w:lang w:eastAsia="pl-PL"/>
        </w:rPr>
      </w:pPr>
      <w:r w:rsidRPr="00C60491">
        <w:rPr>
          <w:b/>
          <w:lang w:eastAsia="pl-PL"/>
        </w:rPr>
        <w:t>13.2.</w:t>
      </w:r>
      <w:r>
        <w:rPr>
          <w:lang w:eastAsia="pl-PL"/>
        </w:rPr>
        <w:t xml:space="preserve"> </w:t>
      </w:r>
      <w:r w:rsidRPr="00504204">
        <w:rPr>
          <w:lang w:eastAsia="pl-PL"/>
        </w:rPr>
        <w:t>Zamówienie zostanie udzielone Wykonawcy, który uzyska największą ilość punktów. Każda część zamówienia oceniana będzie odrębnie.</w:t>
      </w:r>
      <w:r w:rsidR="007B5FE9">
        <w:rPr>
          <w:lang w:eastAsia="pl-PL"/>
        </w:rPr>
        <w:t xml:space="preserve"> </w:t>
      </w:r>
    </w:p>
    <w:p w:rsidR="00D032E1" w:rsidRPr="00D032E1" w:rsidRDefault="002C141C" w:rsidP="00D032E1">
      <w:pPr>
        <w:jc w:val="both"/>
      </w:pPr>
      <w:r w:rsidRPr="00D032E1">
        <w:rPr>
          <w:b/>
        </w:rPr>
        <w:t>13.3.</w:t>
      </w:r>
      <w:r w:rsidRPr="00D032E1">
        <w:t xml:space="preserve"> </w:t>
      </w:r>
      <w:r w:rsidR="00D032E1" w:rsidRPr="00D032E1">
        <w:t xml:space="preserve">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w:t>
      </w:r>
      <w:proofErr w:type="spellStart"/>
      <w:r w:rsidR="00D032E1" w:rsidRPr="00D032E1">
        <w:t>amawiający</w:t>
      </w:r>
      <w:proofErr w:type="spellEnd"/>
      <w:r w:rsidR="00D032E1" w:rsidRPr="00D032E1">
        <w:t xml:space="preserve"> wzywa wykonawców, którzy złożyli te oferty, do złożenia w terminie określonym przez zamawiającego ofert dodatkowych. </w:t>
      </w:r>
    </w:p>
    <w:p w:rsidR="002C141C" w:rsidRPr="00CB5A2F" w:rsidRDefault="00D032E1" w:rsidP="002C141C">
      <w:pPr>
        <w:tabs>
          <w:tab w:val="left" w:pos="426"/>
        </w:tabs>
        <w:suppressAutoHyphens w:val="0"/>
        <w:spacing w:before="60" w:after="60"/>
        <w:jc w:val="both"/>
        <w:rPr>
          <w:lang w:eastAsia="pl-PL"/>
        </w:rPr>
      </w:pPr>
      <w:r>
        <w:rPr>
          <w:b/>
        </w:rPr>
        <w:t>13.4</w:t>
      </w:r>
      <w:r w:rsidR="002C141C" w:rsidRPr="00CB5A2F">
        <w:rPr>
          <w:b/>
        </w:rPr>
        <w:t>.</w:t>
      </w:r>
      <w:r w:rsidR="002C141C">
        <w:rPr>
          <w:b/>
          <w:sz w:val="16"/>
          <w:szCs w:val="16"/>
        </w:rPr>
        <w:t xml:space="preserve"> </w:t>
      </w:r>
      <w:r w:rsidR="002C141C" w:rsidRPr="00E41727">
        <w:rPr>
          <w:b/>
          <w:lang w:eastAsia="pl-PL"/>
        </w:rPr>
        <w:t>Podmioty</w:t>
      </w:r>
      <w:r w:rsidR="002C141C" w:rsidRPr="00CB5A2F">
        <w:rPr>
          <w:lang w:eastAsia="pl-PL"/>
        </w:rPr>
        <w:t xml:space="preserve"> </w:t>
      </w:r>
      <w:r w:rsidR="002C141C" w:rsidRPr="007A378B">
        <w:rPr>
          <w:b/>
          <w:lang w:eastAsia="pl-PL"/>
        </w:rPr>
        <w:t>zagraniczne</w:t>
      </w:r>
      <w:r w:rsidR="002C141C" w:rsidRPr="00CB5A2F">
        <w:rPr>
          <w:lang w:eastAsia="pl-PL"/>
        </w:rPr>
        <w:t xml:space="preserve"> biorące udział w postępowaniu winny wpisać na formularzu oferty wartość netto wyrażoną w PLN. Wyłącznie do oceny i porównania ofert Zamawiający doliczy kwotę należnego podatku VAT oraz cła. Wyliczona w ten sposób kwota stanowić będzie cenę brutto oferty podmiotu zagranicznego braną do oceny i porównania ofert. Umowa zostanie zawarta na kwotę netto, podatek VAT Zamawiający rozliczy we własnym zakresie.</w:t>
      </w:r>
    </w:p>
    <w:p w:rsidR="002C141C" w:rsidRPr="00726D92" w:rsidRDefault="002C141C" w:rsidP="002C141C">
      <w:pPr>
        <w:pStyle w:val="Tekstblokowy1"/>
        <w:ind w:left="0"/>
        <w:rPr>
          <w:szCs w:val="24"/>
          <w:u w:val="none"/>
        </w:rPr>
      </w:pPr>
    </w:p>
    <w:p w:rsidR="002C141C" w:rsidRDefault="002C141C" w:rsidP="00543FAA">
      <w:pPr>
        <w:pStyle w:val="Tekstblokowy1"/>
        <w:spacing w:line="240" w:lineRule="auto"/>
        <w:ind w:left="0"/>
        <w:rPr>
          <w:sz w:val="28"/>
          <w:szCs w:val="28"/>
        </w:rPr>
      </w:pPr>
      <w:r>
        <w:rPr>
          <w:sz w:val="28"/>
          <w:szCs w:val="28"/>
          <w:u w:val="none"/>
        </w:rPr>
        <w:t xml:space="preserve">Rozdział 14. </w:t>
      </w:r>
      <w:r>
        <w:rPr>
          <w:sz w:val="28"/>
          <w:szCs w:val="28"/>
        </w:rPr>
        <w:t>Informacje o formalnościach, jakie powinny zostać dopełnione po wyborze oferty w celu zawarcia umowy w sprawie  zamówienia publicznego.</w:t>
      </w:r>
    </w:p>
    <w:p w:rsidR="00104F36" w:rsidRDefault="002C141C" w:rsidP="00104F36">
      <w:pPr>
        <w:suppressAutoHyphens w:val="0"/>
        <w:autoSpaceDE w:val="0"/>
        <w:autoSpaceDN w:val="0"/>
        <w:adjustRightInd w:val="0"/>
        <w:jc w:val="both"/>
      </w:pPr>
      <w:r>
        <w:rPr>
          <w:b/>
        </w:rPr>
        <w:t>14.1.</w:t>
      </w:r>
      <w:r>
        <w:t xml:space="preserve"> </w:t>
      </w:r>
      <w:r w:rsidR="00104F36">
        <w:t>Zamawiający zawrze umowę w terminie nie krótszym niż 5 dni od dnia przesłania zawiadomienia o wyborze najkorzystniejszej oferty, jeżeli zawiadomienie to zostanie przesłane przy użyciu środków komunikacji elektronicznej, albo w terminie 10 dni – jeżeli zostanie przesłane w inny sposób.</w:t>
      </w:r>
    </w:p>
    <w:p w:rsidR="002C141C" w:rsidRPr="009B70AF" w:rsidRDefault="002C141C" w:rsidP="00104F36">
      <w:pPr>
        <w:suppressAutoHyphens w:val="0"/>
        <w:autoSpaceDE w:val="0"/>
        <w:autoSpaceDN w:val="0"/>
        <w:adjustRightInd w:val="0"/>
        <w:jc w:val="both"/>
      </w:pPr>
      <w:r w:rsidRPr="009B70AF">
        <w:rPr>
          <w:b/>
        </w:rPr>
        <w:lastRenderedPageBreak/>
        <w:t>14.2.</w:t>
      </w:r>
      <w:r w:rsidRPr="009B70AF">
        <w:t xml:space="preserve"> W przypadku Wykonawców występujących wspólnie Zamawiający będzie wymagał, aby przed zawarciem umowy w sprawie zamówienia publicznego, Wykonawcy przedłożyli Zamawiającemu umowę regulującą współpracę Wykonawców występujących wspólnie.</w:t>
      </w:r>
    </w:p>
    <w:p w:rsidR="002C141C" w:rsidRPr="009B70AF" w:rsidRDefault="002C141C" w:rsidP="002C141C">
      <w:pPr>
        <w:autoSpaceDE w:val="0"/>
        <w:jc w:val="both"/>
      </w:pPr>
      <w:r w:rsidRPr="009B70AF">
        <w:rPr>
          <w:b/>
          <w:bCs/>
        </w:rPr>
        <w:t>14.3</w:t>
      </w:r>
      <w:r w:rsidRPr="009B70AF">
        <w:t xml:space="preserve">. Jeżeli Wykonawca, którego oferta została wybrana, </w:t>
      </w:r>
      <w:r w:rsidR="001C7D31">
        <w:t xml:space="preserve">będzie </w:t>
      </w:r>
      <w:r w:rsidRPr="009B70AF">
        <w:t xml:space="preserve">uchylał się od zawarcia umowy w sprawie zamówienia publicznego, zamawiający może wybrać ofertę najkorzystniejszą spośród pozostałych ofert bez przeprowadzania ich ponownego badania i oceny, chyba że zachodzą przesłanki unieważnienia postępowania, o którym mowa w art. 93 ust. 1 ustawy </w:t>
      </w:r>
      <w:proofErr w:type="spellStart"/>
      <w:r w:rsidRPr="009B70AF">
        <w:t>Pzp</w:t>
      </w:r>
      <w:proofErr w:type="spellEnd"/>
      <w:r w:rsidRPr="009B70AF">
        <w:t>.</w:t>
      </w:r>
    </w:p>
    <w:p w:rsidR="002C141C" w:rsidRPr="009B70AF" w:rsidRDefault="002C141C" w:rsidP="002C141C">
      <w:pPr>
        <w:spacing w:line="80" w:lineRule="atLeast"/>
        <w:ind w:right="4"/>
        <w:jc w:val="both"/>
        <w:rPr>
          <w:sz w:val="16"/>
          <w:szCs w:val="16"/>
        </w:rPr>
      </w:pPr>
    </w:p>
    <w:p w:rsidR="002C141C" w:rsidRPr="0049195C" w:rsidRDefault="002C141C" w:rsidP="002C141C">
      <w:pPr>
        <w:spacing w:line="80" w:lineRule="atLeast"/>
        <w:ind w:right="4"/>
        <w:jc w:val="both"/>
        <w:rPr>
          <w:b/>
          <w:sz w:val="28"/>
          <w:szCs w:val="28"/>
          <w:u w:val="single"/>
        </w:rPr>
      </w:pPr>
      <w:r w:rsidRPr="009B70AF">
        <w:rPr>
          <w:b/>
          <w:sz w:val="28"/>
          <w:szCs w:val="28"/>
        </w:rPr>
        <w:t xml:space="preserve">15. </w:t>
      </w:r>
      <w:r w:rsidRPr="009B70AF">
        <w:rPr>
          <w:b/>
          <w:sz w:val="28"/>
          <w:szCs w:val="28"/>
          <w:u w:val="single"/>
        </w:rPr>
        <w:t xml:space="preserve">Istotne dla stron postanowienia, które zostaną wprowadzone do treści zawieranej umowy w sprawie zamówienia, ogólne warunki umowy albo wzór umowy, jeżeli Zamawiający wymaga od Wykonawcy, aby zawarł z nim umowę w sprawie zamówienia na takich warunkach. </w:t>
      </w:r>
    </w:p>
    <w:p w:rsidR="002C141C" w:rsidRDefault="002C141C" w:rsidP="002C141C">
      <w:pPr>
        <w:pStyle w:val="Tekstpodstawowywcity"/>
      </w:pPr>
      <w:r>
        <w:t xml:space="preserve">15.1. Zamawiający zawrze umowę (odpowiednio dla części) według wzoru zawartego w SIWZ z Wykonawcą, który złożył najkorzystniejszą ofertę, zgodnie z art. 94 ust. 1 ustawy, z zastrzeżeniem art. 94 ust. 2 ustawy oraz zgodnie z postanowieniami Działu IV ustawy </w:t>
      </w:r>
      <w:proofErr w:type="spellStart"/>
      <w:r>
        <w:t>Pzp</w:t>
      </w:r>
      <w:proofErr w:type="spellEnd"/>
      <w:r>
        <w:t>.</w:t>
      </w:r>
    </w:p>
    <w:p w:rsidR="002C141C" w:rsidRDefault="002C141C" w:rsidP="002C141C">
      <w:pPr>
        <w:pStyle w:val="Tekstpodstawowywcity"/>
      </w:pPr>
      <w:r>
        <w:t xml:space="preserve">15.2. Zmiana umowy w sprawie zamówienia publicznego może nastąpić w formie pisemnego aneksu pod rygorem nieważności. Zmiana umowy może nastąpić w przypadkach określonych w projekcie umowy stanowiącego załącznik </w:t>
      </w:r>
      <w:r w:rsidR="0067147A">
        <w:t xml:space="preserve">nr </w:t>
      </w:r>
      <w:r w:rsidR="00D73141">
        <w:t>13</w:t>
      </w:r>
      <w:r w:rsidR="0067147A">
        <w:t xml:space="preserve"> </w:t>
      </w:r>
      <w:r>
        <w:t>do SIWZ.</w:t>
      </w:r>
    </w:p>
    <w:p w:rsidR="002C141C" w:rsidRDefault="002C141C" w:rsidP="002C141C">
      <w:pPr>
        <w:pStyle w:val="Tekstpodstawowywcity"/>
      </w:pPr>
      <w:r>
        <w:t>15.3. Strona występująca o zmianę postanowień umowy zobowiązana jest do udokumentowania zaistnienia okoliczności zmiany. Wniosek o zmianę postanowień umowy musi być wyrażony na piśmie.</w:t>
      </w:r>
    </w:p>
    <w:p w:rsidR="002C141C" w:rsidRPr="00017429" w:rsidRDefault="002C141C" w:rsidP="002C141C">
      <w:pPr>
        <w:spacing w:line="80" w:lineRule="atLeast"/>
        <w:ind w:right="4"/>
        <w:jc w:val="both"/>
        <w:rPr>
          <w:b/>
          <w:color w:val="FF0000"/>
          <w:sz w:val="16"/>
          <w:szCs w:val="16"/>
        </w:rPr>
      </w:pPr>
    </w:p>
    <w:p w:rsidR="002C141C" w:rsidRDefault="002C141C" w:rsidP="002C141C">
      <w:pPr>
        <w:spacing w:line="80" w:lineRule="atLeast"/>
        <w:ind w:right="4"/>
        <w:jc w:val="both"/>
        <w:rPr>
          <w:b/>
          <w:sz w:val="28"/>
          <w:szCs w:val="28"/>
          <w:u w:val="single"/>
        </w:rPr>
      </w:pPr>
      <w:r>
        <w:rPr>
          <w:b/>
          <w:sz w:val="28"/>
          <w:szCs w:val="28"/>
        </w:rPr>
        <w:t>Rozdział 16.</w:t>
      </w:r>
      <w:r>
        <w:rPr>
          <w:b/>
        </w:rPr>
        <w:t xml:space="preserve"> </w:t>
      </w:r>
      <w:r>
        <w:rPr>
          <w:b/>
          <w:sz w:val="28"/>
          <w:szCs w:val="28"/>
          <w:u w:val="single"/>
        </w:rPr>
        <w:t>Pouczenie o środkach ochrony prawnej przysługujących wykona</w:t>
      </w:r>
      <w:r w:rsidR="0067147A">
        <w:rPr>
          <w:b/>
          <w:sz w:val="28"/>
          <w:szCs w:val="28"/>
          <w:u w:val="single"/>
        </w:rPr>
        <w:t>wcy.</w:t>
      </w:r>
    </w:p>
    <w:p w:rsidR="002C141C" w:rsidRDefault="00C95E00" w:rsidP="002C141C">
      <w:pPr>
        <w:pStyle w:val="Tekstpodstawowywcity"/>
        <w:rPr>
          <w:b/>
        </w:rPr>
      </w:pPr>
      <w:r>
        <w:rPr>
          <w:b/>
        </w:rPr>
        <w:t>16</w:t>
      </w:r>
      <w:r w:rsidR="002C141C" w:rsidRPr="00E41727">
        <w:rPr>
          <w:b/>
        </w:rPr>
        <w:t>.1.</w:t>
      </w:r>
      <w:r w:rsidR="002C141C" w:rsidRPr="00E41727">
        <w:t xml:space="preserve"> Ustawa  z dnia 29 stycznia 2004 r. Prawo zamówień </w:t>
      </w:r>
      <w:r w:rsidR="00B97D33">
        <w:t>publicznych  (tj.  Dz. U. z 2017</w:t>
      </w:r>
      <w:r w:rsidR="002C141C" w:rsidRPr="00E41727">
        <w:t xml:space="preserve"> r.   poz. </w:t>
      </w:r>
      <w:r w:rsidR="00B97D33">
        <w:t>1759</w:t>
      </w:r>
      <w:r w:rsidR="002C141C" w:rsidRPr="00E41727">
        <w:t xml:space="preserve"> ze zm.) w Dziale VI przewiduje środki ochrony prawnej, które przysługują Wykonawcy, uczestnikowi konkursu, a także innemu podmiotowi, jeżeli ma lub miał interes w uzyskaniu danego zamówienia oraz poniósł lub może ponieść szkodę w wyniku naruszenia przez Zamawiającego przepisów niniejszej ustawy </w:t>
      </w:r>
      <w:r w:rsidR="002C141C">
        <w:t>z zastrzeżeniem art. 180 ust. 2 ustawy.</w:t>
      </w:r>
    </w:p>
    <w:p w:rsidR="002C141C" w:rsidRPr="00E41727" w:rsidRDefault="002C141C" w:rsidP="002C141C">
      <w:pPr>
        <w:jc w:val="both"/>
      </w:pPr>
      <w:r w:rsidRPr="00E41727">
        <w:rPr>
          <w:b/>
        </w:rPr>
        <w:t>1</w:t>
      </w:r>
      <w:r w:rsidR="00C95E00">
        <w:rPr>
          <w:b/>
        </w:rPr>
        <w:t>6</w:t>
      </w:r>
      <w:r w:rsidRPr="00E41727">
        <w:rPr>
          <w:b/>
        </w:rPr>
        <w:t>.2.</w:t>
      </w:r>
      <w:r w:rsidRPr="00E41727">
        <w:t xml:space="preserve"> Do środków ochrony prawnej należą:</w:t>
      </w:r>
    </w:p>
    <w:p w:rsidR="002C141C" w:rsidRPr="00E41727" w:rsidRDefault="002C141C" w:rsidP="002C141C">
      <w:pPr>
        <w:jc w:val="both"/>
      </w:pPr>
      <w:r w:rsidRPr="00E41727">
        <w:rPr>
          <w:b/>
        </w:rPr>
        <w:t>1</w:t>
      </w:r>
      <w:r w:rsidR="00C95E00">
        <w:rPr>
          <w:b/>
        </w:rPr>
        <w:t>6</w:t>
      </w:r>
      <w:r w:rsidRPr="00E41727">
        <w:rPr>
          <w:b/>
        </w:rPr>
        <w:t>.2.1.</w:t>
      </w:r>
      <w:r w:rsidRPr="00E41727">
        <w:t xml:space="preserve"> Odwołanie, zgodnie z postanowieniami art. 180 - 198 ustawy:</w:t>
      </w:r>
    </w:p>
    <w:p w:rsidR="002C141C" w:rsidRPr="00E41727" w:rsidRDefault="002C141C" w:rsidP="002C141C">
      <w:pPr>
        <w:jc w:val="both"/>
      </w:pPr>
      <w:r w:rsidRPr="00E41727">
        <w:t xml:space="preserve">   a/ o</w:t>
      </w:r>
      <w:r w:rsidRPr="00E41727">
        <w:rPr>
          <w:lang w:eastAsia="pl-PL"/>
        </w:rPr>
        <w:t>dwołanie wnosi się w terminie 5 dni od dnia przesłania informacji o czynności zamawiającego stanowiącej postawę jego wniesienia – jeżeli zostało przesłane w sposób określony w art. 180 ust. 5 zdanie drugie ustawy, albo w terminie 10 dni - jeżeli zostało przesłane w inny sposób.</w:t>
      </w:r>
    </w:p>
    <w:p w:rsidR="002C141C" w:rsidRPr="00E41727" w:rsidRDefault="002C141C" w:rsidP="002C141C">
      <w:pPr>
        <w:suppressAutoHyphens w:val="0"/>
        <w:jc w:val="both"/>
        <w:rPr>
          <w:lang w:eastAsia="pl-PL"/>
        </w:rPr>
      </w:pPr>
      <w:r w:rsidRPr="00E41727">
        <w:rPr>
          <w:lang w:eastAsia="pl-PL"/>
        </w:rPr>
        <w:t xml:space="preserve">   b/ odwołanie wobec treści ogłoszenia o zamówieniu oraz wobec postanowień Specyfikacji Istotnych Warunków Zamówienia, wnosi się w terminie 5 dni od dnia zamieszczenia ogłoszenia w Biuletynie Zamówień Publicznych lub Specyfikacji Istotnych Warunków Zamówienia </w:t>
      </w:r>
      <w:r w:rsidRPr="00E41727">
        <w:rPr>
          <w:lang w:eastAsia="pl-PL"/>
        </w:rPr>
        <w:br/>
        <w:t>na stronie internetowej.</w:t>
      </w:r>
    </w:p>
    <w:p w:rsidR="002C141C" w:rsidRPr="00E41727" w:rsidRDefault="002C141C" w:rsidP="002C141C">
      <w:pPr>
        <w:suppressAutoHyphens w:val="0"/>
        <w:jc w:val="both"/>
        <w:rPr>
          <w:lang w:eastAsia="pl-PL"/>
        </w:rPr>
      </w:pPr>
      <w:r w:rsidRPr="00E41727">
        <w:rPr>
          <w:lang w:eastAsia="pl-PL"/>
        </w:rPr>
        <w:t xml:space="preserve">   c/ odwołanie wobec czynności innych niż określone w </w:t>
      </w:r>
      <w:r w:rsidR="00D032E1">
        <w:rPr>
          <w:lang w:eastAsia="pl-PL"/>
        </w:rPr>
        <w:t>pkt. a i b</w:t>
      </w:r>
      <w:r w:rsidRPr="00E41727">
        <w:rPr>
          <w:lang w:eastAsia="pl-PL"/>
        </w:rPr>
        <w:t xml:space="preserve"> wnosi się w terminie 5 dni od dnia, w którym powzięto lub przy zachowaniu należytej staranności można było powziąć wiadomość o okolicznościach stanowiących podstawę jego wniesienia.</w:t>
      </w:r>
    </w:p>
    <w:p w:rsidR="002C141C" w:rsidRPr="00E41727" w:rsidRDefault="002C141C" w:rsidP="002C141C">
      <w:pPr>
        <w:suppressAutoHyphens w:val="0"/>
        <w:jc w:val="both"/>
        <w:rPr>
          <w:lang w:eastAsia="pl-PL"/>
        </w:rPr>
      </w:pPr>
      <w:r w:rsidRPr="00E41727">
        <w:rPr>
          <w:lang w:eastAsia="pl-PL"/>
        </w:rPr>
        <w:t xml:space="preserve">   d/ jeżeli Zamawiający mimo takiego obowiązku nie przesłał wykonawcy zawiadomienia </w:t>
      </w:r>
      <w:r w:rsidRPr="00E41727">
        <w:rPr>
          <w:lang w:eastAsia="pl-PL"/>
        </w:rPr>
        <w:br/>
        <w:t xml:space="preserve">o wyborze oferty najkorzystniejszej, odwołanie wnosi się nie później niż w terminie 15 dni </w:t>
      </w:r>
      <w:r w:rsidRPr="00E41727">
        <w:rPr>
          <w:lang w:eastAsia="pl-PL"/>
        </w:rPr>
        <w:br/>
        <w:t>od dnia zamieszczenia w Biuletynie Zamówień Publicznych ogłoszenia o udzieleniu zamówienia.</w:t>
      </w:r>
    </w:p>
    <w:p w:rsidR="002C141C" w:rsidRPr="00E41727" w:rsidRDefault="002C141C" w:rsidP="002C141C">
      <w:pPr>
        <w:suppressAutoHyphens w:val="0"/>
        <w:jc w:val="both"/>
        <w:rPr>
          <w:lang w:eastAsia="pl-PL"/>
        </w:rPr>
      </w:pPr>
      <w:r w:rsidRPr="00E41727">
        <w:rPr>
          <w:lang w:eastAsia="pl-PL"/>
        </w:rPr>
        <w:t xml:space="preserve">   e/ jeżeli Zamawiający mimo takiego obowiązku nie przesłał wykonawcy zawiadomienia </w:t>
      </w:r>
      <w:r w:rsidRPr="00E41727">
        <w:rPr>
          <w:lang w:eastAsia="pl-PL"/>
        </w:rPr>
        <w:br/>
        <w:t>o wyborze oferty najkorzystniejszej, odwołanie wnosi się nie później niż w terminie 1 miesiąca od dnia zawarcia umowy, jeżeli Zamawiający nie zamieścił w Biuletynie Zamówień Publicznych ogłoszenia o udzieleniu zamówienia.</w:t>
      </w:r>
    </w:p>
    <w:p w:rsidR="002C141C" w:rsidRPr="00E41727" w:rsidRDefault="002C141C" w:rsidP="002C141C">
      <w:pPr>
        <w:suppressAutoHyphens w:val="0"/>
        <w:jc w:val="both"/>
        <w:rPr>
          <w:lang w:eastAsia="pl-PL"/>
        </w:rPr>
      </w:pPr>
      <w:r w:rsidRPr="00E41727">
        <w:rPr>
          <w:lang w:eastAsia="pl-PL"/>
        </w:rPr>
        <w:t xml:space="preserve">   f/środki ochrony prawnej wobec ogłoszenia o zamówieniu oraz specyfikacji istotnych warunków zamówienia przysługują również organizacjom wpisanym na listę, o której mowa </w:t>
      </w:r>
      <w:r w:rsidRPr="00E41727">
        <w:rPr>
          <w:lang w:eastAsia="pl-PL"/>
        </w:rPr>
        <w:br/>
        <w:t xml:space="preserve">w art. 154 pkt 5 ustawy (organizacje uprawnione do wnoszenia środków ochrony prawnej) </w:t>
      </w:r>
    </w:p>
    <w:p w:rsidR="002C141C" w:rsidRPr="00E41727" w:rsidRDefault="002C141C" w:rsidP="002C141C">
      <w:pPr>
        <w:jc w:val="both"/>
      </w:pPr>
      <w:r w:rsidRPr="00E41727">
        <w:rPr>
          <w:b/>
        </w:rPr>
        <w:t>1</w:t>
      </w:r>
      <w:r w:rsidR="00C95E00">
        <w:rPr>
          <w:b/>
        </w:rPr>
        <w:t>6</w:t>
      </w:r>
      <w:r w:rsidRPr="00E41727">
        <w:rPr>
          <w:b/>
        </w:rPr>
        <w:t>.2.2.</w:t>
      </w:r>
      <w:r w:rsidRPr="00E41727">
        <w:t xml:space="preserve"> Skarga do sądu, zgodnie z postanowieniami art. 198a - 198g ustawy.</w:t>
      </w:r>
    </w:p>
    <w:p w:rsidR="002C141C" w:rsidRPr="00E41727" w:rsidRDefault="002C141C" w:rsidP="002C141C">
      <w:pPr>
        <w:autoSpaceDE w:val="0"/>
        <w:autoSpaceDN w:val="0"/>
        <w:adjustRightInd w:val="0"/>
        <w:jc w:val="both"/>
      </w:pPr>
      <w:r w:rsidRPr="00E41727">
        <w:lastRenderedPageBreak/>
        <w:t>Na orzeczenie Izby stronom oraz uczestnikom post</w:t>
      </w:r>
      <w:r w:rsidRPr="00E41727">
        <w:rPr>
          <w:rFonts w:eastAsia="TimesNewRoman,Bold"/>
        </w:rPr>
        <w:t>ę</w:t>
      </w:r>
      <w:r w:rsidRPr="00E41727">
        <w:t>powania odwoławczego przysługuje skarga do s</w:t>
      </w:r>
      <w:r w:rsidRPr="00E41727">
        <w:rPr>
          <w:rFonts w:eastAsia="TimesNewRoman,Bold"/>
        </w:rPr>
        <w:t>ą</w:t>
      </w:r>
      <w:r w:rsidRPr="00E41727">
        <w:t>du. W post</w:t>
      </w:r>
      <w:r w:rsidRPr="00E41727">
        <w:rPr>
          <w:rFonts w:eastAsia="TimesNewRoman,Bold"/>
        </w:rPr>
        <w:t>ę</w:t>
      </w:r>
      <w:r w:rsidRPr="00E41727">
        <w:t>powaniu tocz</w:t>
      </w:r>
      <w:r w:rsidRPr="00E41727">
        <w:rPr>
          <w:rFonts w:eastAsia="TimesNewRoman,Bold"/>
        </w:rPr>
        <w:t>ą</w:t>
      </w:r>
      <w:r w:rsidRPr="00E41727">
        <w:t>cym si</w:t>
      </w:r>
      <w:r w:rsidRPr="00E41727">
        <w:rPr>
          <w:rFonts w:eastAsia="TimesNewRoman,Bold"/>
        </w:rPr>
        <w:t xml:space="preserve">ę </w:t>
      </w:r>
      <w:r w:rsidRPr="00E41727">
        <w:t>wskutek wniesienia skargi stosuje si</w:t>
      </w:r>
      <w:r w:rsidRPr="00E41727">
        <w:rPr>
          <w:rFonts w:eastAsia="TimesNewRoman,Bold"/>
        </w:rPr>
        <w:t xml:space="preserve">ę </w:t>
      </w:r>
      <w:r w:rsidRPr="00E41727">
        <w:t>odpowiednio przepisy ustawy z dnia 17 listopada 1964 r. – Kodeks post</w:t>
      </w:r>
      <w:r w:rsidRPr="00E41727">
        <w:rPr>
          <w:rFonts w:eastAsia="TimesNewRoman,Bold"/>
        </w:rPr>
        <w:t>ę</w:t>
      </w:r>
      <w:r w:rsidRPr="00E41727">
        <w:t>powania cywilnego o apelacji, jeżeli przepisy niniejszego rozdziału nie stanowi</w:t>
      </w:r>
      <w:r w:rsidRPr="00E41727">
        <w:rPr>
          <w:rFonts w:eastAsia="TimesNewRoman,Bold"/>
        </w:rPr>
        <w:t xml:space="preserve">ą </w:t>
      </w:r>
      <w:r w:rsidRPr="00E41727">
        <w:t>inaczej.</w:t>
      </w:r>
    </w:p>
    <w:p w:rsidR="002C141C" w:rsidRPr="00E41727" w:rsidRDefault="002C141C" w:rsidP="002C141C">
      <w:pPr>
        <w:widowControl w:val="0"/>
        <w:suppressAutoHyphens w:val="0"/>
        <w:spacing w:after="120"/>
        <w:jc w:val="both"/>
      </w:pPr>
      <w:r w:rsidRPr="00E41727">
        <w:rPr>
          <w:b/>
        </w:rPr>
        <w:t>1</w:t>
      </w:r>
      <w:r w:rsidR="00C95E00">
        <w:rPr>
          <w:b/>
        </w:rPr>
        <w:t>6</w:t>
      </w:r>
      <w:r w:rsidRPr="00E41727">
        <w:rPr>
          <w:b/>
        </w:rPr>
        <w:t>.2.3</w:t>
      </w:r>
      <w:r w:rsidRPr="00E41727">
        <w:rPr>
          <w:lang w:eastAsia="pl-PL"/>
        </w:rPr>
        <w:t>. Na podstawie art. 181 ust.1 ustawy Wykonawca może poinformować Zamawiającego w terminie przewidzianym do wniesienia odwołania o niezgodnej z przepisami ustawy czynności podjętej przez niego lub zaniechaniu czynności, do której jest on zobowiązany na podstawie ustawy, na które nie przysługuje odwołanie na podstawie art. 180 ust 2 ustawy.</w:t>
      </w:r>
    </w:p>
    <w:p w:rsidR="002C141C" w:rsidRDefault="002C141C" w:rsidP="002C141C"/>
    <w:p w:rsidR="00543FAA" w:rsidRDefault="00522156" w:rsidP="00543FAA">
      <w:pPr>
        <w:suppressAutoHyphens w:val="0"/>
        <w:jc w:val="right"/>
      </w:pPr>
      <w:r>
        <w:br w:type="page"/>
      </w:r>
    </w:p>
    <w:p w:rsidR="00543FAA" w:rsidRDefault="00543FAA" w:rsidP="00543FAA">
      <w:pPr>
        <w:suppressAutoHyphens w:val="0"/>
        <w:jc w:val="right"/>
      </w:pPr>
    </w:p>
    <w:p w:rsidR="00522156" w:rsidRDefault="00522156" w:rsidP="00543FAA">
      <w:pPr>
        <w:suppressAutoHyphens w:val="0"/>
        <w:jc w:val="right"/>
      </w:pPr>
      <w:r>
        <w:t xml:space="preserve">Załącznik nr 1 do </w:t>
      </w:r>
      <w:proofErr w:type="spellStart"/>
      <w:r>
        <w:t>siwz</w:t>
      </w:r>
      <w:proofErr w:type="spellEnd"/>
    </w:p>
    <w:p w:rsidR="002C141C" w:rsidRDefault="002C141C" w:rsidP="002C141C"/>
    <w:p w:rsidR="0018777C" w:rsidRPr="006B7B77" w:rsidRDefault="0018777C" w:rsidP="0018777C">
      <w:pPr>
        <w:autoSpaceDE w:val="0"/>
        <w:autoSpaceDN w:val="0"/>
        <w:adjustRightInd w:val="0"/>
        <w:jc w:val="center"/>
        <w:rPr>
          <w:b/>
          <w:bCs/>
        </w:rPr>
      </w:pPr>
      <w:r w:rsidRPr="00BB50F8">
        <w:rPr>
          <w:b/>
        </w:rPr>
        <w:t>CZĘŚĆ 1</w:t>
      </w:r>
      <w:r w:rsidRPr="00BB50F8">
        <w:rPr>
          <w:b/>
        </w:rPr>
        <w:br/>
      </w:r>
      <w:r w:rsidRPr="006B7B77">
        <w:rPr>
          <w:b/>
          <w:bCs/>
        </w:rPr>
        <w:t>OPIS PRZEDMIOTU ZAMÓWIENIA</w:t>
      </w:r>
    </w:p>
    <w:p w:rsidR="0018777C" w:rsidRPr="006B7B77" w:rsidRDefault="0018777C" w:rsidP="0018777C">
      <w:pPr>
        <w:autoSpaceDE w:val="0"/>
        <w:autoSpaceDN w:val="0"/>
        <w:adjustRightInd w:val="0"/>
        <w:rPr>
          <w:color w:val="FF0000"/>
        </w:rPr>
      </w:pPr>
    </w:p>
    <w:p w:rsidR="0018777C" w:rsidRPr="006B7B77" w:rsidRDefault="0018777C" w:rsidP="0018777C">
      <w:pPr>
        <w:autoSpaceDE w:val="0"/>
        <w:autoSpaceDN w:val="0"/>
        <w:adjustRightInd w:val="0"/>
        <w:rPr>
          <w:b/>
          <w:bCs/>
        </w:rPr>
      </w:pPr>
      <w:r w:rsidRPr="006B7B77">
        <w:rPr>
          <w:b/>
          <w:bCs/>
        </w:rPr>
        <w:t>I. PRZEDMIOT ZAMÓWIENIA</w:t>
      </w:r>
    </w:p>
    <w:p w:rsidR="0018777C" w:rsidRPr="006B7B77" w:rsidRDefault="0018777C" w:rsidP="0018777C">
      <w:pPr>
        <w:pStyle w:val="Akapitzlist"/>
        <w:numPr>
          <w:ilvl w:val="0"/>
          <w:numId w:val="5"/>
        </w:numPr>
        <w:suppressAutoHyphens w:val="0"/>
        <w:autoSpaceDE w:val="0"/>
        <w:autoSpaceDN w:val="0"/>
        <w:adjustRightInd w:val="0"/>
        <w:ind w:left="690"/>
        <w:contextualSpacing/>
        <w:jc w:val="both"/>
        <w:rPr>
          <w:bCs/>
        </w:rPr>
      </w:pPr>
      <w:r w:rsidRPr="006B7B77">
        <w:rPr>
          <w:shd w:val="clear" w:color="auto" w:fill="FFFFFF"/>
        </w:rPr>
        <w:t>Przedmiotem zam</w:t>
      </w:r>
      <w:r>
        <w:rPr>
          <w:shd w:val="clear" w:color="auto" w:fill="FFFFFF"/>
        </w:rPr>
        <w:t>ówienia jest wykonanie usługi pn</w:t>
      </w:r>
      <w:r w:rsidRPr="006B7B77">
        <w:rPr>
          <w:shd w:val="clear" w:color="auto" w:fill="FFFFFF"/>
        </w:rPr>
        <w:t xml:space="preserve">. </w:t>
      </w:r>
      <w:r>
        <w:rPr>
          <w:shd w:val="clear" w:color="auto" w:fill="FFFFFF"/>
        </w:rPr>
        <w:t>„</w:t>
      </w:r>
      <w:r>
        <w:rPr>
          <w:b/>
        </w:rPr>
        <w:t>Kompleksowy monitoring siedliskowy</w:t>
      </w:r>
      <w:r w:rsidRPr="006B7B77">
        <w:rPr>
          <w:b/>
        </w:rPr>
        <w:t xml:space="preserve"> w</w:t>
      </w:r>
      <w:r>
        <w:rPr>
          <w:b/>
        </w:rPr>
        <w:t xml:space="preserve"> stanowiskach </w:t>
      </w:r>
      <w:proofErr w:type="spellStart"/>
      <w:r>
        <w:rPr>
          <w:b/>
        </w:rPr>
        <w:t>reintrodukowanych</w:t>
      </w:r>
      <w:proofErr w:type="spellEnd"/>
      <w:r>
        <w:rPr>
          <w:b/>
        </w:rPr>
        <w:t xml:space="preserve"> gatunków roślin w</w:t>
      </w:r>
      <w:r w:rsidRPr="006B7B77">
        <w:rPr>
          <w:b/>
        </w:rPr>
        <w:t xml:space="preserve"> Puszczy Knyszyńskiej</w:t>
      </w:r>
      <w:r>
        <w:rPr>
          <w:b/>
        </w:rPr>
        <w:t>”,</w:t>
      </w:r>
      <w:r w:rsidRPr="006B7B77">
        <w:rPr>
          <w:b/>
          <w:bCs/>
        </w:rPr>
        <w:t xml:space="preserve"> </w:t>
      </w:r>
      <w:r w:rsidRPr="006B7B77">
        <w:rPr>
          <w:bCs/>
        </w:rPr>
        <w:t>zwanej dalej ,,usługą”.</w:t>
      </w:r>
    </w:p>
    <w:p w:rsidR="0018777C" w:rsidRPr="005872A6" w:rsidRDefault="0018777C" w:rsidP="0018777C">
      <w:pPr>
        <w:pStyle w:val="Akapitzlist"/>
        <w:numPr>
          <w:ilvl w:val="0"/>
          <w:numId w:val="5"/>
        </w:numPr>
        <w:suppressAutoHyphens w:val="0"/>
        <w:autoSpaceDE w:val="0"/>
        <w:autoSpaceDN w:val="0"/>
        <w:adjustRightInd w:val="0"/>
        <w:contextualSpacing/>
        <w:jc w:val="both"/>
      </w:pPr>
      <w:r w:rsidRPr="005872A6">
        <w:t xml:space="preserve">Usługa realizowana będzie w trzech etapach (rok 2018, 2019, 2020), w miejscu </w:t>
      </w:r>
      <w:r>
        <w:t>i w zakresie określonym w pkt. 3 i 4</w:t>
      </w:r>
      <w:r w:rsidRPr="005872A6">
        <w:t>.</w:t>
      </w:r>
    </w:p>
    <w:p w:rsidR="0018777C" w:rsidRPr="005872A6" w:rsidRDefault="0018777C" w:rsidP="0018777C">
      <w:pPr>
        <w:pStyle w:val="Akapitzlist"/>
        <w:numPr>
          <w:ilvl w:val="1"/>
          <w:numId w:val="5"/>
        </w:numPr>
        <w:autoSpaceDE w:val="0"/>
        <w:autoSpaceDN w:val="0"/>
        <w:adjustRightInd w:val="0"/>
        <w:ind w:left="1560"/>
        <w:jc w:val="both"/>
      </w:pPr>
      <w:r w:rsidRPr="005872A6">
        <w:t>I etap zamówienia  do 30 września 2018 r.</w:t>
      </w:r>
    </w:p>
    <w:p w:rsidR="0018777C" w:rsidRPr="005872A6" w:rsidRDefault="0018777C" w:rsidP="0018777C">
      <w:pPr>
        <w:pStyle w:val="Akapitzlist"/>
        <w:numPr>
          <w:ilvl w:val="1"/>
          <w:numId w:val="5"/>
        </w:numPr>
        <w:autoSpaceDE w:val="0"/>
        <w:autoSpaceDN w:val="0"/>
        <w:adjustRightInd w:val="0"/>
        <w:ind w:left="1560"/>
        <w:jc w:val="both"/>
      </w:pPr>
      <w:r w:rsidRPr="005872A6">
        <w:t>II etap zamówienia  do  30 września 2019 r.</w:t>
      </w:r>
    </w:p>
    <w:p w:rsidR="0018777C" w:rsidRPr="005872A6" w:rsidRDefault="0018777C" w:rsidP="0018777C">
      <w:pPr>
        <w:pStyle w:val="Akapitzlist"/>
        <w:numPr>
          <w:ilvl w:val="1"/>
          <w:numId w:val="5"/>
        </w:numPr>
        <w:autoSpaceDE w:val="0"/>
        <w:autoSpaceDN w:val="0"/>
        <w:adjustRightInd w:val="0"/>
        <w:ind w:left="1560"/>
        <w:jc w:val="both"/>
      </w:pPr>
      <w:r w:rsidRPr="005872A6">
        <w:t xml:space="preserve">III etap zamówienia  do 31 lipca 2020 r.  </w:t>
      </w:r>
    </w:p>
    <w:p w:rsidR="0018777C" w:rsidRPr="00BB50F8" w:rsidRDefault="0018777C" w:rsidP="0018777C">
      <w:pPr>
        <w:pStyle w:val="Akapitzlist"/>
        <w:numPr>
          <w:ilvl w:val="0"/>
          <w:numId w:val="5"/>
        </w:numPr>
        <w:suppressAutoHyphens w:val="0"/>
        <w:autoSpaceDE w:val="0"/>
        <w:autoSpaceDN w:val="0"/>
        <w:adjustRightInd w:val="0"/>
        <w:ind w:left="690"/>
        <w:contextualSpacing/>
        <w:jc w:val="both"/>
        <w:rPr>
          <w:rFonts w:eastAsia="Calibri"/>
        </w:rPr>
      </w:pPr>
      <w:r>
        <w:t>Monitoring</w:t>
      </w:r>
      <w:r w:rsidRPr="006B7B77">
        <w:t xml:space="preserve"> prowadzon</w:t>
      </w:r>
      <w:r>
        <w:t>y</w:t>
      </w:r>
      <w:r w:rsidRPr="006B7B77">
        <w:t xml:space="preserve"> będ</w:t>
      </w:r>
      <w:r>
        <w:t>zie</w:t>
      </w:r>
      <w:r w:rsidRPr="006B7B77">
        <w:t xml:space="preserve"> osobno dla </w:t>
      </w:r>
      <w:r>
        <w:t xml:space="preserve">siedlisk w stanowiskach nowopowstałych populacji </w:t>
      </w:r>
      <w:r w:rsidRPr="006B7B77">
        <w:t>gatunków</w:t>
      </w:r>
      <w:r>
        <w:t xml:space="preserve"> objętych projektem (</w:t>
      </w:r>
      <w:proofErr w:type="spellStart"/>
      <w:r w:rsidRPr="005872A6">
        <w:rPr>
          <w:i/>
        </w:rPr>
        <w:t>Salix</w:t>
      </w:r>
      <w:proofErr w:type="spellEnd"/>
      <w:r w:rsidRPr="005872A6">
        <w:rPr>
          <w:i/>
        </w:rPr>
        <w:t xml:space="preserve"> </w:t>
      </w:r>
      <w:proofErr w:type="spellStart"/>
      <w:r w:rsidRPr="005872A6">
        <w:rPr>
          <w:i/>
        </w:rPr>
        <w:t>lapponum</w:t>
      </w:r>
      <w:proofErr w:type="spellEnd"/>
      <w:r w:rsidRPr="005872A6">
        <w:rPr>
          <w:i/>
        </w:rPr>
        <w:t xml:space="preserve"> </w:t>
      </w:r>
      <w:r w:rsidRPr="005872A6">
        <w:t>i</w:t>
      </w:r>
      <w:r w:rsidRPr="005872A6">
        <w:rPr>
          <w:i/>
        </w:rPr>
        <w:t xml:space="preserve"> </w:t>
      </w:r>
      <w:proofErr w:type="spellStart"/>
      <w:r w:rsidRPr="005872A6">
        <w:rPr>
          <w:i/>
        </w:rPr>
        <w:t>Salix</w:t>
      </w:r>
      <w:proofErr w:type="spellEnd"/>
      <w:r w:rsidRPr="005872A6">
        <w:rPr>
          <w:i/>
        </w:rPr>
        <w:t xml:space="preserve"> </w:t>
      </w:r>
      <w:proofErr w:type="spellStart"/>
      <w:r w:rsidRPr="005872A6">
        <w:rPr>
          <w:i/>
        </w:rPr>
        <w:t>myrtilloides</w:t>
      </w:r>
      <w:proofErr w:type="spellEnd"/>
      <w:r>
        <w:t>)</w:t>
      </w:r>
      <w:r w:rsidRPr="006B7B77">
        <w:t xml:space="preserve"> we wskazanych obszarach (</w:t>
      </w:r>
      <w:r>
        <w:t>razem 5</w:t>
      </w:r>
      <w:r w:rsidRPr="006B7B77">
        <w:t xml:space="preserve"> monitoringów</w:t>
      </w:r>
      <w:r>
        <w:t xml:space="preserve"> - 2 stanowiska wierzby </w:t>
      </w:r>
      <w:proofErr w:type="spellStart"/>
      <w:r>
        <w:t>borówkolistnej</w:t>
      </w:r>
      <w:proofErr w:type="spellEnd"/>
      <w:r>
        <w:t xml:space="preserve"> i 3 stanowiska wierzby lapońskiej; każdy monitoring obejmuje 1 stanowisko przez okres 3 lat</w:t>
      </w:r>
      <w:r w:rsidRPr="006B7B77">
        <w:t>), z jednoczesnym opracowaniem uzyskanych wyników - oddzielnie dla każdego z przeprowadzonych monitoringów.</w:t>
      </w:r>
    </w:p>
    <w:p w:rsidR="0018777C" w:rsidRPr="00BB50F8" w:rsidRDefault="0018777C" w:rsidP="0018777C">
      <w:pPr>
        <w:pStyle w:val="Akapitzlist"/>
        <w:numPr>
          <w:ilvl w:val="0"/>
          <w:numId w:val="5"/>
        </w:numPr>
        <w:suppressAutoHyphens w:val="0"/>
        <w:autoSpaceDE w:val="0"/>
        <w:autoSpaceDN w:val="0"/>
        <w:adjustRightInd w:val="0"/>
        <w:ind w:left="690"/>
        <w:contextualSpacing/>
        <w:jc w:val="both"/>
        <w:rPr>
          <w:rFonts w:eastAsia="Calibri"/>
        </w:rPr>
      </w:pPr>
      <w:r>
        <w:rPr>
          <w:rStyle w:val="apple-style-span"/>
        </w:rPr>
        <w:t xml:space="preserve">Monitoringi przeprowadzone będą zgodnie z przedstawioną przez Wykonawcę i zaakceptowaną przez Zamawiającego metodyką. </w:t>
      </w:r>
      <w:r w:rsidRPr="00BB50F8">
        <w:rPr>
          <w:rFonts w:eastAsia="Calibri"/>
        </w:rPr>
        <w:t xml:space="preserve">Prace będą wykonywane na terenie Puszczy Knyszyńskiej (na terenie rezerwatów przyrody: „Woronicza”, „Jezioro Wiejki”, „Stare Biele”) na powierzchniach badawczych zlokalizowanych w siedliskach nowopowstałych populacji </w:t>
      </w:r>
      <w:proofErr w:type="spellStart"/>
      <w:r w:rsidRPr="00BB50F8">
        <w:rPr>
          <w:rFonts w:eastAsia="Calibri"/>
          <w:i/>
        </w:rPr>
        <w:t>Salix</w:t>
      </w:r>
      <w:proofErr w:type="spellEnd"/>
      <w:r w:rsidRPr="00BB50F8">
        <w:rPr>
          <w:rFonts w:eastAsia="Calibri"/>
          <w:i/>
        </w:rPr>
        <w:t xml:space="preserve"> </w:t>
      </w:r>
      <w:proofErr w:type="spellStart"/>
      <w:r w:rsidRPr="00BB50F8">
        <w:rPr>
          <w:rFonts w:eastAsia="Calibri"/>
          <w:i/>
        </w:rPr>
        <w:t>lapponum</w:t>
      </w:r>
      <w:proofErr w:type="spellEnd"/>
      <w:r w:rsidRPr="00BB50F8">
        <w:rPr>
          <w:rFonts w:eastAsia="Calibri"/>
        </w:rPr>
        <w:t xml:space="preserve"> i </w:t>
      </w:r>
      <w:proofErr w:type="spellStart"/>
      <w:r w:rsidRPr="00BB50F8">
        <w:rPr>
          <w:rFonts w:eastAsia="Calibri"/>
          <w:i/>
        </w:rPr>
        <w:t>Salix</w:t>
      </w:r>
      <w:proofErr w:type="spellEnd"/>
      <w:r w:rsidRPr="00BB50F8">
        <w:rPr>
          <w:rFonts w:eastAsia="Calibri"/>
          <w:i/>
        </w:rPr>
        <w:t xml:space="preserve"> </w:t>
      </w:r>
      <w:proofErr w:type="spellStart"/>
      <w:r w:rsidRPr="00BB50F8">
        <w:rPr>
          <w:rFonts w:eastAsia="Calibri"/>
          <w:i/>
        </w:rPr>
        <w:t>myrtilloides</w:t>
      </w:r>
      <w:proofErr w:type="spellEnd"/>
      <w:r w:rsidRPr="00BB50F8">
        <w:rPr>
          <w:rFonts w:eastAsia="Calibri"/>
          <w:i/>
        </w:rPr>
        <w:t xml:space="preserve">, </w:t>
      </w:r>
      <w:r w:rsidRPr="00BB50F8">
        <w:rPr>
          <w:rFonts w:eastAsia="Calibri"/>
        </w:rPr>
        <w:t>o łącznej powierzchni ok. 10 arów). W obrębie każdej powierzchni badawczej, w poszczególnych sezonach wegetacyjnych, należy przeprowadzić badania siedliskowe: 1) badania fitosocjologiczne i florystyczne oraz przeanalizować wyniki celem wskazania lub prognozowania zagrożeń wynikających ze zmian składu gatunkowego fitocenoz oraz 2) badania polegające na określeniu wartości wybranych czynników fizyczno-chemicznych w najwyższej warstwie wody gruntowej oraz przeanalizowaniu wyników celem wskazania lub prognozowania zagrożeń wynikających ze zmian wartości czynników abiotycznych środowiska.</w:t>
      </w:r>
    </w:p>
    <w:p w:rsidR="0018777C" w:rsidRDefault="0018777C" w:rsidP="0018777C">
      <w:pPr>
        <w:pStyle w:val="Akapitzlist"/>
        <w:numPr>
          <w:ilvl w:val="0"/>
          <w:numId w:val="5"/>
        </w:numPr>
        <w:suppressAutoHyphens w:val="0"/>
        <w:ind w:left="690"/>
        <w:contextualSpacing/>
        <w:jc w:val="both"/>
      </w:pPr>
      <w:r w:rsidRPr="006B7B77">
        <w:t>Wykonawca jest zobowiązany przedstawić Zamawiającemu zaadaptowaną metodykę monitoringu do zatwierdzenia w terminie miesiąca od podpisania umowy.</w:t>
      </w:r>
    </w:p>
    <w:p w:rsidR="0018777C" w:rsidRPr="005872A6" w:rsidRDefault="0018777C" w:rsidP="0018777C">
      <w:pPr>
        <w:pStyle w:val="Akapitzlist"/>
        <w:numPr>
          <w:ilvl w:val="0"/>
          <w:numId w:val="5"/>
        </w:numPr>
        <w:suppressAutoHyphens w:val="0"/>
        <w:spacing w:after="200"/>
        <w:contextualSpacing/>
        <w:jc w:val="both"/>
      </w:pPr>
      <w:r w:rsidRPr="005872A6">
        <w:t>Wykonawca zapewni sobie we własnym zakresie niezbędne materiały i aparaturę do przeprowadzania poszczególnych etapów monitoringu.</w:t>
      </w:r>
    </w:p>
    <w:p w:rsidR="0018777C" w:rsidRPr="006B7B77" w:rsidRDefault="0018777C" w:rsidP="0018777C">
      <w:pPr>
        <w:pStyle w:val="Akapitzlist"/>
        <w:numPr>
          <w:ilvl w:val="0"/>
          <w:numId w:val="5"/>
        </w:numPr>
        <w:suppressAutoHyphens w:val="0"/>
        <w:ind w:left="690"/>
        <w:contextualSpacing/>
        <w:jc w:val="both"/>
        <w:rPr>
          <w:rStyle w:val="apple-style-span"/>
        </w:rPr>
      </w:pPr>
      <w:r>
        <w:rPr>
          <w:rStyle w:val="apple-style-span"/>
        </w:rPr>
        <w:t xml:space="preserve">Wyniki </w:t>
      </w:r>
      <w:r w:rsidRPr="0018777C">
        <w:rPr>
          <w:rStyle w:val="apple-style-span"/>
          <w:color w:val="000000" w:themeColor="text1"/>
        </w:rPr>
        <w:t>monitoringów z każdego z etapów usługi, o których mowa z pkt 2 (odrębnie</w:t>
      </w:r>
      <w:r w:rsidRPr="006B7B77">
        <w:rPr>
          <w:rStyle w:val="apple-style-span"/>
        </w:rPr>
        <w:t xml:space="preserve"> dl</w:t>
      </w:r>
      <w:r>
        <w:rPr>
          <w:rStyle w:val="apple-style-span"/>
        </w:rPr>
        <w:t>a każdego stanowiska i gatunku)</w:t>
      </w:r>
      <w:r w:rsidRPr="006B7B77">
        <w:rPr>
          <w:rStyle w:val="apple-style-span"/>
        </w:rPr>
        <w:t xml:space="preserve"> należy przekazać</w:t>
      </w:r>
      <w:r>
        <w:rPr>
          <w:rStyle w:val="apple-style-span"/>
        </w:rPr>
        <w:t xml:space="preserve"> </w:t>
      </w:r>
      <w:r w:rsidRPr="006B7B77">
        <w:rPr>
          <w:rStyle w:val="apple-style-span"/>
        </w:rPr>
        <w:t>w formie odrębnych opracowań, składających się z:</w:t>
      </w:r>
    </w:p>
    <w:p w:rsidR="0018777C" w:rsidRPr="006B7B77" w:rsidRDefault="0018777C" w:rsidP="0018777C">
      <w:pPr>
        <w:pStyle w:val="Akapitzlist"/>
        <w:numPr>
          <w:ilvl w:val="1"/>
          <w:numId w:val="5"/>
        </w:numPr>
        <w:suppressAutoHyphens w:val="0"/>
        <w:contextualSpacing/>
        <w:jc w:val="both"/>
        <w:rPr>
          <w:rStyle w:val="apple-style-span"/>
        </w:rPr>
      </w:pPr>
      <w:r w:rsidRPr="006B7B77">
        <w:rPr>
          <w:rStyle w:val="apple-style-span"/>
        </w:rPr>
        <w:t>opisu przyjętej metodyki,</w:t>
      </w:r>
    </w:p>
    <w:p w:rsidR="0018777C" w:rsidRPr="006B7B77" w:rsidRDefault="0018777C" w:rsidP="0018777C">
      <w:pPr>
        <w:pStyle w:val="Akapitzlist"/>
        <w:numPr>
          <w:ilvl w:val="1"/>
          <w:numId w:val="5"/>
        </w:numPr>
        <w:suppressAutoHyphens w:val="0"/>
        <w:contextualSpacing/>
        <w:jc w:val="both"/>
        <w:rPr>
          <w:rStyle w:val="apple-style-span"/>
        </w:rPr>
      </w:pPr>
      <w:r w:rsidRPr="006B7B77">
        <w:rPr>
          <w:rStyle w:val="apple-style-span"/>
        </w:rPr>
        <w:t>składu zespołu prowadzącego monitoring,</w:t>
      </w:r>
    </w:p>
    <w:p w:rsidR="0018777C" w:rsidRPr="006B7B77" w:rsidRDefault="0018777C" w:rsidP="0018777C">
      <w:pPr>
        <w:pStyle w:val="Akapitzlist"/>
        <w:numPr>
          <w:ilvl w:val="1"/>
          <w:numId w:val="5"/>
        </w:numPr>
        <w:suppressAutoHyphens w:val="0"/>
        <w:contextualSpacing/>
        <w:jc w:val="both"/>
        <w:rPr>
          <w:rStyle w:val="apple-style-span"/>
        </w:rPr>
      </w:pPr>
      <w:r w:rsidRPr="006B7B77">
        <w:rPr>
          <w:rStyle w:val="apple-style-span"/>
        </w:rPr>
        <w:t>kart badań,</w:t>
      </w:r>
    </w:p>
    <w:p w:rsidR="0018777C" w:rsidRPr="006B7B77" w:rsidRDefault="0018777C" w:rsidP="0018777C">
      <w:pPr>
        <w:pStyle w:val="Akapitzlist"/>
        <w:numPr>
          <w:ilvl w:val="1"/>
          <w:numId w:val="5"/>
        </w:numPr>
        <w:suppressAutoHyphens w:val="0"/>
        <w:contextualSpacing/>
        <w:jc w:val="both"/>
        <w:rPr>
          <w:rStyle w:val="apple-style-span"/>
          <w:i/>
        </w:rPr>
      </w:pPr>
      <w:r w:rsidRPr="006B7B77">
        <w:rPr>
          <w:rStyle w:val="apple-style-span"/>
        </w:rPr>
        <w:t xml:space="preserve">oceny zagrożeń związanych ze zmianami zachodzącymi w siedliskach stanowisk </w:t>
      </w:r>
      <w:proofErr w:type="spellStart"/>
      <w:r w:rsidRPr="006B7B77">
        <w:rPr>
          <w:rStyle w:val="apple-style-span"/>
        </w:rPr>
        <w:t>reintrodukowanych</w:t>
      </w:r>
      <w:proofErr w:type="spellEnd"/>
      <w:r w:rsidRPr="006B7B77">
        <w:rPr>
          <w:rStyle w:val="apple-style-span"/>
        </w:rPr>
        <w:t xml:space="preserve"> gatunków – </w:t>
      </w:r>
      <w:proofErr w:type="spellStart"/>
      <w:r w:rsidRPr="006B7B77">
        <w:rPr>
          <w:rStyle w:val="apple-style-span"/>
          <w:i/>
        </w:rPr>
        <w:t>Salix</w:t>
      </w:r>
      <w:proofErr w:type="spellEnd"/>
      <w:r w:rsidRPr="006B7B77">
        <w:rPr>
          <w:rStyle w:val="apple-style-span"/>
          <w:i/>
        </w:rPr>
        <w:t xml:space="preserve"> </w:t>
      </w:r>
      <w:proofErr w:type="spellStart"/>
      <w:r w:rsidRPr="006B7B77">
        <w:rPr>
          <w:rStyle w:val="apple-style-span"/>
          <w:i/>
        </w:rPr>
        <w:t>lapponum</w:t>
      </w:r>
      <w:proofErr w:type="spellEnd"/>
      <w:r w:rsidRPr="006B7B77">
        <w:rPr>
          <w:rStyle w:val="apple-style-span"/>
        </w:rPr>
        <w:t xml:space="preserve"> i</w:t>
      </w:r>
      <w:r w:rsidRPr="006B7B77">
        <w:rPr>
          <w:rStyle w:val="apple-style-span"/>
          <w:i/>
        </w:rPr>
        <w:t xml:space="preserve"> S. </w:t>
      </w:r>
      <w:proofErr w:type="spellStart"/>
      <w:r w:rsidRPr="006B7B77">
        <w:rPr>
          <w:rStyle w:val="apple-style-span"/>
          <w:i/>
        </w:rPr>
        <w:t>myrtilloides</w:t>
      </w:r>
      <w:proofErr w:type="spellEnd"/>
      <w:r w:rsidRPr="006B7B77">
        <w:rPr>
          <w:rStyle w:val="apple-style-span"/>
          <w:i/>
        </w:rPr>
        <w:t>.</w:t>
      </w:r>
    </w:p>
    <w:p w:rsidR="0018777C" w:rsidRPr="006B7B77" w:rsidRDefault="0018777C" w:rsidP="0018777C">
      <w:pPr>
        <w:pStyle w:val="Akapitzlist"/>
        <w:numPr>
          <w:ilvl w:val="0"/>
          <w:numId w:val="5"/>
        </w:numPr>
        <w:suppressAutoHyphens w:val="0"/>
        <w:contextualSpacing/>
        <w:jc w:val="both"/>
      </w:pPr>
      <w:r w:rsidRPr="006B7B77">
        <w:rPr>
          <w:rStyle w:val="apple-style-span"/>
        </w:rPr>
        <w:t>Dodatkowo do opracowania, o którym mowa w pkt</w:t>
      </w:r>
      <w:r>
        <w:rPr>
          <w:rStyle w:val="apple-style-span"/>
        </w:rPr>
        <w:t xml:space="preserve"> 7</w:t>
      </w:r>
      <w:r w:rsidRPr="006B7B77">
        <w:rPr>
          <w:rStyle w:val="apple-style-span"/>
        </w:rPr>
        <w:t xml:space="preserve"> dołączona zostanie baza danych przestrzennych </w:t>
      </w:r>
      <w:r w:rsidRPr="006B7B77">
        <w:t>w wersji elektronicznej (na opi</w:t>
      </w:r>
      <w:r>
        <w:t>sanej w sposób określony w pkt 9</w:t>
      </w:r>
      <w:r w:rsidRPr="006B7B77">
        <w:t xml:space="preserve"> płycie CD lub DVD), w formie koordynat GPS lokalizacji prowadzonych czynności.</w:t>
      </w:r>
    </w:p>
    <w:p w:rsidR="0018777C" w:rsidRPr="006B7B77" w:rsidRDefault="0018777C" w:rsidP="0018777C">
      <w:pPr>
        <w:pStyle w:val="Akapitzlist"/>
        <w:numPr>
          <w:ilvl w:val="0"/>
          <w:numId w:val="5"/>
        </w:numPr>
        <w:suppressAutoHyphens w:val="0"/>
        <w:contextualSpacing/>
        <w:jc w:val="both"/>
      </w:pPr>
      <w:r w:rsidRPr="006B7B77">
        <w:rPr>
          <w:rStyle w:val="apple-style-span"/>
        </w:rPr>
        <w:t>Wyniki moni</w:t>
      </w:r>
      <w:r>
        <w:rPr>
          <w:rStyle w:val="apple-style-span"/>
        </w:rPr>
        <w:t>toringów, o których mowa w pkt 7</w:t>
      </w:r>
      <w:r w:rsidRPr="006B7B77">
        <w:t xml:space="preserve"> (za wyjątkiem bazy danych</w:t>
      </w:r>
      <w:r w:rsidRPr="006B7B77">
        <w:rPr>
          <w:rStyle w:val="apple-style-span"/>
        </w:rPr>
        <w:t xml:space="preserve">), należy przekazać Zamawiającemu </w:t>
      </w:r>
      <w:r w:rsidRPr="006B7B77">
        <w:t xml:space="preserve">w wersji papierowej (wydruk - należy spiąć w sposób trwały oraz czytelnie opisać) – w dwóch egzemplarzach, oraz w wersji elektronicznej na płycie 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w:t>
      </w:r>
      <w:r w:rsidRPr="006B7B77">
        <w:lastRenderedPageBreak/>
        <w:t xml:space="preserve">gatunków roślin reliktowych z rodziny </w:t>
      </w:r>
      <w:proofErr w:type="spellStart"/>
      <w:r w:rsidRPr="006B7B77">
        <w:t>Salicaceae</w:t>
      </w:r>
      <w:proofErr w:type="spellEnd"/>
      <w:r w:rsidRPr="006B7B77">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jc w:val="both"/>
      </w:pPr>
    </w:p>
    <w:p w:rsidR="0018777C" w:rsidRDefault="0018777C" w:rsidP="0018777C"/>
    <w:p w:rsidR="0018777C" w:rsidRDefault="0018777C" w:rsidP="0018777C"/>
    <w:p w:rsidR="0018777C" w:rsidRDefault="0018777C" w:rsidP="0018777C"/>
    <w:p w:rsidR="0018777C" w:rsidRDefault="0018777C" w:rsidP="0018777C">
      <w:pPr>
        <w:autoSpaceDE w:val="0"/>
        <w:autoSpaceDN w:val="0"/>
        <w:adjustRightInd w:val="0"/>
        <w:jc w:val="center"/>
      </w:pPr>
      <w:r>
        <w:br w:type="page"/>
      </w:r>
    </w:p>
    <w:p w:rsidR="0018777C" w:rsidRDefault="0018777C" w:rsidP="0018777C">
      <w:pPr>
        <w:autoSpaceDE w:val="0"/>
        <w:autoSpaceDN w:val="0"/>
        <w:adjustRightInd w:val="0"/>
        <w:jc w:val="right"/>
      </w:pPr>
      <w:r>
        <w:lastRenderedPageBreak/>
        <w:t xml:space="preserve">Załącznik nr 2 do </w:t>
      </w:r>
      <w:proofErr w:type="spellStart"/>
      <w:r>
        <w:t>siwz</w:t>
      </w:r>
      <w:proofErr w:type="spellEnd"/>
    </w:p>
    <w:p w:rsidR="0018777C" w:rsidRDefault="0018777C" w:rsidP="0018777C">
      <w:pPr>
        <w:autoSpaceDE w:val="0"/>
        <w:autoSpaceDN w:val="0"/>
        <w:adjustRightInd w:val="0"/>
        <w:jc w:val="center"/>
        <w:rPr>
          <w:b/>
          <w:bCs/>
        </w:rPr>
      </w:pPr>
      <w:r>
        <w:rPr>
          <w:b/>
          <w:bCs/>
        </w:rPr>
        <w:t xml:space="preserve">CZĘŚĆ 2 </w:t>
      </w:r>
    </w:p>
    <w:p w:rsidR="0018777C" w:rsidRPr="009F3408" w:rsidRDefault="0018777C" w:rsidP="0018777C">
      <w:pPr>
        <w:autoSpaceDE w:val="0"/>
        <w:autoSpaceDN w:val="0"/>
        <w:adjustRightInd w:val="0"/>
        <w:jc w:val="center"/>
        <w:rPr>
          <w:b/>
          <w:bCs/>
        </w:rPr>
      </w:pPr>
      <w:r w:rsidRPr="009F3408">
        <w:rPr>
          <w:b/>
          <w:bCs/>
        </w:rPr>
        <w:t>OPIS PRZEDMIOTU ZAMÓWIENIA</w:t>
      </w:r>
    </w:p>
    <w:p w:rsidR="0018777C" w:rsidRPr="009F3408" w:rsidRDefault="0018777C" w:rsidP="0018777C">
      <w:pPr>
        <w:autoSpaceDE w:val="0"/>
        <w:autoSpaceDN w:val="0"/>
        <w:adjustRightInd w:val="0"/>
        <w:rPr>
          <w:color w:val="FF0000"/>
        </w:rPr>
      </w:pPr>
    </w:p>
    <w:p w:rsidR="0018777C" w:rsidRPr="009F3408" w:rsidRDefault="0018777C" w:rsidP="0018777C">
      <w:pPr>
        <w:autoSpaceDE w:val="0"/>
        <w:autoSpaceDN w:val="0"/>
        <w:adjustRightInd w:val="0"/>
        <w:rPr>
          <w:b/>
          <w:bCs/>
        </w:rPr>
      </w:pPr>
      <w:r w:rsidRPr="009F3408">
        <w:rPr>
          <w:b/>
          <w:bCs/>
        </w:rPr>
        <w:t>I. PRZEDMIOT ZAMÓWIENIA</w:t>
      </w:r>
    </w:p>
    <w:p w:rsidR="0018777C" w:rsidRPr="00153BA2" w:rsidRDefault="0018777C" w:rsidP="0018777C">
      <w:pPr>
        <w:pStyle w:val="Akapitzlist"/>
        <w:numPr>
          <w:ilvl w:val="0"/>
          <w:numId w:val="6"/>
        </w:numPr>
        <w:suppressAutoHyphens w:val="0"/>
        <w:autoSpaceDE w:val="0"/>
        <w:autoSpaceDN w:val="0"/>
        <w:adjustRightInd w:val="0"/>
        <w:contextualSpacing/>
        <w:jc w:val="both"/>
        <w:rPr>
          <w:color w:val="FF0000"/>
        </w:rPr>
      </w:pPr>
      <w:r w:rsidRPr="0084760E">
        <w:rPr>
          <w:shd w:val="clear" w:color="auto" w:fill="FFFFFF"/>
        </w:rPr>
        <w:t xml:space="preserve">Przedmiotem zamówienia jest wykonanie usługi pn. </w:t>
      </w:r>
      <w:r w:rsidRPr="00C079E2">
        <w:rPr>
          <w:b/>
          <w:shd w:val="clear" w:color="auto" w:fill="FFFFFF"/>
        </w:rPr>
        <w:t xml:space="preserve">„Tworzenie nowych populacji </w:t>
      </w:r>
      <w:proofErr w:type="spellStart"/>
      <w:r w:rsidRPr="00C079E2">
        <w:rPr>
          <w:b/>
          <w:i/>
          <w:shd w:val="clear" w:color="auto" w:fill="FFFFFF"/>
        </w:rPr>
        <w:t>Salix</w:t>
      </w:r>
      <w:proofErr w:type="spellEnd"/>
      <w:r w:rsidRPr="00C079E2">
        <w:rPr>
          <w:b/>
          <w:i/>
          <w:shd w:val="clear" w:color="auto" w:fill="FFFFFF"/>
        </w:rPr>
        <w:t xml:space="preserve"> </w:t>
      </w:r>
      <w:proofErr w:type="spellStart"/>
      <w:r w:rsidRPr="00C079E2">
        <w:rPr>
          <w:b/>
          <w:i/>
          <w:shd w:val="clear" w:color="auto" w:fill="FFFFFF"/>
        </w:rPr>
        <w:t>lapponum</w:t>
      </w:r>
      <w:proofErr w:type="spellEnd"/>
      <w:r w:rsidRPr="00C079E2">
        <w:rPr>
          <w:b/>
          <w:i/>
          <w:shd w:val="clear" w:color="auto" w:fill="FFFFFF"/>
        </w:rPr>
        <w:t xml:space="preserve"> </w:t>
      </w:r>
      <w:r w:rsidRPr="00C079E2">
        <w:rPr>
          <w:b/>
          <w:shd w:val="clear" w:color="auto" w:fill="FFFFFF"/>
        </w:rPr>
        <w:t>i</w:t>
      </w:r>
      <w:r w:rsidRPr="00C079E2">
        <w:rPr>
          <w:b/>
          <w:i/>
          <w:shd w:val="clear" w:color="auto" w:fill="FFFFFF"/>
        </w:rPr>
        <w:t xml:space="preserve"> </w:t>
      </w:r>
      <w:proofErr w:type="spellStart"/>
      <w:r w:rsidRPr="00C079E2">
        <w:rPr>
          <w:b/>
          <w:i/>
          <w:shd w:val="clear" w:color="auto" w:fill="FFFFFF"/>
        </w:rPr>
        <w:t>Salix</w:t>
      </w:r>
      <w:proofErr w:type="spellEnd"/>
      <w:r w:rsidRPr="00C079E2">
        <w:rPr>
          <w:b/>
          <w:i/>
          <w:shd w:val="clear" w:color="auto" w:fill="FFFFFF"/>
        </w:rPr>
        <w:t xml:space="preserve"> </w:t>
      </w:r>
      <w:proofErr w:type="spellStart"/>
      <w:r w:rsidRPr="00C079E2">
        <w:rPr>
          <w:b/>
          <w:i/>
          <w:shd w:val="clear" w:color="auto" w:fill="FFFFFF"/>
        </w:rPr>
        <w:t>myrtilloides</w:t>
      </w:r>
      <w:proofErr w:type="spellEnd"/>
      <w:r w:rsidRPr="00C079E2">
        <w:rPr>
          <w:b/>
          <w:shd w:val="clear" w:color="auto" w:fill="FFFFFF"/>
        </w:rPr>
        <w:t xml:space="preserve"> w stanowiskach w Puszczy Knyszyńskiej”</w:t>
      </w:r>
      <w:r w:rsidRPr="00C079E2">
        <w:rPr>
          <w:shd w:val="clear" w:color="auto" w:fill="FFFFFF"/>
        </w:rPr>
        <w:t xml:space="preserve"> </w:t>
      </w:r>
      <w:r w:rsidRPr="0084760E">
        <w:rPr>
          <w:bCs/>
        </w:rPr>
        <w:t>zwanej dalej ,,usługą”.</w:t>
      </w:r>
    </w:p>
    <w:p w:rsidR="0018777C" w:rsidRPr="00BA3990" w:rsidRDefault="0018777C" w:rsidP="0018777C">
      <w:pPr>
        <w:pStyle w:val="Akapitzlist"/>
        <w:numPr>
          <w:ilvl w:val="0"/>
          <w:numId w:val="6"/>
        </w:numPr>
        <w:suppressAutoHyphens w:val="0"/>
        <w:autoSpaceDE w:val="0"/>
        <w:autoSpaceDN w:val="0"/>
        <w:adjustRightInd w:val="0"/>
        <w:ind w:left="786"/>
        <w:contextualSpacing/>
        <w:jc w:val="both"/>
      </w:pPr>
      <w:r w:rsidRPr="00BA3990">
        <w:t xml:space="preserve">Usługa realizowana będzie w trzech etapach (rok 2018, 2019, 2020), w miejscu </w:t>
      </w:r>
      <w:r>
        <w:t>i w zakresie określonym w pkt. 3 i 4</w:t>
      </w:r>
      <w:r w:rsidRPr="00BA3990">
        <w:t>.</w:t>
      </w:r>
    </w:p>
    <w:p w:rsidR="0018777C" w:rsidRDefault="0018777C" w:rsidP="0018777C">
      <w:pPr>
        <w:ind w:left="1418" w:hanging="284"/>
        <w:jc w:val="both"/>
      </w:pPr>
      <w:r>
        <w:t>a.</w:t>
      </w:r>
      <w:r>
        <w:tab/>
        <w:t>I etap zamówienia  do 30 września 2018 r.</w:t>
      </w:r>
    </w:p>
    <w:p w:rsidR="0018777C" w:rsidRDefault="0018777C" w:rsidP="0018777C">
      <w:pPr>
        <w:ind w:left="1418" w:hanging="284"/>
        <w:jc w:val="both"/>
      </w:pPr>
      <w:r>
        <w:t>b.</w:t>
      </w:r>
      <w:r>
        <w:tab/>
        <w:t>II etap zamówienia  do  30 września 2019 r.</w:t>
      </w:r>
    </w:p>
    <w:p w:rsidR="0018777C" w:rsidRPr="00BA3990" w:rsidRDefault="0018777C" w:rsidP="0018777C">
      <w:pPr>
        <w:ind w:left="1418" w:hanging="284"/>
        <w:jc w:val="both"/>
      </w:pPr>
      <w:r>
        <w:t>c.</w:t>
      </w:r>
      <w:r>
        <w:tab/>
        <w:t xml:space="preserve">III etap zamówienia  do 31 lipca 2020 r.  </w:t>
      </w:r>
    </w:p>
    <w:p w:rsidR="0018777C" w:rsidRPr="006D1763" w:rsidRDefault="0018777C" w:rsidP="0018777C">
      <w:pPr>
        <w:pStyle w:val="Akapitzlist"/>
        <w:numPr>
          <w:ilvl w:val="0"/>
          <w:numId w:val="6"/>
        </w:numPr>
        <w:suppressAutoHyphens w:val="0"/>
        <w:autoSpaceDE w:val="0"/>
        <w:autoSpaceDN w:val="0"/>
        <w:adjustRightInd w:val="0"/>
        <w:ind w:left="709"/>
        <w:contextualSpacing/>
        <w:jc w:val="both"/>
        <w:rPr>
          <w:rFonts w:eastAsia="Calibri"/>
        </w:rPr>
      </w:pPr>
      <w:r w:rsidRPr="00E126FD">
        <w:t xml:space="preserve">Usługa wykonana będzie osobno dla każdego </w:t>
      </w:r>
      <w:r>
        <w:t xml:space="preserve">z </w:t>
      </w:r>
      <w:r w:rsidRPr="00E126FD">
        <w:t>gatunków objętych projektem (</w:t>
      </w:r>
      <w:proofErr w:type="spellStart"/>
      <w:r w:rsidRPr="00E126FD">
        <w:rPr>
          <w:i/>
        </w:rPr>
        <w:t>Salix</w:t>
      </w:r>
      <w:proofErr w:type="spellEnd"/>
      <w:r w:rsidRPr="00E126FD">
        <w:rPr>
          <w:i/>
        </w:rPr>
        <w:t xml:space="preserve"> </w:t>
      </w:r>
      <w:proofErr w:type="spellStart"/>
      <w:r w:rsidRPr="00E126FD">
        <w:rPr>
          <w:i/>
        </w:rPr>
        <w:t>lapponum</w:t>
      </w:r>
      <w:proofErr w:type="spellEnd"/>
      <w:r w:rsidRPr="00E126FD">
        <w:rPr>
          <w:i/>
        </w:rPr>
        <w:t xml:space="preserve"> </w:t>
      </w:r>
      <w:r>
        <w:t>- 3 stanowiska</w:t>
      </w:r>
      <w:r>
        <w:rPr>
          <w:i/>
        </w:rPr>
        <w:t xml:space="preserve"> </w:t>
      </w:r>
      <w:r w:rsidRPr="00E126FD">
        <w:t>i</w:t>
      </w:r>
      <w:r w:rsidRPr="00E126FD">
        <w:rPr>
          <w:i/>
        </w:rPr>
        <w:t xml:space="preserve"> </w:t>
      </w:r>
      <w:proofErr w:type="spellStart"/>
      <w:r w:rsidRPr="00E126FD">
        <w:rPr>
          <w:i/>
        </w:rPr>
        <w:t>Salix</w:t>
      </w:r>
      <w:proofErr w:type="spellEnd"/>
      <w:r w:rsidRPr="00E126FD">
        <w:rPr>
          <w:i/>
        </w:rPr>
        <w:t xml:space="preserve"> </w:t>
      </w:r>
      <w:proofErr w:type="spellStart"/>
      <w:r w:rsidRPr="00E126FD">
        <w:rPr>
          <w:i/>
        </w:rPr>
        <w:t>myrtilloides</w:t>
      </w:r>
      <w:proofErr w:type="spellEnd"/>
      <w:r>
        <w:rPr>
          <w:i/>
        </w:rPr>
        <w:t xml:space="preserve"> </w:t>
      </w:r>
      <w:r>
        <w:t>- 2 stanowiska</w:t>
      </w:r>
      <w:r w:rsidRPr="00E126FD">
        <w:t>) we wskazanych obszarach</w:t>
      </w:r>
      <w:r>
        <w:t>.</w:t>
      </w:r>
      <w:r w:rsidRPr="00E126FD">
        <w:t xml:space="preserve"> </w:t>
      </w:r>
    </w:p>
    <w:p w:rsidR="0018777C" w:rsidRPr="00FC7F3C" w:rsidRDefault="0018777C" w:rsidP="0018777C">
      <w:pPr>
        <w:pStyle w:val="Akapitzlist"/>
        <w:numPr>
          <w:ilvl w:val="0"/>
          <w:numId w:val="6"/>
        </w:numPr>
        <w:suppressAutoHyphens w:val="0"/>
        <w:autoSpaceDE w:val="0"/>
        <w:autoSpaceDN w:val="0"/>
        <w:adjustRightInd w:val="0"/>
        <w:ind w:left="786"/>
        <w:contextualSpacing/>
        <w:jc w:val="both"/>
      </w:pPr>
      <w:r>
        <w:rPr>
          <w:rStyle w:val="apple-style-span"/>
        </w:rPr>
        <w:t xml:space="preserve">Usługa przeprowadzona zostanie zgodnie z przedstawioną przez Wykonawcę i zaakceptowaną przez Zamawiającego metodyką. </w:t>
      </w:r>
      <w:r w:rsidRPr="006D1763">
        <w:rPr>
          <w:rFonts w:eastAsia="Calibri"/>
        </w:rPr>
        <w:t xml:space="preserve">Prace będą wykonywane na terenie Puszczy Knyszyńskiej (na terenie rezerwatów przyrody: „Woronicza”, „Jezioro Wiejki”, „Stare Biele”; na powierzchniach zlokalizowanych w ekosystemach torfowiskowych (w sumie 5 powierzchni o łącznej powierzchni ok. 10 arów). W obrębie każdej powierzchni należy przeprowadzić czynności polegające na posadzeniu określonej liczby roślin </w:t>
      </w:r>
      <w:proofErr w:type="spellStart"/>
      <w:r w:rsidRPr="006D1763">
        <w:rPr>
          <w:rFonts w:eastAsia="Calibri"/>
          <w:i/>
        </w:rPr>
        <w:t>Salix</w:t>
      </w:r>
      <w:proofErr w:type="spellEnd"/>
      <w:r w:rsidRPr="006D1763">
        <w:rPr>
          <w:rFonts w:eastAsia="Calibri"/>
          <w:i/>
        </w:rPr>
        <w:t xml:space="preserve"> </w:t>
      </w:r>
      <w:proofErr w:type="spellStart"/>
      <w:r w:rsidRPr="006D1763">
        <w:rPr>
          <w:rFonts w:eastAsia="Calibri"/>
          <w:i/>
        </w:rPr>
        <w:t>lapponum</w:t>
      </w:r>
      <w:proofErr w:type="spellEnd"/>
      <w:r w:rsidRPr="006D1763">
        <w:rPr>
          <w:rFonts w:eastAsia="Calibri"/>
        </w:rPr>
        <w:t xml:space="preserve"> i </w:t>
      </w:r>
      <w:proofErr w:type="spellStart"/>
      <w:r w:rsidRPr="006D1763">
        <w:rPr>
          <w:rFonts w:eastAsia="Calibri"/>
          <w:i/>
        </w:rPr>
        <w:t>Salix</w:t>
      </w:r>
      <w:proofErr w:type="spellEnd"/>
      <w:r w:rsidRPr="006D1763">
        <w:rPr>
          <w:rFonts w:eastAsia="Calibri"/>
          <w:i/>
        </w:rPr>
        <w:t xml:space="preserve"> </w:t>
      </w:r>
      <w:proofErr w:type="spellStart"/>
      <w:r w:rsidRPr="006D1763">
        <w:rPr>
          <w:rFonts w:eastAsia="Calibri"/>
          <w:i/>
        </w:rPr>
        <w:t>myrtilloides</w:t>
      </w:r>
      <w:proofErr w:type="spellEnd"/>
      <w:r w:rsidRPr="006D1763">
        <w:rPr>
          <w:rFonts w:eastAsia="Calibri"/>
        </w:rPr>
        <w:t xml:space="preserve"> otrzymanych w warunkach hodowli ex situ przez Zamawiającego. Sadzonki roślin powinny zostać przeniesione na miejsce wysadzania oraz umieszczone w podłożu w sposób zapewniający ich odpowiednie zakotwiczenie. Rozmieszczenie roślin na wyznaczonych powierzchniach musi być odpowiednio zaplanowane z uwzględnieniem specyficznych warunków siedliskowych, które mogą mieć wpływ na dalszy wzrost i rozwój roślin.</w:t>
      </w:r>
    </w:p>
    <w:p w:rsidR="0018777C" w:rsidRPr="0018777C" w:rsidRDefault="0018777C" w:rsidP="0018777C">
      <w:pPr>
        <w:pStyle w:val="Akapitzlist"/>
        <w:numPr>
          <w:ilvl w:val="0"/>
          <w:numId w:val="6"/>
        </w:numPr>
        <w:suppressAutoHyphens w:val="0"/>
        <w:ind w:left="786"/>
        <w:contextualSpacing/>
        <w:jc w:val="both"/>
        <w:rPr>
          <w:color w:val="000000" w:themeColor="text1"/>
        </w:rPr>
      </w:pPr>
      <w:r w:rsidRPr="009F3408">
        <w:t xml:space="preserve">Wykonawca jest zobowiązany przedstawić Zamawiającemu zaadaptowaną metodykę </w:t>
      </w:r>
      <w:r>
        <w:t xml:space="preserve">przeprowadzenia procesu sadzenia roślin </w:t>
      </w:r>
      <w:r w:rsidRPr="0018777C">
        <w:rPr>
          <w:color w:val="000000" w:themeColor="text1"/>
        </w:rPr>
        <w:t>w terminie miesiąca od podpisania umowy.</w:t>
      </w:r>
    </w:p>
    <w:p w:rsidR="0018777C" w:rsidRPr="0018777C" w:rsidRDefault="0018777C" w:rsidP="0018777C">
      <w:pPr>
        <w:pStyle w:val="Akapitzlist"/>
        <w:numPr>
          <w:ilvl w:val="0"/>
          <w:numId w:val="6"/>
        </w:numPr>
        <w:suppressAutoHyphens w:val="0"/>
        <w:autoSpaceDE w:val="0"/>
        <w:autoSpaceDN w:val="0"/>
        <w:adjustRightInd w:val="0"/>
        <w:ind w:left="786"/>
        <w:contextualSpacing/>
        <w:jc w:val="both"/>
        <w:rPr>
          <w:color w:val="000000" w:themeColor="text1"/>
        </w:rPr>
      </w:pPr>
      <w:r w:rsidRPr="0018777C">
        <w:rPr>
          <w:color w:val="000000" w:themeColor="text1"/>
        </w:rPr>
        <w:t>Wykonawca zapewni sobie we własnym zakresie niezbędne materiały i aparaturę do przeprowadzania poszczególnych etapów działania.</w:t>
      </w:r>
    </w:p>
    <w:p w:rsidR="0018777C" w:rsidRPr="009F3408" w:rsidRDefault="0018777C" w:rsidP="0018777C">
      <w:pPr>
        <w:pStyle w:val="Akapitzlist"/>
        <w:numPr>
          <w:ilvl w:val="0"/>
          <w:numId w:val="6"/>
        </w:numPr>
        <w:suppressAutoHyphens w:val="0"/>
        <w:ind w:left="786"/>
        <w:contextualSpacing/>
        <w:jc w:val="both"/>
        <w:rPr>
          <w:rStyle w:val="apple-style-span"/>
        </w:rPr>
      </w:pPr>
      <w:r w:rsidRPr="0018777C">
        <w:rPr>
          <w:rStyle w:val="apple-style-span"/>
          <w:color w:val="000000" w:themeColor="text1"/>
        </w:rPr>
        <w:t>Wyniki prac (odrębnie dla każdego stanowiska i gatunku), należy przekazać w formie odrębnych opracowań, po zakończeniu każdego z etapów usługi, o których mowa w pkt</w:t>
      </w:r>
      <w:r w:rsidRPr="0015330A">
        <w:rPr>
          <w:rStyle w:val="apple-style-span"/>
          <w:color w:val="FF0000"/>
        </w:rPr>
        <w:t xml:space="preserve"> 2</w:t>
      </w:r>
      <w:r>
        <w:rPr>
          <w:rStyle w:val="apple-style-span"/>
          <w:color w:val="FF0000"/>
        </w:rPr>
        <w:t>,</w:t>
      </w:r>
      <w:r>
        <w:rPr>
          <w:rStyle w:val="apple-style-span"/>
        </w:rPr>
        <w:t xml:space="preserve"> i powinny one składać </w:t>
      </w:r>
      <w:r w:rsidRPr="009F3408">
        <w:rPr>
          <w:rStyle w:val="apple-style-span"/>
        </w:rPr>
        <w:t>się z:</w:t>
      </w:r>
    </w:p>
    <w:p w:rsidR="0018777C" w:rsidRPr="009F3408" w:rsidRDefault="0018777C" w:rsidP="0018777C">
      <w:pPr>
        <w:pStyle w:val="Akapitzlist"/>
        <w:numPr>
          <w:ilvl w:val="0"/>
          <w:numId w:val="40"/>
        </w:numPr>
        <w:jc w:val="both"/>
        <w:rPr>
          <w:rStyle w:val="apple-style-span"/>
        </w:rPr>
      </w:pPr>
      <w:r>
        <w:rPr>
          <w:rStyle w:val="apple-style-span"/>
        </w:rPr>
        <w:t xml:space="preserve">- </w:t>
      </w:r>
      <w:r w:rsidRPr="009F3408">
        <w:rPr>
          <w:rStyle w:val="apple-style-span"/>
        </w:rPr>
        <w:t>opisu przyjętej metodyki,</w:t>
      </w:r>
    </w:p>
    <w:p w:rsidR="0018777C" w:rsidRDefault="0018777C" w:rsidP="0018777C">
      <w:pPr>
        <w:pStyle w:val="Akapitzlist"/>
        <w:numPr>
          <w:ilvl w:val="0"/>
          <w:numId w:val="40"/>
        </w:numPr>
        <w:jc w:val="both"/>
        <w:rPr>
          <w:rStyle w:val="apple-style-span"/>
        </w:rPr>
      </w:pPr>
      <w:r>
        <w:rPr>
          <w:rStyle w:val="apple-style-span"/>
        </w:rPr>
        <w:t xml:space="preserve">- </w:t>
      </w:r>
      <w:r w:rsidRPr="009F3408">
        <w:rPr>
          <w:rStyle w:val="apple-style-span"/>
        </w:rPr>
        <w:t xml:space="preserve">składu zespołu prowadzącego </w:t>
      </w:r>
      <w:r>
        <w:rPr>
          <w:rStyle w:val="apple-style-span"/>
        </w:rPr>
        <w:t>działanie</w:t>
      </w:r>
      <w:r w:rsidRPr="009F3408">
        <w:rPr>
          <w:rStyle w:val="apple-style-span"/>
        </w:rPr>
        <w:t>,</w:t>
      </w:r>
    </w:p>
    <w:p w:rsidR="0018777C" w:rsidRPr="009F3408" w:rsidRDefault="0018777C" w:rsidP="0018777C">
      <w:pPr>
        <w:pStyle w:val="Akapitzlist"/>
        <w:numPr>
          <w:ilvl w:val="0"/>
          <w:numId w:val="40"/>
        </w:numPr>
        <w:jc w:val="both"/>
        <w:rPr>
          <w:rStyle w:val="apple-style-span"/>
        </w:rPr>
      </w:pPr>
      <w:r>
        <w:rPr>
          <w:rStyle w:val="apple-style-span"/>
        </w:rPr>
        <w:t>- dokumentacji fotograficznej</w:t>
      </w:r>
    </w:p>
    <w:p w:rsidR="0018777C" w:rsidRPr="009F3408" w:rsidRDefault="0018777C" w:rsidP="0018777C">
      <w:pPr>
        <w:pStyle w:val="Akapitzlist"/>
        <w:numPr>
          <w:ilvl w:val="0"/>
          <w:numId w:val="40"/>
        </w:numPr>
        <w:jc w:val="both"/>
        <w:rPr>
          <w:rStyle w:val="apple-style-span"/>
        </w:rPr>
      </w:pPr>
      <w:r>
        <w:rPr>
          <w:rStyle w:val="apple-style-span"/>
        </w:rPr>
        <w:t xml:space="preserve">- </w:t>
      </w:r>
      <w:r w:rsidRPr="009F3408">
        <w:rPr>
          <w:rStyle w:val="apple-style-span"/>
        </w:rPr>
        <w:t xml:space="preserve">oceny </w:t>
      </w:r>
      <w:r>
        <w:rPr>
          <w:rStyle w:val="apple-style-span"/>
        </w:rPr>
        <w:t>efektywności przeprowadzonych czynności</w:t>
      </w:r>
      <w:r w:rsidRPr="009F3408">
        <w:rPr>
          <w:rStyle w:val="apple-style-span"/>
        </w:rPr>
        <w:t>.</w:t>
      </w:r>
    </w:p>
    <w:p w:rsidR="0018777C" w:rsidRPr="009F3408" w:rsidRDefault="0018777C" w:rsidP="0018777C">
      <w:pPr>
        <w:pStyle w:val="Akapitzlist"/>
        <w:numPr>
          <w:ilvl w:val="0"/>
          <w:numId w:val="6"/>
        </w:numPr>
        <w:suppressAutoHyphens w:val="0"/>
        <w:ind w:left="786"/>
        <w:contextualSpacing/>
        <w:jc w:val="both"/>
      </w:pPr>
      <w:r w:rsidRPr="009F3408">
        <w:rPr>
          <w:rStyle w:val="apple-style-span"/>
        </w:rPr>
        <w:t>Dodatkowo do op</w:t>
      </w:r>
      <w:r>
        <w:rPr>
          <w:rStyle w:val="apple-style-span"/>
        </w:rPr>
        <w:t>racowania, o którym mowa w pkt 7</w:t>
      </w:r>
      <w:r w:rsidRPr="009F3408">
        <w:rPr>
          <w:rStyle w:val="apple-style-span"/>
        </w:rPr>
        <w:t xml:space="preserve"> dołączona zostanie baza danych przestrzennych </w:t>
      </w:r>
      <w:r w:rsidRPr="009F3408">
        <w:t>w wersji elektronicznej (na opi</w:t>
      </w:r>
      <w:r>
        <w:t>sanej w sposób określony w pkt 9</w:t>
      </w:r>
      <w:r w:rsidRPr="009F3408">
        <w:t xml:space="preserve"> płycie CD lub DVD), w formie </w:t>
      </w:r>
      <w:r>
        <w:t>koordynat</w:t>
      </w:r>
      <w:r w:rsidRPr="009F3408">
        <w:t xml:space="preserve"> GPS lokalizacji prowadzonych czynności.</w:t>
      </w:r>
    </w:p>
    <w:p w:rsidR="0018777C" w:rsidRDefault="0018777C" w:rsidP="0018777C">
      <w:pPr>
        <w:pStyle w:val="Akapitzlist"/>
        <w:numPr>
          <w:ilvl w:val="0"/>
          <w:numId w:val="6"/>
        </w:numPr>
        <w:suppressAutoHyphens w:val="0"/>
        <w:ind w:left="786"/>
        <w:contextualSpacing/>
        <w:jc w:val="both"/>
      </w:pPr>
      <w:r>
        <w:rPr>
          <w:rStyle w:val="apple-style-span"/>
        </w:rPr>
        <w:t>Opracowanie, o którym mowa w pkt 7</w:t>
      </w:r>
      <w:r w:rsidRPr="009F3408">
        <w:t xml:space="preserve"> (za wyjątkiem bazy danych</w:t>
      </w:r>
      <w:r w:rsidRPr="009F3408">
        <w:rPr>
          <w:rStyle w:val="apple-style-span"/>
        </w:rPr>
        <w:t xml:space="preserve">), należy przekazać Zamawiającemu </w:t>
      </w:r>
      <w:r w:rsidRPr="009F3408">
        <w:t xml:space="preserve">w wersji papierowej (wydruk - należy spiąć w sposób trwały oraz czytelnie opisać) – w dwóch egzemplarzach, oraz w wersji elektronicznej na płycie 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rsidRPr="009F3408">
        <w:t>Salicaceae</w:t>
      </w:r>
      <w:proofErr w:type="spellEnd"/>
      <w:r w:rsidRPr="009F3408">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Pr="00D558E0" w:rsidRDefault="0018777C" w:rsidP="0018777C">
      <w:pPr>
        <w:autoSpaceDE w:val="0"/>
        <w:autoSpaceDN w:val="0"/>
        <w:adjustRightInd w:val="0"/>
        <w:jc w:val="right"/>
        <w:rPr>
          <w:rFonts w:ascii="Arial" w:eastAsia="Calibri" w:hAnsi="Arial" w:cs="Arial"/>
        </w:rPr>
      </w:pPr>
    </w:p>
    <w:p w:rsidR="0018777C" w:rsidRPr="00D558E0" w:rsidRDefault="0018777C" w:rsidP="0018777C">
      <w:pPr>
        <w:autoSpaceDE w:val="0"/>
        <w:autoSpaceDN w:val="0"/>
        <w:adjustRightInd w:val="0"/>
        <w:jc w:val="right"/>
        <w:rPr>
          <w:rFonts w:ascii="Arial" w:eastAsia="Calibri" w:hAnsi="Arial" w:cs="Arial"/>
        </w:rPr>
      </w:pPr>
    </w:p>
    <w:p w:rsidR="0018777C" w:rsidRDefault="0018777C" w:rsidP="0018777C">
      <w:pPr>
        <w:autoSpaceDE w:val="0"/>
        <w:autoSpaceDN w:val="0"/>
        <w:adjustRightInd w:val="0"/>
        <w:jc w:val="right"/>
      </w:pPr>
      <w:r>
        <w:t xml:space="preserve">Załącznik nr 3 do </w:t>
      </w:r>
      <w:proofErr w:type="spellStart"/>
      <w:r>
        <w:t>siwz</w:t>
      </w:r>
      <w:proofErr w:type="spellEnd"/>
    </w:p>
    <w:p w:rsidR="0018777C" w:rsidRDefault="0018777C" w:rsidP="0018777C">
      <w:pPr>
        <w:autoSpaceDE w:val="0"/>
        <w:autoSpaceDN w:val="0"/>
        <w:adjustRightInd w:val="0"/>
        <w:jc w:val="center"/>
        <w:rPr>
          <w:b/>
          <w:bCs/>
        </w:rPr>
      </w:pPr>
      <w:r>
        <w:rPr>
          <w:b/>
          <w:bCs/>
        </w:rPr>
        <w:t>CZĘŚĆ 3</w:t>
      </w:r>
    </w:p>
    <w:p w:rsidR="0018777C" w:rsidRDefault="0018777C" w:rsidP="0018777C">
      <w:pPr>
        <w:autoSpaceDE w:val="0"/>
        <w:autoSpaceDN w:val="0"/>
        <w:adjustRightInd w:val="0"/>
        <w:jc w:val="center"/>
        <w:rPr>
          <w:b/>
          <w:bCs/>
        </w:rPr>
      </w:pPr>
      <w:r>
        <w:rPr>
          <w:b/>
          <w:bCs/>
        </w:rPr>
        <w:t>OPIS PRZEDMIOTU ZAMÓWIENIA</w:t>
      </w:r>
    </w:p>
    <w:p w:rsidR="0018777C" w:rsidRDefault="0018777C" w:rsidP="0018777C">
      <w:pPr>
        <w:autoSpaceDE w:val="0"/>
        <w:autoSpaceDN w:val="0"/>
        <w:adjustRightInd w:val="0"/>
        <w:rPr>
          <w:color w:val="FF0000"/>
        </w:rPr>
      </w:pPr>
    </w:p>
    <w:p w:rsidR="0018777C" w:rsidRDefault="0018777C" w:rsidP="0018777C">
      <w:pPr>
        <w:autoSpaceDE w:val="0"/>
        <w:autoSpaceDN w:val="0"/>
        <w:adjustRightInd w:val="0"/>
        <w:rPr>
          <w:b/>
          <w:bCs/>
        </w:rPr>
      </w:pPr>
      <w:r>
        <w:rPr>
          <w:b/>
          <w:bCs/>
        </w:rPr>
        <w:t>I. PRZEDMIOT ZAMÓWIENIA</w:t>
      </w:r>
    </w:p>
    <w:p w:rsidR="0018777C" w:rsidRDefault="0018777C" w:rsidP="0018777C">
      <w:pPr>
        <w:pStyle w:val="Akapitzlist"/>
        <w:numPr>
          <w:ilvl w:val="0"/>
          <w:numId w:val="7"/>
        </w:numPr>
        <w:suppressAutoHyphens w:val="0"/>
        <w:autoSpaceDE w:val="0"/>
        <w:autoSpaceDN w:val="0"/>
        <w:adjustRightInd w:val="0"/>
        <w:ind w:left="690"/>
        <w:contextualSpacing/>
        <w:jc w:val="both"/>
        <w:rPr>
          <w:bCs/>
        </w:rPr>
      </w:pPr>
      <w:r>
        <w:rPr>
          <w:shd w:val="clear" w:color="auto" w:fill="FFFFFF"/>
        </w:rPr>
        <w:t>Przedmiotem zamówienia jest wykonanie usługi pn. „</w:t>
      </w:r>
      <w:r>
        <w:rPr>
          <w:b/>
          <w:shd w:val="clear" w:color="auto" w:fill="FFFFFF"/>
        </w:rPr>
        <w:t xml:space="preserve">Ocena </w:t>
      </w:r>
      <w:r>
        <w:rPr>
          <w:b/>
        </w:rPr>
        <w:t xml:space="preserve">funkcjonowania populacji i poszczególnych osobników </w:t>
      </w:r>
      <w:proofErr w:type="spellStart"/>
      <w:r>
        <w:rPr>
          <w:b/>
        </w:rPr>
        <w:t>reintrodukowanych</w:t>
      </w:r>
      <w:proofErr w:type="spellEnd"/>
      <w:r>
        <w:rPr>
          <w:b/>
        </w:rPr>
        <w:t xml:space="preserve"> roślin w stanowiskach w Puszczy Knyszyńskiej”,  </w:t>
      </w:r>
      <w:r>
        <w:rPr>
          <w:bCs/>
        </w:rPr>
        <w:t>zwanej dalej ,,usługą”.</w:t>
      </w:r>
    </w:p>
    <w:p w:rsidR="0018777C" w:rsidRDefault="0018777C" w:rsidP="0018777C">
      <w:pPr>
        <w:pStyle w:val="Akapitzlist"/>
        <w:numPr>
          <w:ilvl w:val="0"/>
          <w:numId w:val="7"/>
        </w:numPr>
        <w:suppressAutoHyphens w:val="0"/>
        <w:autoSpaceDE w:val="0"/>
        <w:autoSpaceDN w:val="0"/>
        <w:adjustRightInd w:val="0"/>
        <w:contextualSpacing/>
        <w:jc w:val="both"/>
      </w:pPr>
      <w:r>
        <w:t>Usługa realizowana będzie w trzech etapach (rok 2018, 2019, 2020), w miejscu i w zakresie określonym w pkt. 3 i 4</w:t>
      </w:r>
    </w:p>
    <w:p w:rsidR="0018777C" w:rsidRDefault="0018777C" w:rsidP="0018777C">
      <w:pPr>
        <w:pStyle w:val="Akapitzlist"/>
        <w:numPr>
          <w:ilvl w:val="1"/>
          <w:numId w:val="7"/>
        </w:numPr>
        <w:autoSpaceDE w:val="0"/>
        <w:autoSpaceDN w:val="0"/>
        <w:adjustRightInd w:val="0"/>
        <w:jc w:val="both"/>
      </w:pPr>
      <w:r>
        <w:t>I etap zamówienia  do 30 września 2018 r.</w:t>
      </w:r>
    </w:p>
    <w:p w:rsidR="0018777C" w:rsidRDefault="0018777C" w:rsidP="0018777C">
      <w:pPr>
        <w:pStyle w:val="Akapitzlist"/>
        <w:numPr>
          <w:ilvl w:val="1"/>
          <w:numId w:val="7"/>
        </w:numPr>
        <w:autoSpaceDE w:val="0"/>
        <w:autoSpaceDN w:val="0"/>
        <w:adjustRightInd w:val="0"/>
        <w:jc w:val="both"/>
      </w:pPr>
      <w:r>
        <w:t>II etap zamówienia  do  30 września 2019 r.</w:t>
      </w:r>
    </w:p>
    <w:p w:rsidR="0018777C" w:rsidRDefault="0018777C" w:rsidP="0018777C">
      <w:pPr>
        <w:pStyle w:val="Akapitzlist"/>
        <w:numPr>
          <w:ilvl w:val="1"/>
          <w:numId w:val="7"/>
        </w:numPr>
        <w:autoSpaceDE w:val="0"/>
        <w:autoSpaceDN w:val="0"/>
        <w:adjustRightInd w:val="0"/>
        <w:jc w:val="both"/>
      </w:pPr>
      <w:r>
        <w:t xml:space="preserve">III etap zamówienia  do 31 lipca 2020 r.  </w:t>
      </w:r>
    </w:p>
    <w:p w:rsidR="0018777C" w:rsidRPr="00854CA8" w:rsidRDefault="0018777C" w:rsidP="0018777C">
      <w:pPr>
        <w:pStyle w:val="Akapitzlist"/>
        <w:numPr>
          <w:ilvl w:val="0"/>
          <w:numId w:val="7"/>
        </w:numPr>
        <w:suppressAutoHyphens w:val="0"/>
        <w:autoSpaceDE w:val="0"/>
        <w:autoSpaceDN w:val="0"/>
        <w:adjustRightInd w:val="0"/>
        <w:ind w:left="690"/>
        <w:contextualSpacing/>
        <w:jc w:val="both"/>
        <w:rPr>
          <w:rFonts w:eastAsia="Calibri"/>
        </w:rPr>
      </w:pPr>
      <w:r>
        <w:t>Usługa wykonana będzie osobno dla każdej nowopowstałej populacji gatunków objętych projektem (</w:t>
      </w:r>
      <w:proofErr w:type="spellStart"/>
      <w:r>
        <w:rPr>
          <w:i/>
        </w:rPr>
        <w:t>Salix</w:t>
      </w:r>
      <w:proofErr w:type="spellEnd"/>
      <w:r>
        <w:rPr>
          <w:i/>
        </w:rPr>
        <w:t xml:space="preserve"> </w:t>
      </w:r>
      <w:proofErr w:type="spellStart"/>
      <w:r>
        <w:rPr>
          <w:i/>
        </w:rPr>
        <w:t>lapponum</w:t>
      </w:r>
      <w:proofErr w:type="spellEnd"/>
      <w:r>
        <w:rPr>
          <w:i/>
        </w:rPr>
        <w:t xml:space="preserve"> </w:t>
      </w:r>
      <w:r>
        <w:t>i</w:t>
      </w:r>
      <w:r>
        <w:rPr>
          <w:i/>
        </w:rPr>
        <w:t xml:space="preserve"> </w:t>
      </w:r>
      <w:proofErr w:type="spellStart"/>
      <w:r>
        <w:rPr>
          <w:i/>
        </w:rPr>
        <w:t>Salix</w:t>
      </w:r>
      <w:proofErr w:type="spellEnd"/>
      <w:r>
        <w:rPr>
          <w:i/>
        </w:rPr>
        <w:t xml:space="preserve"> </w:t>
      </w:r>
      <w:proofErr w:type="spellStart"/>
      <w:r>
        <w:rPr>
          <w:i/>
        </w:rPr>
        <w:t>myrtilloides</w:t>
      </w:r>
      <w:proofErr w:type="spellEnd"/>
      <w:r>
        <w:t xml:space="preserve">) we wskazanych obszarach (razem 5 monitoringów: monitoring obejmuje 1 gatunek wierzby w 1 stanowisku przez okres 3 lat tj. w 3 stanowiskach wierzby lapońskiej i 2 stanowiskach wierzby </w:t>
      </w:r>
      <w:proofErr w:type="spellStart"/>
      <w:r>
        <w:t>borówkolistnej</w:t>
      </w:r>
      <w:proofErr w:type="spellEnd"/>
      <w:r>
        <w:t>), z jednoczesnym opracowaniem uzyskanych wyników - oddzielnie dla każdego z przeprowadzonych monitoringów.</w:t>
      </w:r>
    </w:p>
    <w:p w:rsidR="0018777C" w:rsidRPr="00854CA8" w:rsidRDefault="0018777C" w:rsidP="0018777C">
      <w:pPr>
        <w:pStyle w:val="Akapitzlist"/>
        <w:numPr>
          <w:ilvl w:val="0"/>
          <w:numId w:val="7"/>
        </w:numPr>
        <w:suppressAutoHyphens w:val="0"/>
        <w:autoSpaceDE w:val="0"/>
        <w:autoSpaceDN w:val="0"/>
        <w:adjustRightInd w:val="0"/>
        <w:ind w:left="690"/>
        <w:contextualSpacing/>
        <w:jc w:val="both"/>
        <w:rPr>
          <w:rFonts w:eastAsia="Calibri"/>
        </w:rPr>
      </w:pPr>
      <w:r>
        <w:rPr>
          <w:rStyle w:val="apple-style-span"/>
        </w:rPr>
        <w:t xml:space="preserve">Monitoringi przeprowadzone będą zgodnie z przedstawioną przez Wykonawcę i zaakceptowaną przez Zamawiającego metodyką. </w:t>
      </w:r>
      <w:r w:rsidRPr="00854CA8">
        <w:rPr>
          <w:rFonts w:eastAsia="Calibri"/>
        </w:rPr>
        <w:t xml:space="preserve">Prace będą wykonywane na terenie Puszczy Knyszyńskiej (na terenie rezerwatów przyrody: „Woronicza”, „Jezioro Wiejki”, „Stare Biele”; na powierzchniach badawczych zlokalizowanych w siedliskach nowopowstałych populacji </w:t>
      </w:r>
      <w:proofErr w:type="spellStart"/>
      <w:r w:rsidRPr="00854CA8">
        <w:rPr>
          <w:rFonts w:eastAsia="Calibri"/>
          <w:i/>
        </w:rPr>
        <w:t>Salix</w:t>
      </w:r>
      <w:proofErr w:type="spellEnd"/>
      <w:r w:rsidRPr="00854CA8">
        <w:rPr>
          <w:rFonts w:eastAsia="Calibri"/>
          <w:i/>
        </w:rPr>
        <w:t xml:space="preserve"> </w:t>
      </w:r>
      <w:proofErr w:type="spellStart"/>
      <w:r w:rsidRPr="00854CA8">
        <w:rPr>
          <w:rFonts w:eastAsia="Calibri"/>
          <w:i/>
        </w:rPr>
        <w:t>lapponum</w:t>
      </w:r>
      <w:proofErr w:type="spellEnd"/>
      <w:r w:rsidRPr="00854CA8">
        <w:rPr>
          <w:rFonts w:eastAsia="Calibri"/>
        </w:rPr>
        <w:t xml:space="preserve"> i </w:t>
      </w:r>
      <w:proofErr w:type="spellStart"/>
      <w:r w:rsidRPr="00854CA8">
        <w:rPr>
          <w:rFonts w:eastAsia="Calibri"/>
          <w:i/>
        </w:rPr>
        <w:t>Salix</w:t>
      </w:r>
      <w:proofErr w:type="spellEnd"/>
      <w:r w:rsidRPr="00854CA8">
        <w:rPr>
          <w:rFonts w:eastAsia="Calibri"/>
          <w:i/>
        </w:rPr>
        <w:t xml:space="preserve"> </w:t>
      </w:r>
      <w:proofErr w:type="spellStart"/>
      <w:r w:rsidRPr="00854CA8">
        <w:rPr>
          <w:rFonts w:eastAsia="Calibri"/>
          <w:i/>
        </w:rPr>
        <w:t>myrtilloides</w:t>
      </w:r>
      <w:proofErr w:type="spellEnd"/>
      <w:r w:rsidRPr="00854CA8">
        <w:rPr>
          <w:rFonts w:eastAsia="Calibri"/>
          <w:i/>
        </w:rPr>
        <w:t xml:space="preserve"> </w:t>
      </w:r>
      <w:r w:rsidRPr="00854CA8">
        <w:rPr>
          <w:rFonts w:eastAsia="Calibri"/>
        </w:rPr>
        <w:t xml:space="preserve">(w sumie </w:t>
      </w:r>
      <w:r>
        <w:rPr>
          <w:rFonts w:eastAsia="Calibri"/>
        </w:rPr>
        <w:t>5</w:t>
      </w:r>
      <w:r w:rsidRPr="00854CA8">
        <w:rPr>
          <w:rFonts w:eastAsia="Calibri"/>
        </w:rPr>
        <w:t xml:space="preserve"> stanowisk o łącznej powierzchni ok. 10 arów). W obrębie każdej powierzchni badawczej, w poszczególnych sezonach wegetacyjnych, należy przeprowadzić badania polegające na określeniu stanu populacji oraz poszczególnych osobników </w:t>
      </w:r>
      <w:proofErr w:type="spellStart"/>
      <w:r w:rsidRPr="00854CA8">
        <w:rPr>
          <w:rFonts w:eastAsia="Calibri"/>
        </w:rPr>
        <w:t>reintrodukowanych</w:t>
      </w:r>
      <w:proofErr w:type="spellEnd"/>
      <w:r w:rsidRPr="00854CA8">
        <w:rPr>
          <w:rFonts w:eastAsia="Calibri"/>
        </w:rPr>
        <w:t xml:space="preserve"> roślin. W szczególności należy wskazać zmiany w liczebności oraz strukturę płciową nowopowstałych populacji, a także scharakteryzować ogólny stan roślin na podstawie pomiarów biometrycznych poszczególnych osobników oraz obserwacji kluczowych etapów wzrostu i rozwoju roślin. Wymagana jest również analiza wyników badań i przedstawienie zaleceń dotyczących regulowania liczebności populacji celem jej utrzymania na wymaganym poziomie.</w:t>
      </w:r>
    </w:p>
    <w:p w:rsidR="0018777C" w:rsidRDefault="0018777C" w:rsidP="0018777C">
      <w:pPr>
        <w:pStyle w:val="Akapitzlist"/>
        <w:numPr>
          <w:ilvl w:val="0"/>
          <w:numId w:val="7"/>
        </w:numPr>
        <w:suppressAutoHyphens w:val="0"/>
        <w:ind w:left="690"/>
        <w:contextualSpacing/>
        <w:jc w:val="both"/>
        <w:rPr>
          <w:rFonts w:eastAsia="Calibri"/>
        </w:rPr>
      </w:pPr>
      <w:r>
        <w:t>Wykonawca jest zobowiązany przedstawić Zamawiającemu zaadaptowaną metodykę monitoringu do zatwierdzenia w terminie miesiąca od podpisania umowy.</w:t>
      </w:r>
    </w:p>
    <w:p w:rsidR="0018777C" w:rsidRDefault="0018777C" w:rsidP="0018777C">
      <w:pPr>
        <w:pStyle w:val="Akapitzlist"/>
        <w:numPr>
          <w:ilvl w:val="0"/>
          <w:numId w:val="7"/>
        </w:numPr>
        <w:suppressAutoHyphens w:val="0"/>
        <w:spacing w:after="200"/>
        <w:contextualSpacing/>
        <w:jc w:val="both"/>
      </w:pPr>
      <w:r>
        <w:t>Wykonawca zapewni sobie we własnym zakresie niezbędne materiały i aparaturę do przeprowadzania poszczególnych etapów monitoringu.</w:t>
      </w:r>
    </w:p>
    <w:p w:rsidR="0018777C" w:rsidRDefault="0018777C" w:rsidP="0018777C">
      <w:pPr>
        <w:pStyle w:val="Akapitzlist"/>
        <w:numPr>
          <w:ilvl w:val="0"/>
          <w:numId w:val="7"/>
        </w:numPr>
        <w:suppressAutoHyphens w:val="0"/>
        <w:ind w:left="690"/>
        <w:contextualSpacing/>
        <w:jc w:val="both"/>
        <w:rPr>
          <w:rStyle w:val="apple-style-span"/>
        </w:rPr>
      </w:pPr>
      <w:r>
        <w:rPr>
          <w:rStyle w:val="apple-style-span"/>
        </w:rPr>
        <w:t xml:space="preserve">Wyniki prac </w:t>
      </w:r>
      <w:r w:rsidRPr="0018777C">
        <w:rPr>
          <w:rStyle w:val="apple-style-span"/>
          <w:color w:val="000000" w:themeColor="text1"/>
        </w:rPr>
        <w:t>z każdego z etapów usługi, o których mowa z pkt 2</w:t>
      </w:r>
      <w:r w:rsidRPr="006B7B77">
        <w:rPr>
          <w:rStyle w:val="apple-style-span"/>
        </w:rPr>
        <w:t xml:space="preserve"> (odrębnie dl</w:t>
      </w:r>
      <w:r>
        <w:rPr>
          <w:rStyle w:val="apple-style-span"/>
        </w:rPr>
        <w:t>a każdego stanowiska i gatunku), należy przekazać w formie odrębnych opracowań, składających się z</w:t>
      </w:r>
    </w:p>
    <w:p w:rsidR="0018777C" w:rsidRDefault="0018777C" w:rsidP="0018777C">
      <w:pPr>
        <w:pStyle w:val="Akapitzlist"/>
        <w:numPr>
          <w:ilvl w:val="1"/>
          <w:numId w:val="7"/>
        </w:numPr>
        <w:suppressAutoHyphens w:val="0"/>
        <w:contextualSpacing/>
        <w:jc w:val="both"/>
        <w:rPr>
          <w:rStyle w:val="apple-style-span"/>
        </w:rPr>
      </w:pPr>
      <w:r>
        <w:rPr>
          <w:rStyle w:val="apple-style-span"/>
        </w:rPr>
        <w:t>opisu przyjętej metodyki,</w:t>
      </w:r>
    </w:p>
    <w:p w:rsidR="0018777C" w:rsidRDefault="0018777C" w:rsidP="0018777C">
      <w:pPr>
        <w:pStyle w:val="Akapitzlist"/>
        <w:numPr>
          <w:ilvl w:val="1"/>
          <w:numId w:val="7"/>
        </w:numPr>
        <w:suppressAutoHyphens w:val="0"/>
        <w:contextualSpacing/>
        <w:jc w:val="both"/>
        <w:rPr>
          <w:rStyle w:val="apple-style-span"/>
        </w:rPr>
      </w:pPr>
      <w:r>
        <w:rPr>
          <w:rStyle w:val="apple-style-span"/>
        </w:rPr>
        <w:t>składu zespołu prowadzącego monitoring,</w:t>
      </w:r>
    </w:p>
    <w:p w:rsidR="0018777C" w:rsidRDefault="0018777C" w:rsidP="0018777C">
      <w:pPr>
        <w:pStyle w:val="Akapitzlist"/>
        <w:numPr>
          <w:ilvl w:val="1"/>
          <w:numId w:val="7"/>
        </w:numPr>
        <w:suppressAutoHyphens w:val="0"/>
        <w:contextualSpacing/>
        <w:jc w:val="both"/>
        <w:rPr>
          <w:rStyle w:val="apple-style-span"/>
        </w:rPr>
      </w:pPr>
      <w:r>
        <w:rPr>
          <w:rStyle w:val="apple-style-span"/>
        </w:rPr>
        <w:t>uzupełnionych kart badań,</w:t>
      </w:r>
    </w:p>
    <w:p w:rsidR="0018777C" w:rsidRDefault="0018777C" w:rsidP="0018777C">
      <w:pPr>
        <w:pStyle w:val="Akapitzlist"/>
        <w:numPr>
          <w:ilvl w:val="1"/>
          <w:numId w:val="7"/>
        </w:numPr>
        <w:suppressAutoHyphens w:val="0"/>
        <w:contextualSpacing/>
        <w:jc w:val="both"/>
        <w:rPr>
          <w:rStyle w:val="apple-style-span"/>
        </w:rPr>
      </w:pPr>
      <w:r>
        <w:rPr>
          <w:rStyle w:val="apple-style-span"/>
        </w:rPr>
        <w:t>dokumentacji fotograficznej</w:t>
      </w:r>
    </w:p>
    <w:p w:rsidR="0018777C" w:rsidRDefault="0018777C" w:rsidP="0018777C">
      <w:pPr>
        <w:pStyle w:val="Akapitzlist"/>
        <w:numPr>
          <w:ilvl w:val="1"/>
          <w:numId w:val="7"/>
        </w:numPr>
        <w:suppressAutoHyphens w:val="0"/>
        <w:contextualSpacing/>
        <w:jc w:val="both"/>
      </w:pPr>
      <w:r>
        <w:rPr>
          <w:rStyle w:val="apple-style-span"/>
        </w:rPr>
        <w:t xml:space="preserve">zaleceń </w:t>
      </w:r>
      <w:r w:rsidRPr="00854CA8">
        <w:rPr>
          <w:rFonts w:eastAsia="Calibri"/>
        </w:rPr>
        <w:t>dotyczących regulowania liczebności populacji celem jej utrzymania na wymaganym poziomie.</w:t>
      </w:r>
    </w:p>
    <w:p w:rsidR="0018777C" w:rsidRDefault="0018777C" w:rsidP="0018777C">
      <w:pPr>
        <w:pStyle w:val="Akapitzlist"/>
        <w:numPr>
          <w:ilvl w:val="0"/>
          <w:numId w:val="7"/>
        </w:numPr>
        <w:suppressAutoHyphens w:val="0"/>
        <w:contextualSpacing/>
        <w:jc w:val="both"/>
      </w:pPr>
      <w:r>
        <w:rPr>
          <w:rStyle w:val="apple-style-span"/>
        </w:rPr>
        <w:t xml:space="preserve">Dodatkowo do opracowania, o którym mowa w pkt 7 dołączona zostanie baza danych przestrzennych </w:t>
      </w:r>
      <w:r>
        <w:t>w wersji elektronicznej (na opisanej w sposób określony w pkt 9 płycie CD lub DVD), w formie koordynat GPS lokalizacji prowadzonych czynności.</w:t>
      </w:r>
    </w:p>
    <w:p w:rsidR="0018777C" w:rsidRDefault="0018777C" w:rsidP="0018777C">
      <w:pPr>
        <w:pStyle w:val="Akapitzlist"/>
        <w:numPr>
          <w:ilvl w:val="0"/>
          <w:numId w:val="7"/>
        </w:numPr>
        <w:suppressAutoHyphens w:val="0"/>
        <w:contextualSpacing/>
        <w:jc w:val="both"/>
      </w:pPr>
      <w:r>
        <w:rPr>
          <w:rStyle w:val="apple-style-span"/>
        </w:rPr>
        <w:t>Wyniki monitoringów, o których mowa w pkt 7</w:t>
      </w:r>
      <w:r>
        <w:t xml:space="preserve"> (za wyjątkiem bazy danych</w:t>
      </w:r>
      <w:r>
        <w:rPr>
          <w:rStyle w:val="apple-style-span"/>
        </w:rPr>
        <w:t xml:space="preserve">), należy przekazać Zamawiającemu </w:t>
      </w:r>
      <w:r>
        <w:t xml:space="preserve">w wersji papierowej (wydruk - należy spiąć w sposób trwały oraz czytelnie opisać) – w dwóch egzemplarzach, oraz w wersji elektronicznej na płycie CD lub DVD w trwałym opakowaniu (indywidualnym standardowym pudełku), opisanym w sposób trwały na froncie opakowania oraz bezpośrednio na płycie, również </w:t>
      </w:r>
      <w:r>
        <w:lastRenderedPageBreak/>
        <w:t xml:space="preserve">w dwóch egzemplarzach. Na wydrukach oraz na płytach CD/DVD należy zamieścić zapis: ''Opracowano w ramach projektu Ochrona czynna szczególnie zagrożonych gatunków roślin reliktowych z rodziny </w:t>
      </w:r>
      <w:proofErr w:type="spellStart"/>
      <w:r>
        <w:t>Salicaceae</w:t>
      </w:r>
      <w:proofErr w:type="spellEnd"/>
      <w:r>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autoSpaceDE w:val="0"/>
        <w:autoSpaceDN w:val="0"/>
        <w:adjustRightInd w:val="0"/>
        <w:jc w:val="right"/>
      </w:pPr>
      <w:r>
        <w:br w:type="page"/>
      </w:r>
    </w:p>
    <w:p w:rsidR="0018777C" w:rsidRDefault="0018777C" w:rsidP="0018777C">
      <w:pPr>
        <w:autoSpaceDE w:val="0"/>
        <w:autoSpaceDN w:val="0"/>
        <w:adjustRightInd w:val="0"/>
        <w:jc w:val="right"/>
      </w:pPr>
      <w:r>
        <w:lastRenderedPageBreak/>
        <w:t xml:space="preserve">Załącznik nr 4 do </w:t>
      </w:r>
      <w:proofErr w:type="spellStart"/>
      <w:r>
        <w:t>siwz</w:t>
      </w:r>
      <w:proofErr w:type="spellEnd"/>
    </w:p>
    <w:p w:rsidR="0018777C" w:rsidRDefault="0018777C" w:rsidP="0018777C">
      <w:pPr>
        <w:autoSpaceDE w:val="0"/>
        <w:autoSpaceDN w:val="0"/>
        <w:adjustRightInd w:val="0"/>
        <w:jc w:val="center"/>
      </w:pPr>
    </w:p>
    <w:p w:rsidR="0018777C" w:rsidRDefault="0018777C" w:rsidP="0018777C">
      <w:pPr>
        <w:autoSpaceDE w:val="0"/>
        <w:autoSpaceDN w:val="0"/>
        <w:adjustRightInd w:val="0"/>
        <w:jc w:val="center"/>
        <w:rPr>
          <w:b/>
          <w:bCs/>
        </w:rPr>
      </w:pPr>
      <w:r>
        <w:rPr>
          <w:b/>
          <w:bCs/>
        </w:rPr>
        <w:t>CZĘŚĆ 4</w:t>
      </w:r>
    </w:p>
    <w:p w:rsidR="0018777C" w:rsidRDefault="0018777C" w:rsidP="0018777C">
      <w:pPr>
        <w:autoSpaceDE w:val="0"/>
        <w:autoSpaceDN w:val="0"/>
        <w:adjustRightInd w:val="0"/>
        <w:jc w:val="center"/>
        <w:rPr>
          <w:b/>
          <w:bCs/>
        </w:rPr>
      </w:pPr>
      <w:r>
        <w:rPr>
          <w:b/>
          <w:bCs/>
        </w:rPr>
        <w:t>OPIS PRZEDMIOTU ZAMÓWIENIA</w:t>
      </w:r>
    </w:p>
    <w:p w:rsidR="0018777C" w:rsidRDefault="0018777C" w:rsidP="0018777C">
      <w:pPr>
        <w:autoSpaceDE w:val="0"/>
        <w:autoSpaceDN w:val="0"/>
        <w:adjustRightInd w:val="0"/>
        <w:rPr>
          <w:color w:val="FF0000"/>
        </w:rPr>
      </w:pPr>
    </w:p>
    <w:p w:rsidR="0018777C" w:rsidRDefault="0018777C" w:rsidP="0018777C">
      <w:pPr>
        <w:autoSpaceDE w:val="0"/>
        <w:autoSpaceDN w:val="0"/>
        <w:adjustRightInd w:val="0"/>
        <w:rPr>
          <w:b/>
          <w:bCs/>
        </w:rPr>
      </w:pPr>
      <w:r>
        <w:rPr>
          <w:b/>
          <w:bCs/>
        </w:rPr>
        <w:t>I. PRZEDMIOT ZAMÓWIENIA</w:t>
      </w:r>
    </w:p>
    <w:p w:rsidR="0018777C" w:rsidRDefault="0018777C" w:rsidP="0018777C">
      <w:pPr>
        <w:pStyle w:val="Akapitzlist"/>
        <w:numPr>
          <w:ilvl w:val="0"/>
          <w:numId w:val="8"/>
        </w:numPr>
        <w:suppressAutoHyphens w:val="0"/>
        <w:autoSpaceDE w:val="0"/>
        <w:autoSpaceDN w:val="0"/>
        <w:adjustRightInd w:val="0"/>
        <w:contextualSpacing/>
        <w:jc w:val="both"/>
        <w:rPr>
          <w:bCs/>
        </w:rPr>
      </w:pPr>
      <w:r>
        <w:rPr>
          <w:shd w:val="clear" w:color="auto" w:fill="FFFFFF"/>
        </w:rPr>
        <w:t>Przedmiotem zamówienia jest wykonanie usługi pn. „</w:t>
      </w:r>
      <w:r>
        <w:rPr>
          <w:b/>
        </w:rPr>
        <w:t xml:space="preserve">Monitoring czynników biocenotycznych w stanowiskach </w:t>
      </w:r>
      <w:proofErr w:type="spellStart"/>
      <w:r>
        <w:rPr>
          <w:b/>
        </w:rPr>
        <w:t>reintrodukowanych</w:t>
      </w:r>
      <w:proofErr w:type="spellEnd"/>
      <w:r>
        <w:rPr>
          <w:b/>
        </w:rPr>
        <w:t xml:space="preserve"> gatunków </w:t>
      </w:r>
      <w:proofErr w:type="spellStart"/>
      <w:r>
        <w:rPr>
          <w:b/>
          <w:i/>
        </w:rPr>
        <w:t>Salix</w:t>
      </w:r>
      <w:proofErr w:type="spellEnd"/>
      <w:r>
        <w:rPr>
          <w:b/>
          <w:i/>
        </w:rPr>
        <w:t xml:space="preserve"> </w:t>
      </w:r>
      <w:proofErr w:type="spellStart"/>
      <w:r>
        <w:rPr>
          <w:b/>
          <w:i/>
        </w:rPr>
        <w:t>lapponum</w:t>
      </w:r>
      <w:proofErr w:type="spellEnd"/>
      <w:r>
        <w:rPr>
          <w:b/>
        </w:rPr>
        <w:t xml:space="preserve"> i </w:t>
      </w:r>
      <w:proofErr w:type="spellStart"/>
      <w:r>
        <w:rPr>
          <w:b/>
          <w:i/>
        </w:rPr>
        <w:t>Salix</w:t>
      </w:r>
      <w:proofErr w:type="spellEnd"/>
      <w:r>
        <w:rPr>
          <w:b/>
          <w:i/>
        </w:rPr>
        <w:t xml:space="preserve"> </w:t>
      </w:r>
      <w:proofErr w:type="spellStart"/>
      <w:r>
        <w:rPr>
          <w:b/>
          <w:i/>
        </w:rPr>
        <w:t>myrtilloides</w:t>
      </w:r>
      <w:proofErr w:type="spellEnd"/>
      <w:r>
        <w:rPr>
          <w:b/>
        </w:rPr>
        <w:t xml:space="preserve">”, </w:t>
      </w:r>
      <w:r>
        <w:rPr>
          <w:bCs/>
        </w:rPr>
        <w:t>zwanej dalej ,,usługą”.</w:t>
      </w:r>
    </w:p>
    <w:p w:rsidR="0018777C" w:rsidRDefault="0018777C" w:rsidP="0018777C">
      <w:pPr>
        <w:pStyle w:val="Akapitzlist"/>
        <w:numPr>
          <w:ilvl w:val="0"/>
          <w:numId w:val="8"/>
        </w:numPr>
        <w:suppressAutoHyphens w:val="0"/>
        <w:autoSpaceDE w:val="0"/>
        <w:autoSpaceDN w:val="0"/>
        <w:adjustRightInd w:val="0"/>
        <w:ind w:left="786"/>
        <w:contextualSpacing/>
        <w:jc w:val="both"/>
        <w:rPr>
          <w:color w:val="FF0000"/>
        </w:rPr>
      </w:pPr>
      <w:r>
        <w:rPr>
          <w:bCs/>
        </w:rPr>
        <w:t>U</w:t>
      </w:r>
      <w:r>
        <w:t>sługa realizowana będzie w trzech etapach (rok 2018, 2019, 2020), w miejscu i w zakresie określonym w pkt. 3 i 4.</w:t>
      </w:r>
      <w:r>
        <w:rPr>
          <w:color w:val="FF0000"/>
        </w:rPr>
        <w:t xml:space="preserve"> </w:t>
      </w:r>
    </w:p>
    <w:p w:rsidR="0018777C" w:rsidRDefault="0018777C" w:rsidP="0018777C">
      <w:pPr>
        <w:pStyle w:val="Akapitzlist"/>
        <w:numPr>
          <w:ilvl w:val="1"/>
          <w:numId w:val="8"/>
        </w:numPr>
        <w:jc w:val="both"/>
      </w:pPr>
      <w:r>
        <w:t>I etap zamówienia  do 30 września 2018 r.</w:t>
      </w:r>
    </w:p>
    <w:p w:rsidR="0018777C" w:rsidRDefault="0018777C" w:rsidP="0018777C">
      <w:pPr>
        <w:pStyle w:val="Akapitzlist"/>
        <w:numPr>
          <w:ilvl w:val="1"/>
          <w:numId w:val="8"/>
        </w:numPr>
        <w:jc w:val="both"/>
      </w:pPr>
      <w:r>
        <w:t>II etap zamówienia  do  30 września 2019 r.</w:t>
      </w:r>
    </w:p>
    <w:p w:rsidR="0018777C" w:rsidRDefault="0018777C" w:rsidP="0018777C">
      <w:pPr>
        <w:pStyle w:val="Akapitzlist"/>
        <w:numPr>
          <w:ilvl w:val="1"/>
          <w:numId w:val="8"/>
        </w:numPr>
        <w:jc w:val="both"/>
      </w:pPr>
      <w:r>
        <w:t xml:space="preserve">III etap zamówienia  do 31 lipca 2020 r.  </w:t>
      </w:r>
    </w:p>
    <w:p w:rsidR="0018777C" w:rsidRPr="00854CA8" w:rsidRDefault="0018777C" w:rsidP="0018777C">
      <w:pPr>
        <w:pStyle w:val="Akapitzlist"/>
        <w:numPr>
          <w:ilvl w:val="0"/>
          <w:numId w:val="8"/>
        </w:numPr>
        <w:suppressAutoHyphens w:val="0"/>
        <w:autoSpaceDE w:val="0"/>
        <w:autoSpaceDN w:val="0"/>
        <w:adjustRightInd w:val="0"/>
        <w:ind w:left="690"/>
        <w:contextualSpacing/>
        <w:jc w:val="both"/>
        <w:rPr>
          <w:rFonts w:eastAsia="Calibri"/>
        </w:rPr>
      </w:pPr>
      <w:r>
        <w:t xml:space="preserve">Monitoringi prowadzone będą osobno dla każdego z siedlisk populacji ww. gatunków, we wskazanych obszarach (razem 8 monitoringów: monitoring obejmuje 1 stanowisko przez okres 3 lat; </w:t>
      </w:r>
      <w:proofErr w:type="spellStart"/>
      <w:r>
        <w:t>tj</w:t>
      </w:r>
      <w:proofErr w:type="spellEnd"/>
      <w:r>
        <w:t xml:space="preserve">: 4 w stanowiskach </w:t>
      </w:r>
      <w:proofErr w:type="spellStart"/>
      <w:r w:rsidRPr="006E4987">
        <w:rPr>
          <w:i/>
        </w:rPr>
        <w:t>Salix</w:t>
      </w:r>
      <w:proofErr w:type="spellEnd"/>
      <w:r w:rsidRPr="006E4987">
        <w:rPr>
          <w:i/>
        </w:rPr>
        <w:t xml:space="preserve"> </w:t>
      </w:r>
      <w:proofErr w:type="spellStart"/>
      <w:r w:rsidRPr="006E4987">
        <w:rPr>
          <w:i/>
        </w:rPr>
        <w:t>lapponum</w:t>
      </w:r>
      <w:proofErr w:type="spellEnd"/>
      <w:r>
        <w:t xml:space="preserve"> i 4 w stanowiskach </w:t>
      </w:r>
      <w:r w:rsidRPr="006E4987">
        <w:rPr>
          <w:i/>
        </w:rPr>
        <w:t xml:space="preserve">S. </w:t>
      </w:r>
      <w:proofErr w:type="spellStart"/>
      <w:r w:rsidRPr="006E4987">
        <w:rPr>
          <w:i/>
        </w:rPr>
        <w:t>myrtilloides</w:t>
      </w:r>
      <w:proofErr w:type="spellEnd"/>
      <w:r>
        <w:t>), z jednoczesnym opracowaniem uzyskanych wyników - oddzielnie dla każdego z przeprowadzonych monitoringów.</w:t>
      </w:r>
    </w:p>
    <w:p w:rsidR="0018777C" w:rsidRPr="00854CA8" w:rsidRDefault="0018777C" w:rsidP="0018777C">
      <w:pPr>
        <w:pStyle w:val="Akapitzlist"/>
        <w:numPr>
          <w:ilvl w:val="0"/>
          <w:numId w:val="8"/>
        </w:numPr>
        <w:suppressAutoHyphens w:val="0"/>
        <w:autoSpaceDE w:val="0"/>
        <w:autoSpaceDN w:val="0"/>
        <w:adjustRightInd w:val="0"/>
        <w:ind w:left="690"/>
        <w:contextualSpacing/>
        <w:jc w:val="both"/>
        <w:rPr>
          <w:rFonts w:eastAsia="Calibri"/>
        </w:rPr>
      </w:pPr>
      <w:r>
        <w:rPr>
          <w:rStyle w:val="apple-style-span"/>
        </w:rPr>
        <w:t xml:space="preserve">Monitoringi przeprowadzone będą zgodnie z przedstawioną przez Wykonawcę i zaakceptowaną przez Zamawiającego metodyką. </w:t>
      </w:r>
      <w:r w:rsidRPr="00854CA8">
        <w:rPr>
          <w:rFonts w:eastAsia="Calibri"/>
        </w:rPr>
        <w:t xml:space="preserve">Prace będą wykonywane na terenie Poleskiego Parku Narodowego (na torfowisku śródleśnym </w:t>
      </w:r>
      <w:proofErr w:type="spellStart"/>
      <w:r w:rsidRPr="00854CA8">
        <w:rPr>
          <w:rFonts w:eastAsia="Calibri"/>
        </w:rPr>
        <w:t>Blizionki</w:t>
      </w:r>
      <w:proofErr w:type="spellEnd"/>
      <w:r w:rsidRPr="00854CA8">
        <w:rPr>
          <w:rFonts w:eastAsia="Calibri"/>
        </w:rPr>
        <w:t xml:space="preserve">, torfowiska nad jeziorami </w:t>
      </w:r>
      <w:proofErr w:type="spellStart"/>
      <w:r w:rsidRPr="00854CA8">
        <w:rPr>
          <w:rFonts w:eastAsia="Calibri"/>
        </w:rPr>
        <w:t>Moszne</w:t>
      </w:r>
      <w:proofErr w:type="spellEnd"/>
      <w:r w:rsidRPr="00854CA8">
        <w:rPr>
          <w:rFonts w:eastAsia="Calibri"/>
        </w:rPr>
        <w:t xml:space="preserve">, Długie i </w:t>
      </w:r>
      <w:proofErr w:type="spellStart"/>
      <w:r w:rsidRPr="00854CA8">
        <w:rPr>
          <w:rFonts w:eastAsia="Calibri"/>
        </w:rPr>
        <w:t>Karaśne</w:t>
      </w:r>
      <w:proofErr w:type="spellEnd"/>
      <w:r w:rsidRPr="00854CA8">
        <w:rPr>
          <w:rFonts w:eastAsia="Calibri"/>
        </w:rPr>
        <w:t xml:space="preserve"> lub </w:t>
      </w:r>
      <w:proofErr w:type="spellStart"/>
      <w:r w:rsidRPr="00854CA8">
        <w:rPr>
          <w:rFonts w:eastAsia="Calibri"/>
        </w:rPr>
        <w:t>Łukie</w:t>
      </w:r>
      <w:proofErr w:type="spellEnd"/>
      <w:r w:rsidRPr="00854CA8">
        <w:rPr>
          <w:rFonts w:eastAsia="Calibri"/>
        </w:rPr>
        <w:t xml:space="preserve">) na powierzchniach badawczych zlokalizowanych w siedliskach nowopowstałych populacji </w:t>
      </w:r>
      <w:proofErr w:type="spellStart"/>
      <w:r w:rsidRPr="00854CA8">
        <w:rPr>
          <w:rFonts w:eastAsia="Calibri"/>
          <w:i/>
        </w:rPr>
        <w:t>Salix</w:t>
      </w:r>
      <w:proofErr w:type="spellEnd"/>
      <w:r w:rsidRPr="00854CA8">
        <w:rPr>
          <w:rFonts w:eastAsia="Calibri"/>
          <w:i/>
        </w:rPr>
        <w:t xml:space="preserve"> </w:t>
      </w:r>
      <w:proofErr w:type="spellStart"/>
      <w:r w:rsidRPr="00854CA8">
        <w:rPr>
          <w:rFonts w:eastAsia="Calibri"/>
          <w:i/>
        </w:rPr>
        <w:t>lapponum</w:t>
      </w:r>
      <w:proofErr w:type="spellEnd"/>
      <w:r w:rsidRPr="00854CA8">
        <w:rPr>
          <w:rFonts w:eastAsia="Calibri"/>
        </w:rPr>
        <w:t xml:space="preserve"> i </w:t>
      </w:r>
      <w:proofErr w:type="spellStart"/>
      <w:r w:rsidRPr="00854CA8">
        <w:rPr>
          <w:rFonts w:eastAsia="Calibri"/>
          <w:i/>
        </w:rPr>
        <w:t>Salix</w:t>
      </w:r>
      <w:proofErr w:type="spellEnd"/>
      <w:r w:rsidRPr="00854CA8">
        <w:rPr>
          <w:rFonts w:eastAsia="Calibri"/>
          <w:i/>
        </w:rPr>
        <w:t xml:space="preserve"> </w:t>
      </w:r>
      <w:proofErr w:type="spellStart"/>
      <w:r w:rsidRPr="00854CA8">
        <w:rPr>
          <w:rFonts w:eastAsia="Calibri"/>
          <w:i/>
        </w:rPr>
        <w:t>myrtilloides</w:t>
      </w:r>
      <w:proofErr w:type="spellEnd"/>
      <w:r w:rsidRPr="00854CA8">
        <w:rPr>
          <w:rFonts w:eastAsia="Calibri"/>
          <w:i/>
        </w:rPr>
        <w:t xml:space="preserve"> </w:t>
      </w:r>
      <w:r w:rsidRPr="00854CA8">
        <w:rPr>
          <w:rFonts w:eastAsia="Calibri"/>
        </w:rPr>
        <w:t>oraz powierzchniach porównawczych (w sumie 8 stanowisk podstawowych o łącznej powierzchni ok. 10 arów oraz 8 powierzchni porównawczych o łącznej powierzchni zależnej od przyjętej przez eksperta metodyki). W obrębie każdej powierzchni badawczej, w poszczególnych sezonach wegetacyjnych, należy przeprowadzić badania fitosocjologiczne i florystyczne oraz przeanalizować wyniki celem wskazania lub prognozowania zagrożeń wynikających ze zmian składu gatunkowego fitocenoz w poszczególnych stanowiskach.</w:t>
      </w:r>
    </w:p>
    <w:p w:rsidR="0018777C" w:rsidRDefault="0018777C" w:rsidP="0018777C">
      <w:pPr>
        <w:pStyle w:val="Akapitzlist"/>
        <w:numPr>
          <w:ilvl w:val="0"/>
          <w:numId w:val="8"/>
        </w:numPr>
        <w:suppressAutoHyphens w:val="0"/>
        <w:ind w:left="690"/>
        <w:contextualSpacing/>
        <w:jc w:val="both"/>
        <w:rPr>
          <w:rFonts w:eastAsia="Calibri"/>
        </w:rPr>
      </w:pPr>
      <w:r>
        <w:t>Wykonawca jest zobowiązany przedstawić Zamawiającemu zaadaptowaną metodykę monitoringu do zatwierdzenia w terminie miesiąca od podpisania umowy.</w:t>
      </w:r>
    </w:p>
    <w:p w:rsidR="0018777C" w:rsidRDefault="0018777C" w:rsidP="0018777C">
      <w:pPr>
        <w:pStyle w:val="Akapitzlist"/>
        <w:numPr>
          <w:ilvl w:val="0"/>
          <w:numId w:val="8"/>
        </w:numPr>
        <w:suppressAutoHyphens w:val="0"/>
        <w:spacing w:after="200"/>
        <w:contextualSpacing/>
        <w:jc w:val="both"/>
      </w:pPr>
      <w:r>
        <w:t>Wykonawca zapewni sobie we własnym zakresie niezbędne materiały i aparaturę do przeprowadzania poszczególnych etapów monitoringu.</w:t>
      </w:r>
    </w:p>
    <w:p w:rsidR="0018777C" w:rsidRDefault="0018777C" w:rsidP="0018777C">
      <w:pPr>
        <w:pStyle w:val="Akapitzlist"/>
        <w:numPr>
          <w:ilvl w:val="0"/>
          <w:numId w:val="8"/>
        </w:numPr>
        <w:suppressAutoHyphens w:val="0"/>
        <w:ind w:left="690"/>
        <w:contextualSpacing/>
        <w:jc w:val="both"/>
        <w:rPr>
          <w:rStyle w:val="apple-style-span"/>
        </w:rPr>
      </w:pPr>
      <w:r>
        <w:rPr>
          <w:rStyle w:val="apple-style-span"/>
        </w:rPr>
        <w:t xml:space="preserve">Wyniki monitoringów </w:t>
      </w:r>
      <w:r w:rsidRPr="0018777C">
        <w:rPr>
          <w:rStyle w:val="apple-style-span"/>
          <w:color w:val="000000" w:themeColor="text1"/>
        </w:rPr>
        <w:t>z każdego z etapów usługi, o których mowa z pkt 2</w:t>
      </w:r>
      <w:r w:rsidRPr="006B7B77">
        <w:rPr>
          <w:rStyle w:val="apple-style-span"/>
        </w:rPr>
        <w:t xml:space="preserve"> (odrębnie dl</w:t>
      </w:r>
      <w:r>
        <w:rPr>
          <w:rStyle w:val="apple-style-span"/>
        </w:rPr>
        <w:t>a każdego stanowiska i gatunku), należy przekazać w formie odrębnych opracowań, składających się z:</w:t>
      </w:r>
    </w:p>
    <w:p w:rsidR="0018777C" w:rsidRDefault="0018777C" w:rsidP="0018777C">
      <w:pPr>
        <w:pStyle w:val="Akapitzlist"/>
        <w:numPr>
          <w:ilvl w:val="1"/>
          <w:numId w:val="8"/>
        </w:numPr>
        <w:suppressAutoHyphens w:val="0"/>
        <w:contextualSpacing/>
        <w:jc w:val="both"/>
        <w:rPr>
          <w:rStyle w:val="apple-style-span"/>
        </w:rPr>
      </w:pPr>
      <w:r>
        <w:rPr>
          <w:rStyle w:val="apple-style-span"/>
        </w:rPr>
        <w:t>opisu przyjętej metodyki,</w:t>
      </w:r>
    </w:p>
    <w:p w:rsidR="0018777C" w:rsidRDefault="0018777C" w:rsidP="0018777C">
      <w:pPr>
        <w:pStyle w:val="Akapitzlist"/>
        <w:numPr>
          <w:ilvl w:val="1"/>
          <w:numId w:val="8"/>
        </w:numPr>
        <w:suppressAutoHyphens w:val="0"/>
        <w:contextualSpacing/>
        <w:jc w:val="both"/>
        <w:rPr>
          <w:rStyle w:val="apple-style-span"/>
        </w:rPr>
      </w:pPr>
      <w:r>
        <w:rPr>
          <w:rStyle w:val="apple-style-span"/>
        </w:rPr>
        <w:t>składu zespołu prowadzącego monitoring,</w:t>
      </w:r>
    </w:p>
    <w:p w:rsidR="0018777C" w:rsidRDefault="0018777C" w:rsidP="0018777C">
      <w:pPr>
        <w:pStyle w:val="Akapitzlist"/>
        <w:numPr>
          <w:ilvl w:val="1"/>
          <w:numId w:val="8"/>
        </w:numPr>
        <w:suppressAutoHyphens w:val="0"/>
        <w:contextualSpacing/>
        <w:jc w:val="both"/>
        <w:rPr>
          <w:rStyle w:val="apple-style-span"/>
        </w:rPr>
      </w:pPr>
      <w:r>
        <w:rPr>
          <w:rStyle w:val="apple-style-span"/>
        </w:rPr>
        <w:t>kart obserwacji flory zgodnych z metodyką monitoringu,</w:t>
      </w:r>
    </w:p>
    <w:p w:rsidR="0018777C" w:rsidRDefault="0018777C" w:rsidP="0018777C">
      <w:pPr>
        <w:pStyle w:val="Akapitzlist"/>
        <w:numPr>
          <w:ilvl w:val="1"/>
          <w:numId w:val="8"/>
        </w:numPr>
        <w:suppressAutoHyphens w:val="0"/>
        <w:contextualSpacing/>
        <w:jc w:val="both"/>
        <w:rPr>
          <w:rStyle w:val="apple-style-span"/>
        </w:rPr>
      </w:pPr>
      <w:r>
        <w:rPr>
          <w:rStyle w:val="apple-style-span"/>
        </w:rPr>
        <w:t>dokumentacji fotograficznej</w:t>
      </w:r>
    </w:p>
    <w:p w:rsidR="0018777C" w:rsidRDefault="0018777C" w:rsidP="0018777C">
      <w:pPr>
        <w:pStyle w:val="Akapitzlist"/>
        <w:numPr>
          <w:ilvl w:val="1"/>
          <w:numId w:val="8"/>
        </w:numPr>
        <w:suppressAutoHyphens w:val="0"/>
        <w:contextualSpacing/>
        <w:jc w:val="both"/>
        <w:rPr>
          <w:rStyle w:val="apple-style-span"/>
        </w:rPr>
      </w:pPr>
      <w:r>
        <w:rPr>
          <w:rStyle w:val="apple-style-span"/>
        </w:rPr>
        <w:t xml:space="preserve">oceny zagrożeń związanych ze zmianami zachodzącymi w fitocenozach stanowisk </w:t>
      </w:r>
      <w:proofErr w:type="spellStart"/>
      <w:r>
        <w:rPr>
          <w:rStyle w:val="apple-style-span"/>
        </w:rPr>
        <w:t>reintrodukowanych</w:t>
      </w:r>
      <w:proofErr w:type="spellEnd"/>
      <w:r>
        <w:rPr>
          <w:rStyle w:val="apple-style-span"/>
        </w:rPr>
        <w:t xml:space="preserve"> gatunków – </w:t>
      </w:r>
      <w:proofErr w:type="spellStart"/>
      <w:r>
        <w:rPr>
          <w:rStyle w:val="apple-style-span"/>
          <w:i/>
        </w:rPr>
        <w:t>Salix</w:t>
      </w:r>
      <w:proofErr w:type="spellEnd"/>
      <w:r>
        <w:rPr>
          <w:rStyle w:val="apple-style-span"/>
          <w:i/>
        </w:rPr>
        <w:t xml:space="preserve"> </w:t>
      </w:r>
      <w:proofErr w:type="spellStart"/>
      <w:r>
        <w:rPr>
          <w:rStyle w:val="apple-style-span"/>
          <w:i/>
        </w:rPr>
        <w:t>lapponum</w:t>
      </w:r>
      <w:proofErr w:type="spellEnd"/>
      <w:r>
        <w:rPr>
          <w:rStyle w:val="apple-style-span"/>
        </w:rPr>
        <w:t xml:space="preserve"> i</w:t>
      </w:r>
      <w:r>
        <w:rPr>
          <w:rStyle w:val="apple-style-span"/>
          <w:i/>
        </w:rPr>
        <w:t xml:space="preserve"> S. </w:t>
      </w:r>
      <w:proofErr w:type="spellStart"/>
      <w:r>
        <w:rPr>
          <w:rStyle w:val="apple-style-span"/>
          <w:i/>
        </w:rPr>
        <w:t>myrtilloides</w:t>
      </w:r>
      <w:proofErr w:type="spellEnd"/>
      <w:r>
        <w:rPr>
          <w:rStyle w:val="apple-style-span"/>
          <w:i/>
        </w:rPr>
        <w:t xml:space="preserve"> </w:t>
      </w:r>
      <w:r>
        <w:rPr>
          <w:rStyle w:val="apple-style-span"/>
        </w:rPr>
        <w:t>wraz z ewentualnymi zaleceniami działań ograniczających zagrożenia.</w:t>
      </w:r>
    </w:p>
    <w:p w:rsidR="0018777C" w:rsidRDefault="0018777C" w:rsidP="0018777C">
      <w:pPr>
        <w:pStyle w:val="Akapitzlist"/>
        <w:numPr>
          <w:ilvl w:val="0"/>
          <w:numId w:val="8"/>
        </w:numPr>
        <w:suppressAutoHyphens w:val="0"/>
        <w:contextualSpacing/>
        <w:jc w:val="both"/>
      </w:pPr>
      <w:r>
        <w:rPr>
          <w:rStyle w:val="apple-style-span"/>
        </w:rPr>
        <w:t xml:space="preserve">Dodatkowo do opracowania, o którym mowa w pkt 7 dołączona zostanie baza danych przestrzennych </w:t>
      </w:r>
      <w:r>
        <w:t>w wersji elektronicznej (na opisanej w sposób określony w pkt 9 płycie CD lub DVD), w formie koordynat GPS lokalizacji prowadzonych czynności.</w:t>
      </w:r>
    </w:p>
    <w:p w:rsidR="0018777C" w:rsidRDefault="0018777C" w:rsidP="0018777C">
      <w:pPr>
        <w:pStyle w:val="Akapitzlist"/>
        <w:numPr>
          <w:ilvl w:val="0"/>
          <w:numId w:val="8"/>
        </w:numPr>
        <w:suppressAutoHyphens w:val="0"/>
        <w:contextualSpacing/>
        <w:jc w:val="both"/>
      </w:pPr>
      <w:r>
        <w:rPr>
          <w:rStyle w:val="apple-style-span"/>
        </w:rPr>
        <w:t>Wyniki monitoringów, o których mowa w pkt 7</w:t>
      </w:r>
      <w:r>
        <w:t xml:space="preserve"> (za wyjątkiem bazy danych</w:t>
      </w:r>
      <w:r>
        <w:rPr>
          <w:rStyle w:val="apple-style-span"/>
        </w:rPr>
        <w:t xml:space="preserve">), należy przekazać Zamawiającemu </w:t>
      </w:r>
      <w:r>
        <w:t xml:space="preserve">w wersji papierowej (wydruk - należy spiąć w sposób trwały oraz czytelnie opisać) – w dwóch egzemplarzach, oraz w wersji elektronicznej na płycie 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w:t>
      </w:r>
      <w:r>
        <w:lastRenderedPageBreak/>
        <w:t xml:space="preserve">gatunków roślin reliktowych z rodziny </w:t>
      </w:r>
      <w:proofErr w:type="spellStart"/>
      <w:r>
        <w:t>Salicaceae</w:t>
      </w:r>
      <w:proofErr w:type="spellEnd"/>
      <w:r>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autoSpaceDE w:val="0"/>
        <w:autoSpaceDN w:val="0"/>
        <w:adjustRightInd w:val="0"/>
        <w:jc w:val="both"/>
        <w:rPr>
          <w:rFonts w:eastAsia="Calibri"/>
        </w:rPr>
      </w:pPr>
    </w:p>
    <w:p w:rsidR="0018777C" w:rsidRDefault="0018777C" w:rsidP="0018777C">
      <w:pPr>
        <w:autoSpaceDE w:val="0"/>
        <w:autoSpaceDN w:val="0"/>
        <w:adjustRightInd w:val="0"/>
        <w:jc w:val="both"/>
        <w:rPr>
          <w:rFonts w:eastAsia="Calibri"/>
        </w:rPr>
      </w:pPr>
    </w:p>
    <w:p w:rsidR="0018777C" w:rsidRDefault="0018777C" w:rsidP="0018777C">
      <w:pPr>
        <w:autoSpaceDE w:val="0"/>
        <w:autoSpaceDN w:val="0"/>
        <w:adjustRightInd w:val="0"/>
        <w:jc w:val="both"/>
      </w:pPr>
    </w:p>
    <w:p w:rsidR="0018777C" w:rsidRDefault="0018777C" w:rsidP="0018777C">
      <w:pPr>
        <w:autoSpaceDE w:val="0"/>
        <w:autoSpaceDN w:val="0"/>
        <w:adjustRightInd w:val="0"/>
        <w:jc w:val="center"/>
      </w:pPr>
      <w:r>
        <w:br w:type="page"/>
      </w:r>
    </w:p>
    <w:p w:rsidR="0018777C" w:rsidRDefault="0018777C" w:rsidP="0018777C">
      <w:pPr>
        <w:autoSpaceDE w:val="0"/>
        <w:autoSpaceDN w:val="0"/>
        <w:adjustRightInd w:val="0"/>
        <w:jc w:val="right"/>
      </w:pPr>
      <w:r>
        <w:lastRenderedPageBreak/>
        <w:t xml:space="preserve">Załącznik nr 5 do </w:t>
      </w:r>
      <w:proofErr w:type="spellStart"/>
      <w:r>
        <w:t>siwz</w:t>
      </w:r>
      <w:proofErr w:type="spellEnd"/>
    </w:p>
    <w:p w:rsidR="0018777C" w:rsidRDefault="0018777C" w:rsidP="0018777C">
      <w:pPr>
        <w:autoSpaceDE w:val="0"/>
        <w:autoSpaceDN w:val="0"/>
        <w:adjustRightInd w:val="0"/>
        <w:jc w:val="center"/>
      </w:pPr>
    </w:p>
    <w:p w:rsidR="0018777C" w:rsidRDefault="0018777C" w:rsidP="0018777C">
      <w:pPr>
        <w:autoSpaceDE w:val="0"/>
        <w:autoSpaceDN w:val="0"/>
        <w:adjustRightInd w:val="0"/>
        <w:jc w:val="center"/>
        <w:rPr>
          <w:b/>
          <w:bCs/>
        </w:rPr>
      </w:pPr>
      <w:r>
        <w:rPr>
          <w:b/>
          <w:bCs/>
        </w:rPr>
        <w:t>CZĘŚĆ 5</w:t>
      </w:r>
    </w:p>
    <w:p w:rsidR="0018777C" w:rsidRDefault="0018777C" w:rsidP="0018777C">
      <w:pPr>
        <w:autoSpaceDE w:val="0"/>
        <w:autoSpaceDN w:val="0"/>
        <w:adjustRightInd w:val="0"/>
        <w:jc w:val="center"/>
        <w:rPr>
          <w:b/>
          <w:bCs/>
        </w:rPr>
      </w:pPr>
      <w:r>
        <w:rPr>
          <w:b/>
          <w:bCs/>
        </w:rPr>
        <w:t>OPIS PRZEDMIOTU ZAMÓWIENIA</w:t>
      </w:r>
    </w:p>
    <w:p w:rsidR="0018777C" w:rsidRDefault="0018777C" w:rsidP="0018777C">
      <w:pPr>
        <w:autoSpaceDE w:val="0"/>
        <w:autoSpaceDN w:val="0"/>
        <w:adjustRightInd w:val="0"/>
        <w:rPr>
          <w:color w:val="FF0000"/>
        </w:rPr>
      </w:pPr>
    </w:p>
    <w:p w:rsidR="0018777C" w:rsidRDefault="0018777C" w:rsidP="0018777C">
      <w:pPr>
        <w:autoSpaceDE w:val="0"/>
        <w:autoSpaceDN w:val="0"/>
        <w:adjustRightInd w:val="0"/>
        <w:rPr>
          <w:b/>
          <w:bCs/>
        </w:rPr>
      </w:pPr>
      <w:r>
        <w:rPr>
          <w:b/>
          <w:bCs/>
        </w:rPr>
        <w:t>I. PRZEDMIOT ZAMÓWIENIA</w:t>
      </w:r>
    </w:p>
    <w:p w:rsidR="0018777C" w:rsidRDefault="0018777C" w:rsidP="0018777C">
      <w:pPr>
        <w:pStyle w:val="Akapitzlist"/>
        <w:numPr>
          <w:ilvl w:val="0"/>
          <w:numId w:val="9"/>
        </w:numPr>
        <w:suppressAutoHyphens w:val="0"/>
        <w:autoSpaceDE w:val="0"/>
        <w:autoSpaceDN w:val="0"/>
        <w:adjustRightInd w:val="0"/>
        <w:contextualSpacing/>
        <w:jc w:val="both"/>
        <w:rPr>
          <w:b/>
          <w:bCs/>
          <w:color w:val="FF0000"/>
        </w:rPr>
      </w:pPr>
      <w:r>
        <w:rPr>
          <w:shd w:val="clear" w:color="auto" w:fill="FFFFFF"/>
        </w:rPr>
        <w:t>Przedmiotem zamówienia jest wykonanie usługi pn. „</w:t>
      </w:r>
      <w:r>
        <w:rPr>
          <w:b/>
          <w:bCs/>
        </w:rPr>
        <w:t xml:space="preserve">Ocena fizjologicznej kondycji </w:t>
      </w:r>
      <w:proofErr w:type="spellStart"/>
      <w:r>
        <w:rPr>
          <w:b/>
          <w:bCs/>
        </w:rPr>
        <w:t>reintrodukowanych</w:t>
      </w:r>
      <w:proofErr w:type="spellEnd"/>
      <w:r>
        <w:rPr>
          <w:b/>
          <w:bCs/>
        </w:rPr>
        <w:t xml:space="preserve"> roślin” </w:t>
      </w:r>
      <w:r>
        <w:rPr>
          <w:bCs/>
        </w:rPr>
        <w:t>zwanej dalej ,,usługą”.</w:t>
      </w:r>
    </w:p>
    <w:p w:rsidR="0018777C" w:rsidRDefault="0018777C" w:rsidP="0018777C">
      <w:pPr>
        <w:pStyle w:val="Akapitzlist"/>
        <w:numPr>
          <w:ilvl w:val="0"/>
          <w:numId w:val="9"/>
        </w:numPr>
        <w:suppressAutoHyphens w:val="0"/>
        <w:autoSpaceDE w:val="0"/>
        <w:autoSpaceDN w:val="0"/>
        <w:adjustRightInd w:val="0"/>
        <w:contextualSpacing/>
        <w:jc w:val="both"/>
      </w:pPr>
      <w:r>
        <w:t>Usługa realizowana będzie w trzech etapach (rok 2018, 2019, 2020), w miejscu i w zakresie określonym w pkt. 3 i 4.</w:t>
      </w:r>
    </w:p>
    <w:p w:rsidR="0018777C" w:rsidRDefault="0018777C" w:rsidP="0018777C">
      <w:pPr>
        <w:pStyle w:val="Akapitzlist"/>
        <w:numPr>
          <w:ilvl w:val="1"/>
          <w:numId w:val="9"/>
        </w:numPr>
        <w:autoSpaceDE w:val="0"/>
        <w:autoSpaceDN w:val="0"/>
        <w:adjustRightInd w:val="0"/>
        <w:jc w:val="both"/>
      </w:pPr>
      <w:r>
        <w:t>I etap zamówienia  do 30 września 2018 r.</w:t>
      </w:r>
    </w:p>
    <w:p w:rsidR="0018777C" w:rsidRDefault="0018777C" w:rsidP="0018777C">
      <w:pPr>
        <w:pStyle w:val="Akapitzlist"/>
        <w:numPr>
          <w:ilvl w:val="1"/>
          <w:numId w:val="9"/>
        </w:numPr>
        <w:autoSpaceDE w:val="0"/>
        <w:autoSpaceDN w:val="0"/>
        <w:adjustRightInd w:val="0"/>
        <w:jc w:val="both"/>
      </w:pPr>
      <w:r>
        <w:t>II etap zamówienia  do  30 września 2019 r.</w:t>
      </w:r>
    </w:p>
    <w:p w:rsidR="0018777C" w:rsidRDefault="0018777C" w:rsidP="0018777C">
      <w:pPr>
        <w:pStyle w:val="Akapitzlist"/>
        <w:numPr>
          <w:ilvl w:val="1"/>
          <w:numId w:val="9"/>
        </w:numPr>
        <w:autoSpaceDE w:val="0"/>
        <w:autoSpaceDN w:val="0"/>
        <w:adjustRightInd w:val="0"/>
        <w:jc w:val="both"/>
      </w:pPr>
      <w:r>
        <w:t xml:space="preserve">III etap zamówienia  do 31 lipca 2020 r.  </w:t>
      </w:r>
    </w:p>
    <w:p w:rsidR="0018777C" w:rsidRDefault="0018777C" w:rsidP="0018777C">
      <w:pPr>
        <w:pStyle w:val="Akapitzlist"/>
        <w:numPr>
          <w:ilvl w:val="0"/>
          <w:numId w:val="9"/>
        </w:numPr>
        <w:suppressAutoHyphens w:val="0"/>
        <w:autoSpaceDE w:val="0"/>
        <w:autoSpaceDN w:val="0"/>
        <w:adjustRightInd w:val="0"/>
        <w:contextualSpacing/>
        <w:jc w:val="both"/>
      </w:pPr>
      <w:r>
        <w:t>Usługa prowadzona będzie osobno dla każdego z gatunków objętych projektem (</w:t>
      </w:r>
      <w:proofErr w:type="spellStart"/>
      <w:r>
        <w:rPr>
          <w:i/>
        </w:rPr>
        <w:t>Salix</w:t>
      </w:r>
      <w:proofErr w:type="spellEnd"/>
      <w:r>
        <w:rPr>
          <w:i/>
        </w:rPr>
        <w:t xml:space="preserve"> </w:t>
      </w:r>
      <w:proofErr w:type="spellStart"/>
      <w:r>
        <w:rPr>
          <w:i/>
        </w:rPr>
        <w:t>lapponum</w:t>
      </w:r>
      <w:proofErr w:type="spellEnd"/>
      <w:r>
        <w:rPr>
          <w:i/>
        </w:rPr>
        <w:t xml:space="preserve"> </w:t>
      </w:r>
      <w:r>
        <w:t>i</w:t>
      </w:r>
      <w:r>
        <w:rPr>
          <w:i/>
        </w:rPr>
        <w:t xml:space="preserve"> </w:t>
      </w:r>
      <w:proofErr w:type="spellStart"/>
      <w:r>
        <w:rPr>
          <w:i/>
        </w:rPr>
        <w:t>Salix</w:t>
      </w:r>
      <w:proofErr w:type="spellEnd"/>
      <w:r>
        <w:rPr>
          <w:i/>
        </w:rPr>
        <w:t xml:space="preserve"> </w:t>
      </w:r>
      <w:proofErr w:type="spellStart"/>
      <w:r>
        <w:rPr>
          <w:i/>
        </w:rPr>
        <w:t>myrtilloides</w:t>
      </w:r>
      <w:proofErr w:type="spellEnd"/>
      <w:r>
        <w:t>) we wskazanych obszarach (razem 13 ocen;</w:t>
      </w:r>
      <w:r w:rsidRPr="006801C6">
        <w:t xml:space="preserve"> </w:t>
      </w:r>
      <w:r>
        <w:t xml:space="preserve">ocena obejmuje 1 gatunek wierzby w 1 stanowisku przez okres 3 lat; tj. 7 ocen dla </w:t>
      </w:r>
      <w:proofErr w:type="spellStart"/>
      <w:r w:rsidRPr="006E4987">
        <w:rPr>
          <w:i/>
        </w:rPr>
        <w:t>Salix</w:t>
      </w:r>
      <w:proofErr w:type="spellEnd"/>
      <w:r w:rsidRPr="006E4987">
        <w:rPr>
          <w:i/>
        </w:rPr>
        <w:t xml:space="preserve"> </w:t>
      </w:r>
      <w:proofErr w:type="spellStart"/>
      <w:r w:rsidRPr="006E4987">
        <w:rPr>
          <w:i/>
        </w:rPr>
        <w:t>lapponum</w:t>
      </w:r>
      <w:proofErr w:type="spellEnd"/>
      <w:r>
        <w:t xml:space="preserve"> i 6 ocen dla </w:t>
      </w:r>
      <w:r w:rsidRPr="006E4987">
        <w:rPr>
          <w:i/>
        </w:rPr>
        <w:t xml:space="preserve">S. </w:t>
      </w:r>
      <w:proofErr w:type="spellStart"/>
      <w:r w:rsidRPr="006E4987">
        <w:rPr>
          <w:i/>
        </w:rPr>
        <w:t>myrtilloides</w:t>
      </w:r>
      <w:proofErr w:type="spellEnd"/>
      <w:r>
        <w:t>), z jednoczesnym opracowaniem uzyskanych wyników - oddzielnie dla każdej z przeprowadzonych ocen fizjologicznej kondycji roślin.</w:t>
      </w:r>
    </w:p>
    <w:p w:rsidR="0018777C" w:rsidRDefault="0018777C" w:rsidP="0018777C">
      <w:pPr>
        <w:pStyle w:val="Akapitzlist"/>
        <w:numPr>
          <w:ilvl w:val="0"/>
          <w:numId w:val="9"/>
        </w:numPr>
        <w:suppressAutoHyphens w:val="0"/>
        <w:autoSpaceDE w:val="0"/>
        <w:autoSpaceDN w:val="0"/>
        <w:adjustRightInd w:val="0"/>
        <w:ind w:left="690"/>
        <w:contextualSpacing/>
        <w:jc w:val="both"/>
      </w:pPr>
      <w:r>
        <w:rPr>
          <w:rStyle w:val="apple-style-span"/>
        </w:rPr>
        <w:t xml:space="preserve">Usługa przeprowadzona będzie zgodnie z przedstawioną przez Wykonawcę i zaakceptowaną przez Zamawiającego metodyką. </w:t>
      </w:r>
      <w:r>
        <w:t xml:space="preserve">Prace będą wykonywane na terenie Poleskiego Parku Narodowego (na torfowisku śródleśnym </w:t>
      </w:r>
      <w:proofErr w:type="spellStart"/>
      <w:r>
        <w:t>Blizionki</w:t>
      </w:r>
      <w:proofErr w:type="spellEnd"/>
      <w:r>
        <w:t xml:space="preserve">, torfowiska nad jeziorami </w:t>
      </w:r>
      <w:proofErr w:type="spellStart"/>
      <w:r>
        <w:t>Moszne</w:t>
      </w:r>
      <w:proofErr w:type="spellEnd"/>
      <w:r>
        <w:t xml:space="preserve">, Długie i </w:t>
      </w:r>
      <w:proofErr w:type="spellStart"/>
      <w:r>
        <w:t>Karaśne</w:t>
      </w:r>
      <w:proofErr w:type="spellEnd"/>
      <w:r>
        <w:t xml:space="preserve"> lub </w:t>
      </w:r>
      <w:proofErr w:type="spellStart"/>
      <w:r>
        <w:t>Łukie</w:t>
      </w:r>
      <w:proofErr w:type="spellEnd"/>
      <w:r>
        <w:t xml:space="preserve">) oraz Puszczy Knyszyńskiej (na terenie rezerwatów przyrody: „Woronicza”, „Jezioro Wiejki”, „Stare Biele”; na powierzchniach badawczych zlokalizowanych w siedliskach nowopowstałych populacji </w:t>
      </w:r>
      <w:proofErr w:type="spellStart"/>
      <w:r>
        <w:rPr>
          <w:i/>
        </w:rPr>
        <w:t>Salix</w:t>
      </w:r>
      <w:proofErr w:type="spellEnd"/>
      <w:r>
        <w:rPr>
          <w:i/>
        </w:rPr>
        <w:t xml:space="preserve"> </w:t>
      </w:r>
      <w:proofErr w:type="spellStart"/>
      <w:r>
        <w:rPr>
          <w:i/>
        </w:rPr>
        <w:t>lapponum</w:t>
      </w:r>
      <w:proofErr w:type="spellEnd"/>
      <w:r>
        <w:t xml:space="preserve"> i </w:t>
      </w:r>
      <w:proofErr w:type="spellStart"/>
      <w:r>
        <w:rPr>
          <w:i/>
        </w:rPr>
        <w:t>Salix</w:t>
      </w:r>
      <w:proofErr w:type="spellEnd"/>
      <w:r>
        <w:rPr>
          <w:i/>
        </w:rPr>
        <w:t xml:space="preserve"> </w:t>
      </w:r>
      <w:proofErr w:type="spellStart"/>
      <w:r>
        <w:rPr>
          <w:i/>
        </w:rPr>
        <w:t>myrtilloides</w:t>
      </w:r>
      <w:proofErr w:type="spellEnd"/>
      <w:r>
        <w:t xml:space="preserve"> (w sumie 13 stanowisk badawczych o łącznej powierzchni ok. 15 arów). W obrębie każdej powierzchni badawczej, w poszczególnych sezonach wegetacyjnych, należy przeprowadzić na </w:t>
      </w:r>
      <w:proofErr w:type="spellStart"/>
      <w:r>
        <w:t>reintrodukowanych</w:t>
      </w:r>
      <w:proofErr w:type="spellEnd"/>
      <w:r>
        <w:t xml:space="preserve"> roślinach bezinwazyjne pomiary wybranych parametrów fluorescencji chlorofilu oraz pobrać próby do laboratoryjnych testów związanych z histochemiczną detekcją H</w:t>
      </w:r>
      <w:r>
        <w:rPr>
          <w:vertAlign w:val="subscript"/>
        </w:rPr>
        <w:t>2</w:t>
      </w:r>
      <w:r>
        <w:t>O</w:t>
      </w:r>
      <w:r>
        <w:rPr>
          <w:vertAlign w:val="subscript"/>
        </w:rPr>
        <w:t xml:space="preserve">2 </w:t>
      </w:r>
      <w:r>
        <w:t xml:space="preserve">w tkankach liści, którego akumulacja jest wskaźnikiem stresu oksydacyjnego. Ponadto należy dokonać bezpośredniej oceny wizualnej kondycji osobników </w:t>
      </w:r>
      <w:proofErr w:type="spellStart"/>
      <w:r>
        <w:t>reintrodukowanych</w:t>
      </w:r>
      <w:proofErr w:type="spellEnd"/>
      <w:r>
        <w:t xml:space="preserve"> na podstawie morfologii organów asymilacyjnych, występowania ewentualnych chloroz/nekroz blaszek liściowych lub pod kątem występowania/braku innych chorób fizjologicznych. </w:t>
      </w:r>
    </w:p>
    <w:p w:rsidR="0018777C" w:rsidRDefault="0018777C" w:rsidP="0018777C">
      <w:pPr>
        <w:pStyle w:val="Akapitzlist"/>
        <w:numPr>
          <w:ilvl w:val="0"/>
          <w:numId w:val="9"/>
        </w:numPr>
        <w:suppressAutoHyphens w:val="0"/>
        <w:contextualSpacing/>
        <w:jc w:val="both"/>
      </w:pPr>
      <w:r>
        <w:t>Wykonawca jest zobowiązany przedstawić Zamawiającemu zaadaptowaną metodykę oceny fizjologicznej kondycji roślin do zatwierdzenia w terminie miesiąca od podpisania umowy.</w:t>
      </w:r>
    </w:p>
    <w:p w:rsidR="0018777C" w:rsidRDefault="0018777C" w:rsidP="0018777C">
      <w:pPr>
        <w:pStyle w:val="Akapitzlist"/>
        <w:numPr>
          <w:ilvl w:val="0"/>
          <w:numId w:val="9"/>
        </w:numPr>
        <w:suppressAutoHyphens w:val="0"/>
        <w:spacing w:after="200"/>
        <w:contextualSpacing/>
        <w:jc w:val="both"/>
      </w:pPr>
      <w:r>
        <w:t>Wykonawca zapewni sobie we własnym zakresie niezbędne materiały i aparaturę do przeprowadzania poszczególnych etapów monitoringu.</w:t>
      </w:r>
    </w:p>
    <w:p w:rsidR="0018777C" w:rsidRDefault="0018777C" w:rsidP="0018777C">
      <w:pPr>
        <w:pStyle w:val="Akapitzlist"/>
        <w:numPr>
          <w:ilvl w:val="0"/>
          <w:numId w:val="9"/>
        </w:numPr>
        <w:suppressAutoHyphens w:val="0"/>
        <w:ind w:left="690"/>
        <w:contextualSpacing/>
        <w:jc w:val="both"/>
        <w:rPr>
          <w:rStyle w:val="apple-style-span"/>
        </w:rPr>
      </w:pPr>
      <w:r>
        <w:rPr>
          <w:rStyle w:val="apple-style-span"/>
        </w:rPr>
        <w:t xml:space="preserve">Wyniki </w:t>
      </w:r>
      <w:r w:rsidRPr="0018777C">
        <w:rPr>
          <w:rStyle w:val="apple-style-span"/>
          <w:color w:val="000000" w:themeColor="text1"/>
        </w:rPr>
        <w:t>usługi z każdego z etapów usługi, o których mowa z pkt 2 (odrębnie</w:t>
      </w:r>
      <w:r w:rsidRPr="006B7B77">
        <w:rPr>
          <w:rStyle w:val="apple-style-span"/>
        </w:rPr>
        <w:t xml:space="preserve"> dl</w:t>
      </w:r>
      <w:r>
        <w:rPr>
          <w:rStyle w:val="apple-style-span"/>
        </w:rPr>
        <w:t xml:space="preserve">a każdego stanowiska i gatunku), należy przekazać </w:t>
      </w:r>
      <w:proofErr w:type="spellStart"/>
      <w:r>
        <w:rPr>
          <w:rStyle w:val="apple-style-span"/>
        </w:rPr>
        <w:t>przekazać</w:t>
      </w:r>
      <w:proofErr w:type="spellEnd"/>
      <w:r>
        <w:rPr>
          <w:rStyle w:val="apple-style-span"/>
        </w:rPr>
        <w:t xml:space="preserve"> w formie odrębnych opracowań, składających się z:</w:t>
      </w:r>
    </w:p>
    <w:p w:rsidR="0018777C" w:rsidRDefault="0018777C" w:rsidP="0018777C">
      <w:pPr>
        <w:pStyle w:val="Akapitzlist"/>
        <w:numPr>
          <w:ilvl w:val="1"/>
          <w:numId w:val="9"/>
        </w:numPr>
        <w:suppressAutoHyphens w:val="0"/>
        <w:contextualSpacing/>
        <w:jc w:val="both"/>
        <w:rPr>
          <w:rStyle w:val="apple-style-span"/>
        </w:rPr>
      </w:pPr>
      <w:r>
        <w:rPr>
          <w:rStyle w:val="apple-style-span"/>
        </w:rPr>
        <w:t>opisu przyjętej metodyki,</w:t>
      </w:r>
    </w:p>
    <w:p w:rsidR="0018777C" w:rsidRDefault="0018777C" w:rsidP="0018777C">
      <w:pPr>
        <w:pStyle w:val="Akapitzlist"/>
        <w:numPr>
          <w:ilvl w:val="1"/>
          <w:numId w:val="9"/>
        </w:numPr>
        <w:suppressAutoHyphens w:val="0"/>
        <w:contextualSpacing/>
        <w:jc w:val="both"/>
        <w:rPr>
          <w:rStyle w:val="apple-style-span"/>
        </w:rPr>
      </w:pPr>
      <w:r>
        <w:rPr>
          <w:rStyle w:val="apple-style-span"/>
        </w:rPr>
        <w:t>składu zespołu prowadzącego ocenę,</w:t>
      </w:r>
    </w:p>
    <w:p w:rsidR="0018777C" w:rsidRDefault="0018777C" w:rsidP="0018777C">
      <w:pPr>
        <w:pStyle w:val="Akapitzlist"/>
        <w:numPr>
          <w:ilvl w:val="1"/>
          <w:numId w:val="9"/>
        </w:numPr>
        <w:suppressAutoHyphens w:val="0"/>
        <w:contextualSpacing/>
        <w:jc w:val="both"/>
        <w:rPr>
          <w:rStyle w:val="apple-style-span"/>
        </w:rPr>
      </w:pPr>
      <w:r>
        <w:rPr>
          <w:rStyle w:val="apple-style-span"/>
        </w:rPr>
        <w:t>zestawienia wyników dotyczących pomiarów fluorescencji chlorofilu oraz poziomu stresu oksydacyjnego zgodnie z przyjętą metodyką, łącznie z opisem wizualnej oceny kondycji organów asymilacyjnych,</w:t>
      </w:r>
    </w:p>
    <w:p w:rsidR="0018777C" w:rsidRDefault="0018777C" w:rsidP="0018777C">
      <w:pPr>
        <w:pStyle w:val="Akapitzlist"/>
        <w:numPr>
          <w:ilvl w:val="1"/>
          <w:numId w:val="9"/>
        </w:numPr>
        <w:suppressAutoHyphens w:val="0"/>
        <w:contextualSpacing/>
        <w:jc w:val="both"/>
        <w:rPr>
          <w:rStyle w:val="apple-style-span"/>
        </w:rPr>
      </w:pPr>
      <w:r>
        <w:rPr>
          <w:rStyle w:val="apple-style-span"/>
        </w:rPr>
        <w:t>dokumentacji fotograficznej</w:t>
      </w:r>
    </w:p>
    <w:p w:rsidR="0018777C" w:rsidRDefault="0018777C" w:rsidP="0018777C">
      <w:pPr>
        <w:pStyle w:val="Akapitzlist"/>
        <w:numPr>
          <w:ilvl w:val="1"/>
          <w:numId w:val="9"/>
        </w:numPr>
        <w:suppressAutoHyphens w:val="0"/>
        <w:contextualSpacing/>
        <w:jc w:val="both"/>
      </w:pPr>
      <w:r>
        <w:rPr>
          <w:rStyle w:val="apple-style-span"/>
        </w:rPr>
        <w:t xml:space="preserve">oceny fizjologicznej kondycji gatunków objętych projektem – </w:t>
      </w:r>
      <w:proofErr w:type="spellStart"/>
      <w:r>
        <w:rPr>
          <w:rStyle w:val="apple-style-span"/>
          <w:i/>
        </w:rPr>
        <w:t>Salix</w:t>
      </w:r>
      <w:proofErr w:type="spellEnd"/>
      <w:r>
        <w:rPr>
          <w:rStyle w:val="apple-style-span"/>
          <w:i/>
        </w:rPr>
        <w:t xml:space="preserve"> </w:t>
      </w:r>
      <w:proofErr w:type="spellStart"/>
      <w:r>
        <w:rPr>
          <w:rStyle w:val="apple-style-span"/>
          <w:i/>
        </w:rPr>
        <w:t>lapponum</w:t>
      </w:r>
      <w:proofErr w:type="spellEnd"/>
      <w:r>
        <w:rPr>
          <w:rStyle w:val="apple-style-span"/>
        </w:rPr>
        <w:t xml:space="preserve"> i</w:t>
      </w:r>
      <w:r>
        <w:rPr>
          <w:rStyle w:val="apple-style-span"/>
          <w:i/>
        </w:rPr>
        <w:t xml:space="preserve"> S. </w:t>
      </w:r>
      <w:proofErr w:type="spellStart"/>
      <w:r>
        <w:rPr>
          <w:rStyle w:val="apple-style-span"/>
          <w:i/>
        </w:rPr>
        <w:t>myrtilloides</w:t>
      </w:r>
      <w:proofErr w:type="spellEnd"/>
      <w:r>
        <w:rPr>
          <w:rStyle w:val="apple-style-span"/>
        </w:rPr>
        <w:t>.</w:t>
      </w:r>
    </w:p>
    <w:p w:rsidR="0018777C" w:rsidRDefault="0018777C" w:rsidP="0018777C">
      <w:pPr>
        <w:pStyle w:val="Akapitzlist"/>
        <w:numPr>
          <w:ilvl w:val="0"/>
          <w:numId w:val="9"/>
        </w:numPr>
        <w:suppressAutoHyphens w:val="0"/>
        <w:contextualSpacing/>
        <w:jc w:val="both"/>
      </w:pPr>
      <w:r>
        <w:rPr>
          <w:rStyle w:val="apple-style-span"/>
        </w:rPr>
        <w:t xml:space="preserve">Dodatkowo do opracowania, o którym mowa w pkt 7 dołączona zostanie baza danych przestrzennych </w:t>
      </w:r>
      <w:r>
        <w:t>w wersji elektronicznej (na opisanej w sposób określony w pkt 9 płycie CD lub DVD), w formie koordynat GPS lokalizacji prowadzonych czynności.</w:t>
      </w:r>
    </w:p>
    <w:p w:rsidR="0018777C" w:rsidRDefault="0018777C" w:rsidP="0018777C">
      <w:pPr>
        <w:pStyle w:val="Akapitzlist"/>
        <w:numPr>
          <w:ilvl w:val="0"/>
          <w:numId w:val="9"/>
        </w:numPr>
        <w:suppressAutoHyphens w:val="0"/>
        <w:contextualSpacing/>
        <w:jc w:val="both"/>
      </w:pPr>
      <w:r>
        <w:rPr>
          <w:rStyle w:val="apple-style-span"/>
        </w:rPr>
        <w:t>Wyniki oceny, o której mowa w pkt 7</w:t>
      </w:r>
      <w:r>
        <w:t xml:space="preserve"> (za wyjątkiem bazy danych</w:t>
      </w:r>
      <w:r>
        <w:rPr>
          <w:rStyle w:val="apple-style-span"/>
        </w:rPr>
        <w:t xml:space="preserve">), należy przekazać Zamawiającemu </w:t>
      </w:r>
      <w:r>
        <w:t xml:space="preserve">w wersji papierowej (wydruk - należy spiąć w sposób trwały oraz </w:t>
      </w:r>
      <w:r>
        <w:lastRenderedPageBreak/>
        <w:t xml:space="preserve">czytelnie opisać) – w dwóch egzemplarzach, oraz w wersji elektronicznej na płycie 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t>Salicaceae</w:t>
      </w:r>
      <w:proofErr w:type="spellEnd"/>
      <w:r>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autoSpaceDE w:val="0"/>
        <w:autoSpaceDN w:val="0"/>
        <w:adjustRightInd w:val="0"/>
        <w:jc w:val="right"/>
      </w:pPr>
      <w:r>
        <w:br w:type="page"/>
      </w:r>
    </w:p>
    <w:p w:rsidR="0018777C" w:rsidRDefault="0018777C" w:rsidP="0018777C">
      <w:pPr>
        <w:autoSpaceDE w:val="0"/>
        <w:autoSpaceDN w:val="0"/>
        <w:adjustRightInd w:val="0"/>
        <w:jc w:val="right"/>
      </w:pPr>
      <w:r>
        <w:lastRenderedPageBreak/>
        <w:t xml:space="preserve">Załącznik nr 6 do </w:t>
      </w:r>
      <w:proofErr w:type="spellStart"/>
      <w:r>
        <w:t>siwz</w:t>
      </w:r>
      <w:proofErr w:type="spellEnd"/>
    </w:p>
    <w:p w:rsidR="0018777C" w:rsidRDefault="0018777C" w:rsidP="0018777C">
      <w:pPr>
        <w:autoSpaceDE w:val="0"/>
        <w:autoSpaceDN w:val="0"/>
        <w:adjustRightInd w:val="0"/>
        <w:jc w:val="center"/>
      </w:pPr>
    </w:p>
    <w:p w:rsidR="0018777C" w:rsidRDefault="0018777C" w:rsidP="0018777C">
      <w:pPr>
        <w:autoSpaceDE w:val="0"/>
        <w:autoSpaceDN w:val="0"/>
        <w:adjustRightInd w:val="0"/>
        <w:jc w:val="center"/>
        <w:rPr>
          <w:b/>
          <w:bCs/>
        </w:rPr>
      </w:pPr>
      <w:r>
        <w:rPr>
          <w:b/>
          <w:bCs/>
        </w:rPr>
        <w:t>CZĘŚĆ 6</w:t>
      </w:r>
    </w:p>
    <w:p w:rsidR="0018777C" w:rsidRPr="009F3408" w:rsidRDefault="0018777C" w:rsidP="0018777C">
      <w:pPr>
        <w:autoSpaceDE w:val="0"/>
        <w:autoSpaceDN w:val="0"/>
        <w:adjustRightInd w:val="0"/>
        <w:jc w:val="center"/>
        <w:rPr>
          <w:b/>
          <w:bCs/>
        </w:rPr>
      </w:pPr>
      <w:r w:rsidRPr="009F3408">
        <w:rPr>
          <w:b/>
          <w:bCs/>
        </w:rPr>
        <w:t>OPIS PRZEDMIOTU ZAMÓWIENIA</w:t>
      </w:r>
    </w:p>
    <w:p w:rsidR="0018777C" w:rsidRPr="009F3408" w:rsidRDefault="0018777C" w:rsidP="0018777C">
      <w:pPr>
        <w:autoSpaceDE w:val="0"/>
        <w:autoSpaceDN w:val="0"/>
        <w:adjustRightInd w:val="0"/>
        <w:rPr>
          <w:color w:val="FF0000"/>
        </w:rPr>
      </w:pPr>
    </w:p>
    <w:p w:rsidR="0018777C" w:rsidRPr="009F3408" w:rsidRDefault="0018777C" w:rsidP="0018777C">
      <w:pPr>
        <w:autoSpaceDE w:val="0"/>
        <w:autoSpaceDN w:val="0"/>
        <w:adjustRightInd w:val="0"/>
        <w:rPr>
          <w:b/>
          <w:bCs/>
        </w:rPr>
      </w:pPr>
      <w:r w:rsidRPr="009F3408">
        <w:rPr>
          <w:b/>
          <w:bCs/>
        </w:rPr>
        <w:t>I. PRZEDMIOT ZAMÓWIENIA</w:t>
      </w:r>
    </w:p>
    <w:p w:rsidR="0018777C" w:rsidRPr="00153BA2" w:rsidRDefault="0018777C" w:rsidP="0018777C">
      <w:pPr>
        <w:pStyle w:val="Akapitzlist"/>
        <w:numPr>
          <w:ilvl w:val="0"/>
          <w:numId w:val="12"/>
        </w:numPr>
        <w:suppressAutoHyphens w:val="0"/>
        <w:autoSpaceDE w:val="0"/>
        <w:autoSpaceDN w:val="0"/>
        <w:adjustRightInd w:val="0"/>
        <w:contextualSpacing/>
        <w:jc w:val="both"/>
        <w:rPr>
          <w:color w:val="FF0000"/>
        </w:rPr>
      </w:pPr>
      <w:r w:rsidRPr="0084760E">
        <w:rPr>
          <w:shd w:val="clear" w:color="auto" w:fill="FFFFFF"/>
        </w:rPr>
        <w:t xml:space="preserve">Przedmiotem zamówienia jest wykonanie usługi pn. </w:t>
      </w:r>
      <w:r w:rsidRPr="00C81382">
        <w:rPr>
          <w:b/>
          <w:shd w:val="clear" w:color="auto" w:fill="FFFFFF"/>
        </w:rPr>
        <w:t>„M</w:t>
      </w:r>
      <w:r w:rsidRPr="0084760E">
        <w:rPr>
          <w:b/>
          <w:bCs/>
        </w:rPr>
        <w:t xml:space="preserve">onitoring entomologiczny” </w:t>
      </w:r>
      <w:r w:rsidRPr="0084760E">
        <w:rPr>
          <w:bCs/>
        </w:rPr>
        <w:t>zwanej dalej ,,usługą”.</w:t>
      </w:r>
    </w:p>
    <w:p w:rsidR="0018777C" w:rsidRPr="00E126FD" w:rsidRDefault="0018777C" w:rsidP="0018777C">
      <w:pPr>
        <w:pStyle w:val="Akapitzlist"/>
        <w:numPr>
          <w:ilvl w:val="0"/>
          <w:numId w:val="12"/>
        </w:numPr>
        <w:suppressAutoHyphens w:val="0"/>
        <w:autoSpaceDE w:val="0"/>
        <w:autoSpaceDN w:val="0"/>
        <w:adjustRightInd w:val="0"/>
        <w:ind w:left="786"/>
        <w:contextualSpacing/>
        <w:jc w:val="both"/>
      </w:pPr>
      <w:r w:rsidRPr="00E126FD">
        <w:rPr>
          <w:bCs/>
        </w:rPr>
        <w:t>U</w:t>
      </w:r>
      <w:r w:rsidRPr="00E126FD">
        <w:t xml:space="preserve">sługa realizowana będzie w trzech etapach (rok 2018, 2019, 2020), w miejscu </w:t>
      </w:r>
      <w:r>
        <w:t>i w zakresie określonym w pkt. 3 i 4</w:t>
      </w:r>
      <w:r w:rsidRPr="00E126FD">
        <w:t>.</w:t>
      </w:r>
    </w:p>
    <w:p w:rsidR="0018777C" w:rsidRPr="00E126FD" w:rsidRDefault="0018777C" w:rsidP="0018777C">
      <w:pPr>
        <w:pStyle w:val="Akapitzlist"/>
        <w:numPr>
          <w:ilvl w:val="4"/>
          <w:numId w:val="12"/>
        </w:numPr>
        <w:suppressAutoHyphens w:val="0"/>
        <w:ind w:left="1560" w:hanging="425"/>
        <w:contextualSpacing/>
        <w:jc w:val="both"/>
      </w:pPr>
      <w:r w:rsidRPr="00E126FD">
        <w:t>I etap zamówienia  do 30 września 2018 r.</w:t>
      </w:r>
    </w:p>
    <w:p w:rsidR="0018777C" w:rsidRPr="00E126FD" w:rsidRDefault="0018777C" w:rsidP="0018777C">
      <w:pPr>
        <w:pStyle w:val="Akapitzlist"/>
        <w:numPr>
          <w:ilvl w:val="4"/>
          <w:numId w:val="12"/>
        </w:numPr>
        <w:suppressAutoHyphens w:val="0"/>
        <w:ind w:left="1560" w:hanging="425"/>
        <w:contextualSpacing/>
        <w:jc w:val="both"/>
      </w:pPr>
      <w:r w:rsidRPr="00E126FD">
        <w:t>II etap zamówienia  do  30 września 2019 r.</w:t>
      </w:r>
    </w:p>
    <w:p w:rsidR="0018777C" w:rsidRPr="00E126FD" w:rsidRDefault="0018777C" w:rsidP="0018777C">
      <w:pPr>
        <w:pStyle w:val="Akapitzlist"/>
        <w:numPr>
          <w:ilvl w:val="4"/>
          <w:numId w:val="12"/>
        </w:numPr>
        <w:suppressAutoHyphens w:val="0"/>
        <w:ind w:left="1560" w:hanging="425"/>
        <w:contextualSpacing/>
        <w:jc w:val="both"/>
      </w:pPr>
      <w:r w:rsidRPr="00E126FD">
        <w:t xml:space="preserve">III etap zamówienia  do 31 lipca 2020 r.  </w:t>
      </w:r>
    </w:p>
    <w:p w:rsidR="0018777C" w:rsidRPr="000116B1" w:rsidRDefault="0018777C" w:rsidP="0018777C">
      <w:pPr>
        <w:pStyle w:val="Akapitzlist"/>
        <w:numPr>
          <w:ilvl w:val="0"/>
          <w:numId w:val="12"/>
        </w:numPr>
        <w:suppressAutoHyphens w:val="0"/>
        <w:autoSpaceDE w:val="0"/>
        <w:autoSpaceDN w:val="0"/>
        <w:adjustRightInd w:val="0"/>
        <w:ind w:left="690"/>
        <w:contextualSpacing/>
        <w:jc w:val="both"/>
        <w:rPr>
          <w:rFonts w:eastAsia="Calibri"/>
        </w:rPr>
      </w:pPr>
      <w:r w:rsidRPr="00E126FD">
        <w:t xml:space="preserve">Usługa wykonana będzie osobno dla każdego </w:t>
      </w:r>
      <w:r>
        <w:t xml:space="preserve">z </w:t>
      </w:r>
      <w:r w:rsidRPr="00E126FD">
        <w:t>gatunków objętych projektem (</w:t>
      </w:r>
      <w:proofErr w:type="spellStart"/>
      <w:r w:rsidRPr="00E126FD">
        <w:rPr>
          <w:i/>
        </w:rPr>
        <w:t>Salix</w:t>
      </w:r>
      <w:proofErr w:type="spellEnd"/>
      <w:r w:rsidRPr="00E126FD">
        <w:rPr>
          <w:i/>
        </w:rPr>
        <w:t xml:space="preserve"> </w:t>
      </w:r>
      <w:proofErr w:type="spellStart"/>
      <w:r w:rsidRPr="00E126FD">
        <w:rPr>
          <w:i/>
        </w:rPr>
        <w:t>lapponum</w:t>
      </w:r>
      <w:proofErr w:type="spellEnd"/>
      <w:r w:rsidRPr="00E126FD">
        <w:rPr>
          <w:i/>
        </w:rPr>
        <w:t xml:space="preserve"> </w:t>
      </w:r>
      <w:r w:rsidRPr="00E126FD">
        <w:t>i</w:t>
      </w:r>
      <w:r w:rsidRPr="00E126FD">
        <w:rPr>
          <w:i/>
        </w:rPr>
        <w:t xml:space="preserve"> </w:t>
      </w:r>
      <w:proofErr w:type="spellStart"/>
      <w:r w:rsidRPr="00E126FD">
        <w:rPr>
          <w:i/>
        </w:rPr>
        <w:t>Salix</w:t>
      </w:r>
      <w:proofErr w:type="spellEnd"/>
      <w:r w:rsidRPr="00E126FD">
        <w:rPr>
          <w:i/>
        </w:rPr>
        <w:t xml:space="preserve"> </w:t>
      </w:r>
      <w:proofErr w:type="spellStart"/>
      <w:r w:rsidRPr="00E126FD">
        <w:rPr>
          <w:i/>
        </w:rPr>
        <w:t>myrtilloides</w:t>
      </w:r>
      <w:proofErr w:type="spellEnd"/>
      <w:r w:rsidRPr="00E126FD">
        <w:t xml:space="preserve">) we wskazanych obszarach </w:t>
      </w:r>
      <w:r w:rsidRPr="00F854DA">
        <w:t>(razem 1</w:t>
      </w:r>
      <w:r>
        <w:t>3</w:t>
      </w:r>
      <w:r w:rsidRPr="00F854DA">
        <w:t xml:space="preserve"> monitoringów, monitoring obejmuje 1 gatunek wierzby w 1 stanowisku przez okres 3 lat</w:t>
      </w:r>
      <w:r>
        <w:t xml:space="preserve">; tj. 7 monitoringów w stanowiskach </w:t>
      </w:r>
      <w:proofErr w:type="spellStart"/>
      <w:r w:rsidRPr="006E4987">
        <w:rPr>
          <w:i/>
        </w:rPr>
        <w:t>Salix</w:t>
      </w:r>
      <w:proofErr w:type="spellEnd"/>
      <w:r w:rsidRPr="006E4987">
        <w:rPr>
          <w:i/>
        </w:rPr>
        <w:t xml:space="preserve"> </w:t>
      </w:r>
      <w:proofErr w:type="spellStart"/>
      <w:r w:rsidRPr="006E4987">
        <w:rPr>
          <w:i/>
        </w:rPr>
        <w:t>lapponum</w:t>
      </w:r>
      <w:proofErr w:type="spellEnd"/>
      <w:r>
        <w:t xml:space="preserve"> i 6 w stanowiskach </w:t>
      </w:r>
      <w:r w:rsidRPr="006E4987">
        <w:rPr>
          <w:i/>
        </w:rPr>
        <w:t xml:space="preserve">S. </w:t>
      </w:r>
      <w:proofErr w:type="spellStart"/>
      <w:r w:rsidRPr="006E4987">
        <w:rPr>
          <w:i/>
        </w:rPr>
        <w:t>myrtilloides</w:t>
      </w:r>
      <w:proofErr w:type="spellEnd"/>
      <w:r w:rsidRPr="00F854DA">
        <w:t>), z jednoczesnym opracowaniem uzyskanych wyników - oddzielnie dla każdego z</w:t>
      </w:r>
      <w:r w:rsidRPr="00E126FD">
        <w:t xml:space="preserve"> przeprowadzonych monitoringów.</w:t>
      </w:r>
    </w:p>
    <w:p w:rsidR="0018777C" w:rsidRPr="000116B1" w:rsidRDefault="0018777C" w:rsidP="0018777C">
      <w:pPr>
        <w:pStyle w:val="Akapitzlist"/>
        <w:numPr>
          <w:ilvl w:val="0"/>
          <w:numId w:val="12"/>
        </w:numPr>
        <w:suppressAutoHyphens w:val="0"/>
        <w:autoSpaceDE w:val="0"/>
        <w:autoSpaceDN w:val="0"/>
        <w:adjustRightInd w:val="0"/>
        <w:ind w:left="786"/>
        <w:contextualSpacing/>
        <w:jc w:val="both"/>
        <w:rPr>
          <w:rFonts w:eastAsia="Calibri"/>
        </w:rPr>
      </w:pPr>
      <w:r>
        <w:rPr>
          <w:rStyle w:val="apple-style-span"/>
        </w:rPr>
        <w:t xml:space="preserve">Monitoringi przeprowadzone będą zgodnie z przedstawioną przez Wykonawcę i zaakceptowaną przez Zamawiającego metodyką. </w:t>
      </w:r>
      <w:r w:rsidRPr="000116B1">
        <w:rPr>
          <w:rFonts w:eastAsia="Calibri"/>
        </w:rPr>
        <w:t xml:space="preserve">Prace będą wykonywane na terenie Poleskiego Parku Narodowego (na torfowisku śródleśnym </w:t>
      </w:r>
      <w:proofErr w:type="spellStart"/>
      <w:r w:rsidRPr="000116B1">
        <w:rPr>
          <w:rFonts w:eastAsia="Calibri"/>
        </w:rPr>
        <w:t>Blizionki</w:t>
      </w:r>
      <w:proofErr w:type="spellEnd"/>
      <w:r w:rsidRPr="000116B1">
        <w:rPr>
          <w:rFonts w:eastAsia="Calibri"/>
        </w:rPr>
        <w:t xml:space="preserve">, torfowiska nad jeziorami </w:t>
      </w:r>
      <w:proofErr w:type="spellStart"/>
      <w:r w:rsidRPr="000116B1">
        <w:rPr>
          <w:rFonts w:eastAsia="Calibri"/>
        </w:rPr>
        <w:t>Moszne</w:t>
      </w:r>
      <w:proofErr w:type="spellEnd"/>
      <w:r w:rsidRPr="000116B1">
        <w:rPr>
          <w:rFonts w:eastAsia="Calibri"/>
        </w:rPr>
        <w:t xml:space="preserve">, Długie i </w:t>
      </w:r>
      <w:proofErr w:type="spellStart"/>
      <w:r w:rsidRPr="000116B1">
        <w:rPr>
          <w:rFonts w:eastAsia="Calibri"/>
        </w:rPr>
        <w:t>Karaśne</w:t>
      </w:r>
      <w:proofErr w:type="spellEnd"/>
      <w:r w:rsidRPr="000116B1">
        <w:rPr>
          <w:rFonts w:eastAsia="Calibri"/>
        </w:rPr>
        <w:t xml:space="preserve"> lub </w:t>
      </w:r>
      <w:proofErr w:type="spellStart"/>
      <w:r w:rsidRPr="000116B1">
        <w:rPr>
          <w:rFonts w:eastAsia="Calibri"/>
        </w:rPr>
        <w:t>Łukie</w:t>
      </w:r>
      <w:proofErr w:type="spellEnd"/>
      <w:r w:rsidRPr="000116B1">
        <w:rPr>
          <w:rFonts w:eastAsia="Calibri"/>
        </w:rPr>
        <w:t xml:space="preserve">) oraz Puszczy Knyszyńskiej (na terenie rezerwatów przyrody: „Woronicza”, „Jezioro Wiejki”, „Stare Biele”; na powierzchniach badawczych zlokalizowanych w siedliskach nowopowstałych populacji </w:t>
      </w:r>
      <w:proofErr w:type="spellStart"/>
      <w:r w:rsidRPr="000116B1">
        <w:rPr>
          <w:rFonts w:eastAsia="Calibri"/>
          <w:i/>
        </w:rPr>
        <w:t>Salix</w:t>
      </w:r>
      <w:proofErr w:type="spellEnd"/>
      <w:r w:rsidRPr="000116B1">
        <w:rPr>
          <w:rFonts w:eastAsia="Calibri"/>
          <w:i/>
        </w:rPr>
        <w:t xml:space="preserve"> </w:t>
      </w:r>
      <w:proofErr w:type="spellStart"/>
      <w:r w:rsidRPr="000116B1">
        <w:rPr>
          <w:rFonts w:eastAsia="Calibri"/>
          <w:i/>
        </w:rPr>
        <w:t>lapponum</w:t>
      </w:r>
      <w:proofErr w:type="spellEnd"/>
      <w:r w:rsidRPr="000116B1">
        <w:rPr>
          <w:rFonts w:eastAsia="Calibri"/>
        </w:rPr>
        <w:t xml:space="preserve"> i </w:t>
      </w:r>
      <w:proofErr w:type="spellStart"/>
      <w:r w:rsidRPr="000116B1">
        <w:rPr>
          <w:rFonts w:eastAsia="Calibri"/>
          <w:i/>
        </w:rPr>
        <w:t>Salix</w:t>
      </w:r>
      <w:proofErr w:type="spellEnd"/>
      <w:r w:rsidRPr="000116B1">
        <w:rPr>
          <w:rFonts w:eastAsia="Calibri"/>
          <w:i/>
        </w:rPr>
        <w:t xml:space="preserve"> </w:t>
      </w:r>
      <w:proofErr w:type="spellStart"/>
      <w:r w:rsidRPr="000116B1">
        <w:rPr>
          <w:rFonts w:eastAsia="Calibri"/>
          <w:i/>
        </w:rPr>
        <w:t>myrtilloides</w:t>
      </w:r>
      <w:proofErr w:type="spellEnd"/>
      <w:r w:rsidRPr="000116B1">
        <w:rPr>
          <w:rFonts w:eastAsia="Calibri"/>
        </w:rPr>
        <w:t xml:space="preserve"> (w sumie 1</w:t>
      </w:r>
      <w:r>
        <w:rPr>
          <w:rFonts w:eastAsia="Calibri"/>
        </w:rPr>
        <w:t>3</w:t>
      </w:r>
      <w:r w:rsidRPr="000116B1">
        <w:rPr>
          <w:rFonts w:eastAsia="Calibri"/>
        </w:rPr>
        <w:t xml:space="preserve"> stanowisk badawczych o łącznej powierzchni ok. 15 arów). W obrębie każdej powierzchni badawczej, w poszczególnych sezonach wegetacyjnych, należy przeprowadzić odłowy stawonogów roślinożernych oraz wykonać lustracje bezpośrednie </w:t>
      </w:r>
      <w:proofErr w:type="spellStart"/>
      <w:r w:rsidRPr="000116B1">
        <w:rPr>
          <w:rFonts w:eastAsia="Calibri"/>
        </w:rPr>
        <w:t>reintrodukowanych</w:t>
      </w:r>
      <w:proofErr w:type="spellEnd"/>
      <w:r w:rsidRPr="000116B1">
        <w:rPr>
          <w:rFonts w:eastAsia="Calibri"/>
        </w:rPr>
        <w:t xml:space="preserve"> roślin, zgodnie ze standardowymi metodami stosowanymi w badaniach entomologicznych. Należy ustalić skład gatunkowy roślinożernych stawonogów zasiedlających </w:t>
      </w:r>
      <w:proofErr w:type="spellStart"/>
      <w:r w:rsidRPr="000116B1">
        <w:rPr>
          <w:rFonts w:eastAsia="Calibri"/>
        </w:rPr>
        <w:t>reintrodukowane</w:t>
      </w:r>
      <w:proofErr w:type="spellEnd"/>
      <w:r w:rsidRPr="000116B1">
        <w:rPr>
          <w:rFonts w:eastAsia="Calibri"/>
        </w:rPr>
        <w:t xml:space="preserve"> gatunki roślin; typ i rozmiar uszkodzeń powodowanych przez fitofagi; określić interakcje owad-roślina w stanowiskach </w:t>
      </w:r>
      <w:proofErr w:type="spellStart"/>
      <w:r w:rsidRPr="000116B1">
        <w:rPr>
          <w:rFonts w:eastAsia="Calibri"/>
        </w:rPr>
        <w:t>reintrodukowanych</w:t>
      </w:r>
      <w:proofErr w:type="spellEnd"/>
      <w:r w:rsidRPr="000116B1">
        <w:rPr>
          <w:rFonts w:eastAsia="Calibri"/>
        </w:rPr>
        <w:t xml:space="preserve"> roślin. </w:t>
      </w:r>
    </w:p>
    <w:p w:rsidR="0018777C" w:rsidRDefault="0018777C" w:rsidP="0018777C">
      <w:pPr>
        <w:pStyle w:val="Akapitzlist"/>
        <w:numPr>
          <w:ilvl w:val="0"/>
          <w:numId w:val="12"/>
        </w:numPr>
        <w:suppressAutoHyphens w:val="0"/>
        <w:ind w:left="786"/>
        <w:contextualSpacing/>
        <w:jc w:val="both"/>
      </w:pPr>
      <w:r w:rsidRPr="009F3408">
        <w:t xml:space="preserve">Wykonawca jest zobowiązany przedstawić Zamawiającemu zaadaptowaną metodykę do zatwierdzenia </w:t>
      </w:r>
      <w:r>
        <w:t xml:space="preserve">monitoringu </w:t>
      </w:r>
      <w:r w:rsidRPr="009F3408">
        <w:t>w terminie miesiąca od podpisania umowy.</w:t>
      </w:r>
    </w:p>
    <w:p w:rsidR="0018777C" w:rsidRPr="00E126FD" w:rsidRDefault="0018777C" w:rsidP="0018777C">
      <w:pPr>
        <w:pStyle w:val="Akapitzlist"/>
        <w:numPr>
          <w:ilvl w:val="0"/>
          <w:numId w:val="12"/>
        </w:numPr>
        <w:suppressAutoHyphens w:val="0"/>
        <w:autoSpaceDE w:val="0"/>
        <w:autoSpaceDN w:val="0"/>
        <w:adjustRightInd w:val="0"/>
        <w:ind w:left="786"/>
        <w:contextualSpacing/>
        <w:jc w:val="both"/>
      </w:pPr>
      <w:r w:rsidRPr="00E126FD">
        <w:t>Wykonawca zapewni sobie we własnym zakresie niezbędne materiały i aparaturę do przeprowadzania poszczególnych etapów monitoringu.</w:t>
      </w:r>
    </w:p>
    <w:p w:rsidR="0018777C" w:rsidRPr="009F3408" w:rsidRDefault="0018777C" w:rsidP="0018777C">
      <w:pPr>
        <w:pStyle w:val="Akapitzlist"/>
        <w:numPr>
          <w:ilvl w:val="0"/>
          <w:numId w:val="12"/>
        </w:numPr>
        <w:suppressAutoHyphens w:val="0"/>
        <w:ind w:left="786"/>
        <w:contextualSpacing/>
        <w:jc w:val="both"/>
        <w:rPr>
          <w:rStyle w:val="apple-style-span"/>
        </w:rPr>
      </w:pPr>
      <w:r w:rsidRPr="00E126FD">
        <w:rPr>
          <w:rStyle w:val="apple-style-span"/>
        </w:rPr>
        <w:t xml:space="preserve">Wyniki </w:t>
      </w:r>
      <w:r w:rsidRPr="0018777C">
        <w:rPr>
          <w:rStyle w:val="apple-style-span"/>
          <w:color w:val="000000" w:themeColor="text1"/>
        </w:rPr>
        <w:t>monitoringów z każdego z etapów usługi, o których mowa z pkt 2 (odrębnie dla każdego stanowiska i gatunku), należy przekazać w formie odrębnych opracowań</w:t>
      </w:r>
      <w:r w:rsidRPr="009F3408">
        <w:rPr>
          <w:rStyle w:val="apple-style-span"/>
        </w:rPr>
        <w:t xml:space="preserve">, </w:t>
      </w:r>
      <w:r>
        <w:rPr>
          <w:rStyle w:val="apple-style-span"/>
        </w:rPr>
        <w:t xml:space="preserve">po zakończeniu każdego z etapów, </w:t>
      </w:r>
      <w:r w:rsidRPr="009F3408">
        <w:rPr>
          <w:rStyle w:val="apple-style-span"/>
        </w:rPr>
        <w:t>składających się z:</w:t>
      </w:r>
    </w:p>
    <w:p w:rsidR="0018777C" w:rsidRPr="009F3408" w:rsidRDefault="0018777C" w:rsidP="0018777C">
      <w:pPr>
        <w:pStyle w:val="Akapitzlist"/>
        <w:numPr>
          <w:ilvl w:val="0"/>
          <w:numId w:val="39"/>
        </w:numPr>
        <w:jc w:val="both"/>
        <w:rPr>
          <w:rStyle w:val="apple-style-span"/>
        </w:rPr>
      </w:pPr>
      <w:r>
        <w:rPr>
          <w:rStyle w:val="apple-style-span"/>
        </w:rPr>
        <w:t xml:space="preserve">- </w:t>
      </w:r>
      <w:r w:rsidRPr="009F3408">
        <w:rPr>
          <w:rStyle w:val="apple-style-span"/>
        </w:rPr>
        <w:t>opisu przyjętej metodyki,</w:t>
      </w:r>
    </w:p>
    <w:p w:rsidR="0018777C" w:rsidRPr="009F3408" w:rsidRDefault="0018777C" w:rsidP="0018777C">
      <w:pPr>
        <w:pStyle w:val="Akapitzlist"/>
        <w:numPr>
          <w:ilvl w:val="0"/>
          <w:numId w:val="39"/>
        </w:numPr>
        <w:jc w:val="both"/>
        <w:rPr>
          <w:rStyle w:val="apple-style-span"/>
        </w:rPr>
      </w:pPr>
      <w:r>
        <w:rPr>
          <w:rStyle w:val="apple-style-span"/>
        </w:rPr>
        <w:t xml:space="preserve">- </w:t>
      </w:r>
      <w:r w:rsidRPr="009F3408">
        <w:rPr>
          <w:rStyle w:val="apple-style-span"/>
        </w:rPr>
        <w:t>składu zespołu prowadzącego monitoring,</w:t>
      </w:r>
    </w:p>
    <w:p w:rsidR="0018777C" w:rsidRDefault="0018777C" w:rsidP="0018777C">
      <w:pPr>
        <w:pStyle w:val="Akapitzlist"/>
        <w:numPr>
          <w:ilvl w:val="0"/>
          <w:numId w:val="39"/>
        </w:numPr>
        <w:jc w:val="both"/>
        <w:rPr>
          <w:rStyle w:val="apple-style-span"/>
        </w:rPr>
      </w:pPr>
      <w:r>
        <w:rPr>
          <w:rStyle w:val="apple-style-span"/>
        </w:rPr>
        <w:t xml:space="preserve">- </w:t>
      </w:r>
      <w:r w:rsidRPr="009F3408">
        <w:rPr>
          <w:rStyle w:val="apple-style-span"/>
        </w:rPr>
        <w:t>kart obserwacji entomofauny zgodnych z metodyką monitoringu,</w:t>
      </w:r>
    </w:p>
    <w:p w:rsidR="0018777C" w:rsidRPr="009F3408" w:rsidRDefault="0018777C" w:rsidP="0018777C">
      <w:pPr>
        <w:pStyle w:val="Akapitzlist"/>
        <w:numPr>
          <w:ilvl w:val="0"/>
          <w:numId w:val="39"/>
        </w:numPr>
        <w:jc w:val="both"/>
        <w:rPr>
          <w:rStyle w:val="apple-style-span"/>
        </w:rPr>
      </w:pPr>
      <w:r>
        <w:rPr>
          <w:rStyle w:val="apple-style-span"/>
        </w:rPr>
        <w:t>- dokumentacji fotograficznej</w:t>
      </w:r>
    </w:p>
    <w:p w:rsidR="0018777C" w:rsidRPr="009F3408" w:rsidRDefault="0018777C" w:rsidP="0018777C">
      <w:pPr>
        <w:pStyle w:val="Akapitzlist"/>
        <w:numPr>
          <w:ilvl w:val="0"/>
          <w:numId w:val="39"/>
        </w:numPr>
        <w:jc w:val="both"/>
        <w:rPr>
          <w:rStyle w:val="apple-style-span"/>
        </w:rPr>
      </w:pPr>
      <w:r>
        <w:rPr>
          <w:rStyle w:val="apple-style-span"/>
        </w:rPr>
        <w:t xml:space="preserve">- </w:t>
      </w:r>
      <w:r w:rsidRPr="009F3408">
        <w:rPr>
          <w:rStyle w:val="apple-style-span"/>
        </w:rPr>
        <w:t xml:space="preserve">oceny zagrożeń ze strony fitofagów dla gatunków objętych projektem – </w:t>
      </w:r>
      <w:proofErr w:type="spellStart"/>
      <w:r w:rsidRPr="009F3408">
        <w:rPr>
          <w:rStyle w:val="apple-style-span"/>
          <w:i/>
        </w:rPr>
        <w:t>Salix</w:t>
      </w:r>
      <w:proofErr w:type="spellEnd"/>
      <w:r w:rsidRPr="009F3408">
        <w:rPr>
          <w:rStyle w:val="apple-style-span"/>
          <w:i/>
        </w:rPr>
        <w:t xml:space="preserve"> </w:t>
      </w:r>
      <w:proofErr w:type="spellStart"/>
      <w:r w:rsidRPr="009F3408">
        <w:rPr>
          <w:rStyle w:val="apple-style-span"/>
          <w:i/>
        </w:rPr>
        <w:t>lapponum</w:t>
      </w:r>
      <w:proofErr w:type="spellEnd"/>
      <w:r w:rsidRPr="009F3408">
        <w:rPr>
          <w:rStyle w:val="apple-style-span"/>
        </w:rPr>
        <w:t xml:space="preserve"> i</w:t>
      </w:r>
      <w:r w:rsidRPr="009F3408">
        <w:rPr>
          <w:rStyle w:val="apple-style-span"/>
          <w:i/>
        </w:rPr>
        <w:t xml:space="preserve"> S. </w:t>
      </w:r>
      <w:proofErr w:type="spellStart"/>
      <w:r w:rsidRPr="009F3408">
        <w:rPr>
          <w:rStyle w:val="apple-style-span"/>
          <w:i/>
        </w:rPr>
        <w:t>myrtilloides</w:t>
      </w:r>
      <w:proofErr w:type="spellEnd"/>
      <w:r w:rsidRPr="009F3408">
        <w:rPr>
          <w:rStyle w:val="apple-style-span"/>
          <w:i/>
        </w:rPr>
        <w:t xml:space="preserve"> </w:t>
      </w:r>
      <w:r w:rsidRPr="009F3408">
        <w:rPr>
          <w:rStyle w:val="apple-style-span"/>
        </w:rPr>
        <w:t>oraz ewentualne zalecenia działań je ograniczających.</w:t>
      </w:r>
    </w:p>
    <w:p w:rsidR="0018777C" w:rsidRPr="009F3408" w:rsidRDefault="0018777C" w:rsidP="0018777C">
      <w:pPr>
        <w:pStyle w:val="Akapitzlist"/>
        <w:numPr>
          <w:ilvl w:val="0"/>
          <w:numId w:val="12"/>
        </w:numPr>
        <w:suppressAutoHyphens w:val="0"/>
        <w:ind w:left="786"/>
        <w:contextualSpacing/>
        <w:jc w:val="both"/>
      </w:pPr>
      <w:r w:rsidRPr="009F3408">
        <w:rPr>
          <w:rStyle w:val="apple-style-span"/>
        </w:rPr>
        <w:t>Dodatkowo do op</w:t>
      </w:r>
      <w:r>
        <w:rPr>
          <w:rStyle w:val="apple-style-span"/>
        </w:rPr>
        <w:t>racowania, o którym mowa w pkt 7</w:t>
      </w:r>
      <w:r w:rsidRPr="009F3408">
        <w:rPr>
          <w:rStyle w:val="apple-style-span"/>
        </w:rPr>
        <w:t xml:space="preserve"> dołączona zostanie baza danych przestrzennych </w:t>
      </w:r>
      <w:r w:rsidRPr="009F3408">
        <w:t>w wersji elektronicznej (na opi</w:t>
      </w:r>
      <w:r>
        <w:t>sanej w sposób określony w pkt 7</w:t>
      </w:r>
      <w:r w:rsidRPr="009F3408">
        <w:t xml:space="preserve"> płycie CD lub DVD), w formie </w:t>
      </w:r>
      <w:r>
        <w:t>koordynat</w:t>
      </w:r>
      <w:r w:rsidRPr="009F3408">
        <w:t xml:space="preserve"> GPS lokalizacji prowadzonych czynności.</w:t>
      </w:r>
    </w:p>
    <w:p w:rsidR="0018777C" w:rsidRDefault="0018777C" w:rsidP="0018777C">
      <w:pPr>
        <w:pStyle w:val="Akapitzlist"/>
        <w:numPr>
          <w:ilvl w:val="0"/>
          <w:numId w:val="12"/>
        </w:numPr>
        <w:suppressAutoHyphens w:val="0"/>
        <w:ind w:left="786"/>
        <w:contextualSpacing/>
        <w:jc w:val="both"/>
      </w:pPr>
      <w:r w:rsidRPr="009F3408">
        <w:rPr>
          <w:rStyle w:val="apple-style-span"/>
        </w:rPr>
        <w:t>Wyniki moni</w:t>
      </w:r>
      <w:r>
        <w:rPr>
          <w:rStyle w:val="apple-style-span"/>
        </w:rPr>
        <w:t>toringów, o których mowa w pkt 7</w:t>
      </w:r>
      <w:r w:rsidRPr="009F3408">
        <w:t xml:space="preserve"> (za wyjątkiem bazy danych</w:t>
      </w:r>
      <w:r w:rsidRPr="009F3408">
        <w:rPr>
          <w:rStyle w:val="apple-style-span"/>
        </w:rPr>
        <w:t xml:space="preserve">), należy przekazać Zamawiającemu </w:t>
      </w:r>
      <w:r w:rsidRPr="009F3408">
        <w:t xml:space="preserve">w wersji papierowej (wydruk - należy spiąć w sposób trwały oraz czytelnie opisać) – w dwóch egzemplarzach, oraz w wersji elektronicznej na płycie CD lub DVD w trwałym opakowaniu (indywidualnym standardowym pudełku), opisanym w sposób trwały na froncie opakowania oraz bezpośrednio na płycie, również w dwóch egzemplarzach. Na wydrukach oraz na płytach CD/DVD należy zamieścić </w:t>
      </w:r>
      <w:r w:rsidRPr="009F3408">
        <w:lastRenderedPageBreak/>
        <w:t xml:space="preserve">zapis: ''Opracowano w ramach projektu Ochrona czynna szczególnie zagrożonych gatunków roślin reliktowych z rodziny </w:t>
      </w:r>
      <w:proofErr w:type="spellStart"/>
      <w:r w:rsidRPr="009F3408">
        <w:t>Salicaceae</w:t>
      </w:r>
      <w:proofErr w:type="spellEnd"/>
      <w:r w:rsidRPr="009F3408">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autoSpaceDE w:val="0"/>
        <w:autoSpaceDN w:val="0"/>
        <w:adjustRightInd w:val="0"/>
        <w:jc w:val="center"/>
      </w:pPr>
      <w:r>
        <w:br w:type="page"/>
      </w:r>
    </w:p>
    <w:p w:rsidR="0018777C" w:rsidRDefault="0018777C" w:rsidP="0018777C">
      <w:pPr>
        <w:autoSpaceDE w:val="0"/>
        <w:autoSpaceDN w:val="0"/>
        <w:adjustRightInd w:val="0"/>
        <w:jc w:val="right"/>
      </w:pPr>
      <w:r>
        <w:lastRenderedPageBreak/>
        <w:t xml:space="preserve">Załącznik nr 7 do </w:t>
      </w:r>
      <w:proofErr w:type="spellStart"/>
      <w:r>
        <w:t>siwz</w:t>
      </w:r>
      <w:proofErr w:type="spellEnd"/>
    </w:p>
    <w:p w:rsidR="0018777C" w:rsidRDefault="0018777C" w:rsidP="0018777C">
      <w:pPr>
        <w:autoSpaceDE w:val="0"/>
        <w:autoSpaceDN w:val="0"/>
        <w:adjustRightInd w:val="0"/>
        <w:jc w:val="center"/>
        <w:rPr>
          <w:b/>
          <w:bCs/>
        </w:rPr>
      </w:pPr>
      <w:r>
        <w:rPr>
          <w:b/>
          <w:bCs/>
        </w:rPr>
        <w:t>CZĘŚĆ 7</w:t>
      </w:r>
    </w:p>
    <w:p w:rsidR="0018777C" w:rsidRDefault="0018777C" w:rsidP="0018777C">
      <w:pPr>
        <w:autoSpaceDE w:val="0"/>
        <w:autoSpaceDN w:val="0"/>
        <w:adjustRightInd w:val="0"/>
        <w:jc w:val="center"/>
        <w:rPr>
          <w:b/>
          <w:bCs/>
        </w:rPr>
      </w:pPr>
      <w:r>
        <w:rPr>
          <w:b/>
          <w:bCs/>
        </w:rPr>
        <w:t>OPIS PRZEDMIOTU ZAMÓWIENIA</w:t>
      </w:r>
    </w:p>
    <w:p w:rsidR="0018777C" w:rsidRDefault="0018777C" w:rsidP="0018777C">
      <w:pPr>
        <w:autoSpaceDE w:val="0"/>
        <w:autoSpaceDN w:val="0"/>
        <w:adjustRightInd w:val="0"/>
      </w:pPr>
    </w:p>
    <w:p w:rsidR="0018777C" w:rsidRDefault="0018777C" w:rsidP="0018777C">
      <w:pPr>
        <w:autoSpaceDE w:val="0"/>
        <w:autoSpaceDN w:val="0"/>
        <w:adjustRightInd w:val="0"/>
        <w:rPr>
          <w:b/>
          <w:bCs/>
        </w:rPr>
      </w:pPr>
      <w:r>
        <w:rPr>
          <w:b/>
          <w:bCs/>
        </w:rPr>
        <w:t>I. PRZEDMIOT ZAMÓWIENIA</w:t>
      </w:r>
    </w:p>
    <w:p w:rsidR="0018777C" w:rsidRPr="00A92821" w:rsidRDefault="0018777C" w:rsidP="0018777C">
      <w:pPr>
        <w:pStyle w:val="Akapitzlist"/>
        <w:numPr>
          <w:ilvl w:val="0"/>
          <w:numId w:val="38"/>
        </w:numPr>
        <w:tabs>
          <w:tab w:val="left" w:pos="426"/>
        </w:tabs>
        <w:ind w:left="426"/>
        <w:jc w:val="both"/>
        <w:rPr>
          <w:bCs/>
        </w:rPr>
      </w:pPr>
      <w:r w:rsidRPr="00A92821">
        <w:rPr>
          <w:shd w:val="clear" w:color="auto" w:fill="FFFFFF"/>
        </w:rPr>
        <w:t>Przedmiotem zamówienia jest wykonanie usługi pn. „</w:t>
      </w:r>
      <w:r w:rsidRPr="00A92821">
        <w:rPr>
          <w:b/>
        </w:rPr>
        <w:t xml:space="preserve">Monitoring grzybów zasiedlających nadziemne organy </w:t>
      </w:r>
      <w:proofErr w:type="spellStart"/>
      <w:r w:rsidRPr="00A92821">
        <w:rPr>
          <w:b/>
        </w:rPr>
        <w:t>reintrodukowanych</w:t>
      </w:r>
      <w:proofErr w:type="spellEnd"/>
      <w:r w:rsidRPr="00A92821">
        <w:rPr>
          <w:b/>
        </w:rPr>
        <w:t xml:space="preserve"> roślin”,  </w:t>
      </w:r>
      <w:r w:rsidRPr="00A92821">
        <w:rPr>
          <w:bCs/>
        </w:rPr>
        <w:t>zwanej dalej ,,usługą”.</w:t>
      </w:r>
    </w:p>
    <w:p w:rsidR="0018777C" w:rsidRPr="00A92821" w:rsidRDefault="0018777C" w:rsidP="0018777C">
      <w:pPr>
        <w:pStyle w:val="Akapitzlist"/>
        <w:numPr>
          <w:ilvl w:val="0"/>
          <w:numId w:val="38"/>
        </w:numPr>
        <w:tabs>
          <w:tab w:val="left" w:pos="426"/>
        </w:tabs>
        <w:ind w:left="426"/>
        <w:jc w:val="both"/>
        <w:rPr>
          <w:bCs/>
        </w:rPr>
      </w:pPr>
      <w:r>
        <w:t>Usługa realizowana będzie w trzech etapach (rok 2018, 2019, 2020), w miejscu i w zakresie określonym w pkt. 3 i 4.</w:t>
      </w:r>
    </w:p>
    <w:p w:rsidR="0018777C" w:rsidRDefault="0018777C" w:rsidP="0018777C">
      <w:pPr>
        <w:pStyle w:val="Akapitzlist"/>
        <w:numPr>
          <w:ilvl w:val="1"/>
          <w:numId w:val="38"/>
        </w:numPr>
        <w:autoSpaceDE w:val="0"/>
        <w:autoSpaceDN w:val="0"/>
        <w:adjustRightInd w:val="0"/>
        <w:ind w:left="1560"/>
        <w:jc w:val="both"/>
      </w:pPr>
      <w:r>
        <w:t>I etap zamówienia  do 30 września 2018 r.</w:t>
      </w:r>
    </w:p>
    <w:p w:rsidR="0018777C" w:rsidRDefault="0018777C" w:rsidP="0018777C">
      <w:pPr>
        <w:pStyle w:val="Akapitzlist"/>
        <w:numPr>
          <w:ilvl w:val="1"/>
          <w:numId w:val="38"/>
        </w:numPr>
        <w:autoSpaceDE w:val="0"/>
        <w:autoSpaceDN w:val="0"/>
        <w:adjustRightInd w:val="0"/>
        <w:ind w:left="1560"/>
        <w:jc w:val="both"/>
      </w:pPr>
      <w:r>
        <w:t>II etap zamówienia  do  30 września 2019 r.</w:t>
      </w:r>
    </w:p>
    <w:p w:rsidR="0018777C" w:rsidRDefault="0018777C" w:rsidP="0018777C">
      <w:pPr>
        <w:pStyle w:val="Akapitzlist"/>
        <w:numPr>
          <w:ilvl w:val="1"/>
          <w:numId w:val="38"/>
        </w:numPr>
        <w:autoSpaceDE w:val="0"/>
        <w:autoSpaceDN w:val="0"/>
        <w:adjustRightInd w:val="0"/>
        <w:ind w:left="1560"/>
        <w:jc w:val="both"/>
      </w:pPr>
      <w:r>
        <w:t xml:space="preserve">III etap zamówienia  do 31 lipca 2020 r.  </w:t>
      </w:r>
    </w:p>
    <w:p w:rsidR="0018777C" w:rsidRDefault="0018777C" w:rsidP="0018777C">
      <w:pPr>
        <w:pStyle w:val="Akapitzlist"/>
        <w:numPr>
          <w:ilvl w:val="0"/>
          <w:numId w:val="38"/>
        </w:numPr>
        <w:autoSpaceDE w:val="0"/>
        <w:autoSpaceDN w:val="0"/>
        <w:adjustRightInd w:val="0"/>
        <w:ind w:left="426"/>
        <w:jc w:val="both"/>
      </w:pPr>
      <w:r>
        <w:t>Monitoringi prowadzone będą osobno dla każdego z gatunków objętych projektem (</w:t>
      </w:r>
      <w:proofErr w:type="spellStart"/>
      <w:r w:rsidRPr="00A92821">
        <w:rPr>
          <w:i/>
        </w:rPr>
        <w:t>Salix</w:t>
      </w:r>
      <w:proofErr w:type="spellEnd"/>
      <w:r w:rsidRPr="00A92821">
        <w:rPr>
          <w:i/>
        </w:rPr>
        <w:t xml:space="preserve"> </w:t>
      </w:r>
      <w:proofErr w:type="spellStart"/>
      <w:r w:rsidRPr="00A92821">
        <w:rPr>
          <w:i/>
        </w:rPr>
        <w:t>lapponum</w:t>
      </w:r>
      <w:proofErr w:type="spellEnd"/>
      <w:r w:rsidRPr="00A92821">
        <w:rPr>
          <w:i/>
        </w:rPr>
        <w:t xml:space="preserve"> </w:t>
      </w:r>
      <w:r>
        <w:t>i</w:t>
      </w:r>
      <w:r w:rsidRPr="00A92821">
        <w:rPr>
          <w:i/>
        </w:rPr>
        <w:t xml:space="preserve"> </w:t>
      </w:r>
      <w:proofErr w:type="spellStart"/>
      <w:r w:rsidRPr="00A92821">
        <w:rPr>
          <w:i/>
        </w:rPr>
        <w:t>Salix</w:t>
      </w:r>
      <w:proofErr w:type="spellEnd"/>
      <w:r w:rsidRPr="00A92821">
        <w:rPr>
          <w:i/>
        </w:rPr>
        <w:t xml:space="preserve"> </w:t>
      </w:r>
      <w:proofErr w:type="spellStart"/>
      <w:r w:rsidRPr="00A92821">
        <w:rPr>
          <w:i/>
        </w:rPr>
        <w:t>myrtilloides</w:t>
      </w:r>
      <w:proofErr w:type="spellEnd"/>
      <w:r>
        <w:t xml:space="preserve">) we wskazanych obszarach (razem 13 monitoringów: monitoring obejmuje 1 gatunek wierzby w 1 stanowisku przez okres 3 lat; tj. 7 monitoringów w stanowiskach </w:t>
      </w:r>
      <w:proofErr w:type="spellStart"/>
      <w:r w:rsidRPr="00A92821">
        <w:rPr>
          <w:i/>
        </w:rPr>
        <w:t>Salix</w:t>
      </w:r>
      <w:proofErr w:type="spellEnd"/>
      <w:r w:rsidRPr="00A92821">
        <w:rPr>
          <w:i/>
        </w:rPr>
        <w:t xml:space="preserve"> </w:t>
      </w:r>
      <w:proofErr w:type="spellStart"/>
      <w:r w:rsidRPr="00A92821">
        <w:rPr>
          <w:i/>
        </w:rPr>
        <w:t>lapponum</w:t>
      </w:r>
      <w:proofErr w:type="spellEnd"/>
      <w:r>
        <w:t xml:space="preserve"> i 6 w stanowiskach </w:t>
      </w:r>
      <w:r w:rsidRPr="00A92821">
        <w:rPr>
          <w:i/>
        </w:rPr>
        <w:t xml:space="preserve">S. </w:t>
      </w:r>
      <w:proofErr w:type="spellStart"/>
      <w:r w:rsidRPr="00A92821">
        <w:rPr>
          <w:i/>
        </w:rPr>
        <w:t>myrtilloides</w:t>
      </w:r>
      <w:proofErr w:type="spellEnd"/>
      <w:r>
        <w:t>), z jednoczesnym opracowaniem uzyskanych wyników - oddzielnie dla każdego z przeprowadzonych monitoringów.</w:t>
      </w:r>
    </w:p>
    <w:p w:rsidR="0018777C" w:rsidRDefault="0018777C" w:rsidP="0018777C">
      <w:pPr>
        <w:pStyle w:val="Akapitzlist"/>
        <w:numPr>
          <w:ilvl w:val="0"/>
          <w:numId w:val="38"/>
        </w:numPr>
        <w:suppressAutoHyphens w:val="0"/>
        <w:autoSpaceDE w:val="0"/>
        <w:autoSpaceDN w:val="0"/>
        <w:adjustRightInd w:val="0"/>
        <w:ind w:left="426"/>
        <w:contextualSpacing/>
        <w:jc w:val="both"/>
      </w:pPr>
      <w:r>
        <w:rPr>
          <w:rStyle w:val="apple-style-span"/>
        </w:rPr>
        <w:t xml:space="preserve">Monitoringi przeprowadzone będą zgodnie z przedstawioną przez Wykonawcę i zaakceptowaną przez Zamawiającego metodyką. </w:t>
      </w:r>
      <w:r>
        <w:t xml:space="preserve">Prace będą wykonywane na terenie Poleskiego Parku Narodowego (na torfowisku śródleśnym </w:t>
      </w:r>
      <w:proofErr w:type="spellStart"/>
      <w:r>
        <w:t>Blizionki</w:t>
      </w:r>
      <w:proofErr w:type="spellEnd"/>
      <w:r>
        <w:t xml:space="preserve">, torfowiska nad jeziorami </w:t>
      </w:r>
      <w:proofErr w:type="spellStart"/>
      <w:r>
        <w:t>Moszne</w:t>
      </w:r>
      <w:proofErr w:type="spellEnd"/>
      <w:r>
        <w:t xml:space="preserve">, Długie i </w:t>
      </w:r>
      <w:proofErr w:type="spellStart"/>
      <w:r>
        <w:t>Karaśne</w:t>
      </w:r>
      <w:proofErr w:type="spellEnd"/>
      <w:r>
        <w:t xml:space="preserve"> lub </w:t>
      </w:r>
      <w:proofErr w:type="spellStart"/>
      <w:r>
        <w:t>Łukie</w:t>
      </w:r>
      <w:proofErr w:type="spellEnd"/>
      <w:r>
        <w:t xml:space="preserve">) oraz Puszczy Knyszyńskiej (na terenie rezerwatów przyrody: „Woronicza”, „Jezioro Wiejki”, „Stare Biele”; na powierzchniach badawczych zlokalizowanych w siedliskach nowopowstałych populacji </w:t>
      </w:r>
      <w:proofErr w:type="spellStart"/>
      <w:r w:rsidRPr="004C2BC1">
        <w:rPr>
          <w:i/>
        </w:rPr>
        <w:t>Salix</w:t>
      </w:r>
      <w:proofErr w:type="spellEnd"/>
      <w:r w:rsidRPr="004C2BC1">
        <w:rPr>
          <w:i/>
        </w:rPr>
        <w:t xml:space="preserve"> </w:t>
      </w:r>
      <w:proofErr w:type="spellStart"/>
      <w:r w:rsidRPr="004C2BC1">
        <w:rPr>
          <w:i/>
        </w:rPr>
        <w:t>lapponum</w:t>
      </w:r>
      <w:proofErr w:type="spellEnd"/>
      <w:r>
        <w:t xml:space="preserve"> i </w:t>
      </w:r>
      <w:proofErr w:type="spellStart"/>
      <w:r w:rsidRPr="004C2BC1">
        <w:rPr>
          <w:i/>
        </w:rPr>
        <w:t>Salix</w:t>
      </w:r>
      <w:proofErr w:type="spellEnd"/>
      <w:r w:rsidRPr="004C2BC1">
        <w:rPr>
          <w:i/>
        </w:rPr>
        <w:t xml:space="preserve"> </w:t>
      </w:r>
      <w:proofErr w:type="spellStart"/>
      <w:r w:rsidRPr="004C2BC1">
        <w:rPr>
          <w:i/>
        </w:rPr>
        <w:t>myrtilloides</w:t>
      </w:r>
      <w:proofErr w:type="spellEnd"/>
      <w:r>
        <w:t xml:space="preserve"> (w sumie 13 stanowisk badawczych o łącznej powierzchni ok. 15 arów). W obrębie każdej powierzchni badawczej, w każdym sezonie wegetacyjnym, dwukrotnie przeprowadzana zostanie ocena zdrowotności </w:t>
      </w:r>
      <w:proofErr w:type="spellStart"/>
      <w:r>
        <w:t>reintrodukowanych</w:t>
      </w:r>
      <w:proofErr w:type="spellEnd"/>
      <w:r>
        <w:t xml:space="preserve"> roślin. Rośliny zamierające lub części roślin z objawami chorobowymi, dwukrotnie w każdym sezonie wegetacyjnym, będą poddane analizie </w:t>
      </w:r>
      <w:proofErr w:type="spellStart"/>
      <w:r>
        <w:t>mykologicznej</w:t>
      </w:r>
      <w:proofErr w:type="spellEnd"/>
      <w:r>
        <w:t xml:space="preserve"> w laboratorium.  Ponadto, w czasie przeprowadzania oceny zdrowotności będzie prowadzona lustracja występowania patogenów o obligatoryjnym sposobie pasożytnictwa, tj. mączniaków rzekomych i prawdziwych oraz rdzy. Badania te będą wykonane według metod przyjętych w badaniach fitopatologicznych. Zostanie określony skład gatunkowy grzybów zasiedlających </w:t>
      </w:r>
      <w:proofErr w:type="spellStart"/>
      <w:r>
        <w:t>reintrodukowane</w:t>
      </w:r>
      <w:proofErr w:type="spellEnd"/>
      <w:r>
        <w:t xml:space="preserve"> gatunki roślin, a także zagrożenie chorobotwórcze w/w </w:t>
      </w:r>
      <w:proofErr w:type="spellStart"/>
      <w:r>
        <w:t>reintrodukowanych</w:t>
      </w:r>
      <w:proofErr w:type="spellEnd"/>
      <w:r>
        <w:t xml:space="preserve"> gatunków roślin na poszczególnych stanowiskach.  </w:t>
      </w:r>
    </w:p>
    <w:p w:rsidR="0018777C" w:rsidRDefault="0018777C" w:rsidP="0018777C">
      <w:pPr>
        <w:pStyle w:val="Akapitzlist"/>
        <w:numPr>
          <w:ilvl w:val="0"/>
          <w:numId w:val="38"/>
        </w:numPr>
        <w:suppressAutoHyphens w:val="0"/>
        <w:ind w:left="426"/>
        <w:contextualSpacing/>
        <w:jc w:val="both"/>
      </w:pPr>
      <w:r>
        <w:t>Wykonawca jest zobowiązany przedstawić Zamawiającemu zaadaptowaną metodykę monitoringu do zatwierdzenia w terminie miesiąca od podpisania umowy.</w:t>
      </w:r>
    </w:p>
    <w:p w:rsidR="0018777C" w:rsidRDefault="0018777C" w:rsidP="0018777C">
      <w:pPr>
        <w:pStyle w:val="Akapitzlist"/>
        <w:numPr>
          <w:ilvl w:val="0"/>
          <w:numId w:val="38"/>
        </w:numPr>
        <w:suppressAutoHyphens w:val="0"/>
        <w:spacing w:after="200"/>
        <w:ind w:left="426"/>
        <w:contextualSpacing/>
        <w:jc w:val="both"/>
      </w:pPr>
      <w:r>
        <w:t>Wykonawca zapewni sobie we własnym zakresie niezbędne materiały i aparaturę do przeprowadzania poszczególnych etapów monitoringu.</w:t>
      </w:r>
    </w:p>
    <w:p w:rsidR="0018777C" w:rsidRDefault="0018777C" w:rsidP="0018777C">
      <w:pPr>
        <w:pStyle w:val="Akapitzlist"/>
        <w:numPr>
          <w:ilvl w:val="0"/>
          <w:numId w:val="38"/>
        </w:numPr>
        <w:suppressAutoHyphens w:val="0"/>
        <w:ind w:left="426"/>
        <w:contextualSpacing/>
        <w:jc w:val="both"/>
        <w:rPr>
          <w:rStyle w:val="apple-style-span"/>
        </w:rPr>
      </w:pPr>
      <w:r>
        <w:rPr>
          <w:rStyle w:val="apple-style-span"/>
        </w:rPr>
        <w:t xml:space="preserve">Wyniki </w:t>
      </w:r>
      <w:r w:rsidRPr="0018777C">
        <w:rPr>
          <w:rStyle w:val="apple-style-span"/>
          <w:color w:val="000000" w:themeColor="text1"/>
        </w:rPr>
        <w:t>monitoringów z każdego z etapów usługi, o których mowa z pkt 2 (odrębnie</w:t>
      </w:r>
      <w:r w:rsidRPr="006B7B77">
        <w:rPr>
          <w:rStyle w:val="apple-style-span"/>
        </w:rPr>
        <w:t xml:space="preserve"> dl</w:t>
      </w:r>
      <w:r>
        <w:rPr>
          <w:rStyle w:val="apple-style-span"/>
        </w:rPr>
        <w:t>a każdego stanowiska i gatunku), należy przekazać w formie odrębnych opracowań, składających się z:</w:t>
      </w:r>
    </w:p>
    <w:p w:rsidR="0018777C" w:rsidRDefault="0018777C" w:rsidP="0018777C">
      <w:pPr>
        <w:pStyle w:val="Akapitzlist"/>
        <w:numPr>
          <w:ilvl w:val="1"/>
          <w:numId w:val="38"/>
        </w:numPr>
        <w:suppressAutoHyphens w:val="0"/>
        <w:contextualSpacing/>
        <w:jc w:val="both"/>
        <w:rPr>
          <w:rStyle w:val="apple-style-span"/>
        </w:rPr>
      </w:pPr>
      <w:r>
        <w:rPr>
          <w:rStyle w:val="apple-style-span"/>
        </w:rPr>
        <w:t>opisu przyjętej metodyki,</w:t>
      </w:r>
    </w:p>
    <w:p w:rsidR="0018777C" w:rsidRDefault="0018777C" w:rsidP="0018777C">
      <w:pPr>
        <w:pStyle w:val="Akapitzlist"/>
        <w:numPr>
          <w:ilvl w:val="1"/>
          <w:numId w:val="38"/>
        </w:numPr>
        <w:suppressAutoHyphens w:val="0"/>
        <w:contextualSpacing/>
        <w:jc w:val="both"/>
        <w:rPr>
          <w:rStyle w:val="apple-style-span"/>
        </w:rPr>
      </w:pPr>
      <w:r>
        <w:rPr>
          <w:rStyle w:val="apple-style-span"/>
        </w:rPr>
        <w:t>składu zespołu prowadzącego monitoring,</w:t>
      </w:r>
    </w:p>
    <w:p w:rsidR="0018777C" w:rsidRDefault="0018777C" w:rsidP="0018777C">
      <w:pPr>
        <w:pStyle w:val="Akapitzlist"/>
        <w:numPr>
          <w:ilvl w:val="1"/>
          <w:numId w:val="38"/>
        </w:numPr>
        <w:suppressAutoHyphens w:val="0"/>
        <w:contextualSpacing/>
        <w:jc w:val="both"/>
        <w:rPr>
          <w:rStyle w:val="apple-style-span"/>
        </w:rPr>
      </w:pPr>
      <w:r>
        <w:rPr>
          <w:rStyle w:val="apple-style-span"/>
        </w:rPr>
        <w:t>ocena zdrowotności roślin</w:t>
      </w:r>
    </w:p>
    <w:p w:rsidR="0018777C" w:rsidRDefault="0018777C" w:rsidP="0018777C">
      <w:pPr>
        <w:pStyle w:val="Akapitzlist"/>
        <w:numPr>
          <w:ilvl w:val="1"/>
          <w:numId w:val="38"/>
        </w:numPr>
        <w:suppressAutoHyphens w:val="0"/>
        <w:contextualSpacing/>
        <w:jc w:val="both"/>
        <w:rPr>
          <w:rStyle w:val="apple-style-span"/>
        </w:rPr>
      </w:pPr>
      <w:r>
        <w:rPr>
          <w:rStyle w:val="apple-style-span"/>
        </w:rPr>
        <w:t>dokumentacji fotograficznej</w:t>
      </w:r>
    </w:p>
    <w:p w:rsidR="0018777C" w:rsidRDefault="0018777C" w:rsidP="0018777C">
      <w:pPr>
        <w:pStyle w:val="Akapitzlist"/>
        <w:numPr>
          <w:ilvl w:val="1"/>
          <w:numId w:val="38"/>
        </w:numPr>
        <w:suppressAutoHyphens w:val="0"/>
        <w:contextualSpacing/>
        <w:jc w:val="both"/>
      </w:pPr>
      <w:r>
        <w:rPr>
          <w:rStyle w:val="apple-style-span"/>
        </w:rPr>
        <w:t xml:space="preserve">opisu zagrożenia chorobotwórczego </w:t>
      </w:r>
      <w:proofErr w:type="spellStart"/>
      <w:r>
        <w:rPr>
          <w:rStyle w:val="apple-style-span"/>
        </w:rPr>
        <w:t>reintrodukowanych</w:t>
      </w:r>
      <w:proofErr w:type="spellEnd"/>
      <w:r>
        <w:rPr>
          <w:rStyle w:val="apple-style-span"/>
        </w:rPr>
        <w:t xml:space="preserve"> roślin objętych projektem – </w:t>
      </w:r>
      <w:proofErr w:type="spellStart"/>
      <w:r>
        <w:rPr>
          <w:rStyle w:val="apple-style-span"/>
          <w:i/>
        </w:rPr>
        <w:t>Salix</w:t>
      </w:r>
      <w:proofErr w:type="spellEnd"/>
      <w:r>
        <w:rPr>
          <w:rStyle w:val="apple-style-span"/>
          <w:i/>
        </w:rPr>
        <w:t xml:space="preserve"> </w:t>
      </w:r>
      <w:proofErr w:type="spellStart"/>
      <w:r>
        <w:rPr>
          <w:rStyle w:val="apple-style-span"/>
          <w:i/>
        </w:rPr>
        <w:t>lapponum</w:t>
      </w:r>
      <w:proofErr w:type="spellEnd"/>
      <w:r>
        <w:rPr>
          <w:rStyle w:val="apple-style-span"/>
        </w:rPr>
        <w:t xml:space="preserve"> i</w:t>
      </w:r>
      <w:r>
        <w:rPr>
          <w:rStyle w:val="apple-style-span"/>
          <w:i/>
        </w:rPr>
        <w:t xml:space="preserve"> S. </w:t>
      </w:r>
      <w:proofErr w:type="spellStart"/>
      <w:r>
        <w:rPr>
          <w:rStyle w:val="apple-style-span"/>
          <w:i/>
        </w:rPr>
        <w:t>myrtilloides</w:t>
      </w:r>
      <w:proofErr w:type="spellEnd"/>
      <w:r>
        <w:rPr>
          <w:rStyle w:val="apple-style-span"/>
          <w:i/>
        </w:rPr>
        <w:t>.</w:t>
      </w:r>
    </w:p>
    <w:p w:rsidR="0018777C" w:rsidRDefault="0018777C" w:rsidP="0018777C">
      <w:pPr>
        <w:pStyle w:val="Akapitzlist"/>
        <w:numPr>
          <w:ilvl w:val="0"/>
          <w:numId w:val="38"/>
        </w:numPr>
        <w:suppressAutoHyphens w:val="0"/>
        <w:ind w:left="426"/>
        <w:contextualSpacing/>
        <w:jc w:val="both"/>
      </w:pPr>
      <w:r>
        <w:rPr>
          <w:rStyle w:val="apple-style-span"/>
        </w:rPr>
        <w:t xml:space="preserve">Dodatkowo do opracowania, o którym mowa w pkt 7 dołączona zostanie baza danych przestrzennych </w:t>
      </w:r>
      <w:r>
        <w:t>w wersji elektronicznej (na opisanej w sposób określony w pkt 9 płycie CD lub DVD), w formie koordynat GPS lokalizacji prowadzonych czynności.</w:t>
      </w:r>
    </w:p>
    <w:p w:rsidR="0018777C" w:rsidRDefault="0018777C" w:rsidP="0018777C">
      <w:pPr>
        <w:pStyle w:val="Akapitzlist"/>
        <w:numPr>
          <w:ilvl w:val="0"/>
          <w:numId w:val="38"/>
        </w:numPr>
        <w:suppressAutoHyphens w:val="0"/>
        <w:ind w:left="426"/>
        <w:contextualSpacing/>
        <w:jc w:val="both"/>
      </w:pPr>
      <w:r>
        <w:rPr>
          <w:rStyle w:val="apple-style-span"/>
        </w:rPr>
        <w:t>Wyniki monitoringów, o których mowa w pkt 7</w:t>
      </w:r>
      <w:r>
        <w:t xml:space="preserve"> (za wyjątkiem bazy danych</w:t>
      </w:r>
      <w:r>
        <w:rPr>
          <w:rStyle w:val="apple-style-span"/>
        </w:rPr>
        <w:t xml:space="preserve">), należy przekazać Zamawiającemu </w:t>
      </w:r>
      <w:r>
        <w:t xml:space="preserve">w wersji papierowej (wydruk - należy spiąć w sposób trwały oraz czytelnie opisać) – w dwóch egzemplarzach, oraz w wersji elektronicznej na płycie CD lub DVD w trwałym opakowaniu (indywidualnym standardowym pudełku), opisanym w </w:t>
      </w:r>
      <w:r>
        <w:lastRenderedPageBreak/>
        <w:t xml:space="preserve">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t>Salicaceae</w:t>
      </w:r>
      <w:proofErr w:type="spellEnd"/>
      <w:r>
        <w:t xml:space="preserve"> w siedliskach torfowiskowych, nr POIS.02.04.00-00-0008/17, współfinansowanego w ramach</w:t>
      </w:r>
      <w:r>
        <w:rPr>
          <w:color w:val="000000"/>
        </w:rPr>
        <w:t xml:space="preserve">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autoSpaceDE w:val="0"/>
        <w:autoSpaceDN w:val="0"/>
        <w:adjustRightInd w:val="0"/>
        <w:jc w:val="both"/>
      </w:pPr>
    </w:p>
    <w:p w:rsidR="0018777C" w:rsidRDefault="0018777C" w:rsidP="0018777C">
      <w:pPr>
        <w:autoSpaceDE w:val="0"/>
        <w:autoSpaceDN w:val="0"/>
        <w:adjustRightInd w:val="0"/>
        <w:jc w:val="both"/>
      </w:pPr>
    </w:p>
    <w:p w:rsidR="0018777C" w:rsidRDefault="0018777C" w:rsidP="0018777C">
      <w:pPr>
        <w:jc w:val="center"/>
      </w:pPr>
      <w:r>
        <w:br w:type="page"/>
      </w:r>
    </w:p>
    <w:p w:rsidR="0018777C" w:rsidRDefault="0018777C" w:rsidP="0018777C">
      <w:pPr>
        <w:jc w:val="right"/>
      </w:pPr>
      <w:r>
        <w:lastRenderedPageBreak/>
        <w:t xml:space="preserve">Załącznik nr 8 do </w:t>
      </w:r>
      <w:proofErr w:type="spellStart"/>
      <w:r>
        <w:t>siwz</w:t>
      </w:r>
      <w:proofErr w:type="spellEnd"/>
    </w:p>
    <w:p w:rsidR="0018777C" w:rsidRDefault="0018777C" w:rsidP="0018777C">
      <w:pPr>
        <w:jc w:val="center"/>
        <w:rPr>
          <w:b/>
        </w:rPr>
      </w:pPr>
      <w:r>
        <w:rPr>
          <w:b/>
        </w:rPr>
        <w:t>CZĘŚĆ 8</w:t>
      </w:r>
    </w:p>
    <w:p w:rsidR="0018777C" w:rsidRDefault="0018777C" w:rsidP="0018777C">
      <w:pPr>
        <w:autoSpaceDE w:val="0"/>
        <w:autoSpaceDN w:val="0"/>
        <w:adjustRightInd w:val="0"/>
        <w:jc w:val="center"/>
        <w:rPr>
          <w:b/>
          <w:bCs/>
        </w:rPr>
      </w:pPr>
      <w:r>
        <w:rPr>
          <w:b/>
          <w:bCs/>
        </w:rPr>
        <w:t>OPIS PRZEDMIOTU ZAMÓWIENIA</w:t>
      </w:r>
    </w:p>
    <w:p w:rsidR="0018777C" w:rsidRDefault="0018777C" w:rsidP="0018777C">
      <w:pPr>
        <w:autoSpaceDE w:val="0"/>
        <w:autoSpaceDN w:val="0"/>
        <w:adjustRightInd w:val="0"/>
        <w:rPr>
          <w:color w:val="FF0000"/>
        </w:rPr>
      </w:pPr>
    </w:p>
    <w:p w:rsidR="0018777C" w:rsidRDefault="0018777C" w:rsidP="0018777C">
      <w:pPr>
        <w:autoSpaceDE w:val="0"/>
        <w:autoSpaceDN w:val="0"/>
        <w:adjustRightInd w:val="0"/>
        <w:rPr>
          <w:b/>
          <w:bCs/>
        </w:rPr>
      </w:pPr>
      <w:r>
        <w:rPr>
          <w:b/>
          <w:bCs/>
        </w:rPr>
        <w:t>I. PRZEDMIOT ZAMÓWIENIA</w:t>
      </w:r>
    </w:p>
    <w:p w:rsidR="0018777C" w:rsidRDefault="0018777C" w:rsidP="0018777C">
      <w:pPr>
        <w:ind w:left="709" w:hanging="283"/>
        <w:rPr>
          <w:bCs/>
        </w:rPr>
      </w:pPr>
      <w:r>
        <w:rPr>
          <w:shd w:val="clear" w:color="auto" w:fill="FFFFFF"/>
        </w:rPr>
        <w:t>1. Przedmiotem zamówienia jest wykonanie usługi pn. „</w:t>
      </w:r>
      <w:r w:rsidRPr="002539D4">
        <w:rPr>
          <w:b/>
          <w:shd w:val="clear" w:color="auto" w:fill="FFFFFF"/>
        </w:rPr>
        <w:t>A</w:t>
      </w:r>
      <w:r>
        <w:rPr>
          <w:b/>
        </w:rPr>
        <w:t xml:space="preserve">naliza mikrobiologiczna gleby w siedliskach </w:t>
      </w:r>
      <w:proofErr w:type="spellStart"/>
      <w:r>
        <w:rPr>
          <w:b/>
        </w:rPr>
        <w:t>reintrodukowanych</w:t>
      </w:r>
      <w:proofErr w:type="spellEnd"/>
      <w:r>
        <w:rPr>
          <w:b/>
        </w:rPr>
        <w:t xml:space="preserve"> roślin”, </w:t>
      </w:r>
      <w:r>
        <w:rPr>
          <w:bCs/>
        </w:rPr>
        <w:t>zwanej dalej ,,usługą”.</w:t>
      </w:r>
    </w:p>
    <w:p w:rsidR="0018777C" w:rsidRDefault="0018777C" w:rsidP="0018777C">
      <w:pPr>
        <w:ind w:left="709" w:hanging="283"/>
        <w:jc w:val="both"/>
        <w:rPr>
          <w:rFonts w:ascii="Calibri" w:hAnsi="Calibri"/>
          <w:sz w:val="22"/>
          <w:szCs w:val="22"/>
        </w:rPr>
      </w:pPr>
      <w:r>
        <w:rPr>
          <w:bCs/>
        </w:rPr>
        <w:t>2.</w:t>
      </w:r>
      <w:r>
        <w:rPr>
          <w:bCs/>
        </w:rPr>
        <w:tab/>
      </w:r>
      <w:r>
        <w:t>Usługa realizowana będzie w trzech etapach (rok 2018, 2019, 2020), w miejscu i w zakresie określonym w pkt. 3 i 4.</w:t>
      </w:r>
    </w:p>
    <w:p w:rsidR="0018777C" w:rsidRDefault="0018777C" w:rsidP="0018777C">
      <w:pPr>
        <w:ind w:left="1418" w:hanging="284"/>
        <w:jc w:val="both"/>
      </w:pPr>
      <w:r>
        <w:t>a.  I etap zamówienia  do 30 września 2018 r.</w:t>
      </w:r>
    </w:p>
    <w:p w:rsidR="0018777C" w:rsidRDefault="0018777C" w:rsidP="0018777C">
      <w:pPr>
        <w:ind w:left="1418" w:hanging="284"/>
        <w:jc w:val="both"/>
      </w:pPr>
      <w:r>
        <w:t>b.</w:t>
      </w:r>
      <w:r>
        <w:tab/>
        <w:t>II etap zamówienia  do  30 września 2019 r.</w:t>
      </w:r>
    </w:p>
    <w:p w:rsidR="0018777C" w:rsidRDefault="0018777C" w:rsidP="0018777C">
      <w:pPr>
        <w:ind w:left="1418" w:hanging="284"/>
        <w:jc w:val="both"/>
      </w:pPr>
      <w:r>
        <w:t>c.</w:t>
      </w:r>
      <w:r>
        <w:tab/>
        <w:t xml:space="preserve">III etap zamówienia  do 31 lipca 2020 r.  </w:t>
      </w:r>
    </w:p>
    <w:p w:rsidR="0018777C" w:rsidRDefault="0018777C" w:rsidP="0018777C">
      <w:pPr>
        <w:pStyle w:val="Akapitzlist"/>
        <w:numPr>
          <w:ilvl w:val="0"/>
          <w:numId w:val="37"/>
        </w:numPr>
        <w:suppressAutoHyphens w:val="0"/>
        <w:autoSpaceDE w:val="0"/>
        <w:autoSpaceDN w:val="0"/>
        <w:adjustRightInd w:val="0"/>
        <w:contextualSpacing/>
        <w:jc w:val="both"/>
      </w:pPr>
      <w:r>
        <w:t>Usługa prowadzona będzie w siedliskach nowopowstałych populacji gatunków wierzb objętych projektem (razem 13 monitoringów:</w:t>
      </w:r>
      <w:r w:rsidRPr="000E45D8">
        <w:t xml:space="preserve"> </w:t>
      </w:r>
      <w:r>
        <w:t>monitoring obejmuje 1 stanowisko gatunku przez okres 3 lat; tj.</w:t>
      </w:r>
      <w:r>
        <w:rPr>
          <w:color w:val="FF0000"/>
        </w:rPr>
        <w:t xml:space="preserve"> </w:t>
      </w:r>
      <w:r>
        <w:t xml:space="preserve">7 stanowisk wierzby lapońskiej </w:t>
      </w:r>
      <w:proofErr w:type="spellStart"/>
      <w:r w:rsidRPr="004B254B">
        <w:rPr>
          <w:i/>
        </w:rPr>
        <w:t>Salix</w:t>
      </w:r>
      <w:proofErr w:type="spellEnd"/>
      <w:r w:rsidRPr="004B254B">
        <w:rPr>
          <w:i/>
        </w:rPr>
        <w:t xml:space="preserve"> </w:t>
      </w:r>
      <w:proofErr w:type="spellStart"/>
      <w:r w:rsidRPr="004B254B">
        <w:rPr>
          <w:i/>
        </w:rPr>
        <w:t>lapponum</w:t>
      </w:r>
      <w:proofErr w:type="spellEnd"/>
      <w:r>
        <w:t xml:space="preserve"> i 6 stanowisk wierzby </w:t>
      </w:r>
      <w:proofErr w:type="spellStart"/>
      <w:r>
        <w:t>borówkolistnej</w:t>
      </w:r>
      <w:proofErr w:type="spellEnd"/>
      <w:r>
        <w:t xml:space="preserve"> </w:t>
      </w:r>
      <w:proofErr w:type="spellStart"/>
      <w:r w:rsidRPr="004B254B">
        <w:rPr>
          <w:i/>
        </w:rPr>
        <w:t>Salix</w:t>
      </w:r>
      <w:proofErr w:type="spellEnd"/>
      <w:r w:rsidRPr="004B254B">
        <w:rPr>
          <w:i/>
        </w:rPr>
        <w:t xml:space="preserve"> </w:t>
      </w:r>
      <w:proofErr w:type="spellStart"/>
      <w:r w:rsidRPr="004B254B">
        <w:rPr>
          <w:i/>
        </w:rPr>
        <w:t>myrtilloides</w:t>
      </w:r>
      <w:proofErr w:type="spellEnd"/>
      <w:r>
        <w:t>, przez okres 3 lat), z jednoczesnym opracowaniem uzyskanych wyników - oddzielnie dla każdego z przeprowadzonych monitoringów.</w:t>
      </w:r>
    </w:p>
    <w:p w:rsidR="0018777C" w:rsidRDefault="0018777C" w:rsidP="0018777C">
      <w:pPr>
        <w:pStyle w:val="Akapitzlist"/>
        <w:numPr>
          <w:ilvl w:val="0"/>
          <w:numId w:val="37"/>
        </w:numPr>
        <w:suppressAutoHyphens w:val="0"/>
        <w:autoSpaceDE w:val="0"/>
        <w:autoSpaceDN w:val="0"/>
        <w:adjustRightInd w:val="0"/>
        <w:contextualSpacing/>
        <w:jc w:val="both"/>
      </w:pPr>
      <w:r>
        <w:rPr>
          <w:rStyle w:val="apple-style-span"/>
        </w:rPr>
        <w:t xml:space="preserve">Monitoringi przeprowadzone będą zgodnie z przedstawioną przez Wykonawcę i zaakceptowaną przez Zamawiającego metodyką. </w:t>
      </w:r>
      <w:r>
        <w:t xml:space="preserve">Prace będą wykonywane na terenie Poleskiego Parku Narodowego (na torfowisku śródleśnym </w:t>
      </w:r>
      <w:proofErr w:type="spellStart"/>
      <w:r>
        <w:t>Blizionki</w:t>
      </w:r>
      <w:proofErr w:type="spellEnd"/>
      <w:r>
        <w:t xml:space="preserve">, torfowiska nad jeziorami </w:t>
      </w:r>
      <w:proofErr w:type="spellStart"/>
      <w:r>
        <w:t>Moszne</w:t>
      </w:r>
      <w:proofErr w:type="spellEnd"/>
      <w:r>
        <w:t xml:space="preserve">, Długie i </w:t>
      </w:r>
      <w:proofErr w:type="spellStart"/>
      <w:r>
        <w:t>Karaśne</w:t>
      </w:r>
      <w:proofErr w:type="spellEnd"/>
      <w:r>
        <w:t xml:space="preserve"> lub </w:t>
      </w:r>
      <w:proofErr w:type="spellStart"/>
      <w:r>
        <w:t>Łukie</w:t>
      </w:r>
      <w:proofErr w:type="spellEnd"/>
      <w:r>
        <w:t xml:space="preserve">) oraz Puszczy Knyszyńskiej (na terenie rezerwatów przyrody: „Woronicza”, „Jezioro Wiejki”, „Stare Biele”; na powierzchniach badawczych zlokalizowanych w siedliskach nowopowstałych populacji </w:t>
      </w:r>
      <w:proofErr w:type="spellStart"/>
      <w:r>
        <w:rPr>
          <w:i/>
        </w:rPr>
        <w:t>Salix</w:t>
      </w:r>
      <w:proofErr w:type="spellEnd"/>
      <w:r>
        <w:rPr>
          <w:i/>
        </w:rPr>
        <w:t xml:space="preserve"> </w:t>
      </w:r>
      <w:proofErr w:type="spellStart"/>
      <w:r>
        <w:rPr>
          <w:i/>
        </w:rPr>
        <w:t>lapponum</w:t>
      </w:r>
      <w:proofErr w:type="spellEnd"/>
      <w:r>
        <w:t xml:space="preserve"> i </w:t>
      </w:r>
      <w:proofErr w:type="spellStart"/>
      <w:r>
        <w:rPr>
          <w:i/>
        </w:rPr>
        <w:t>Salix</w:t>
      </w:r>
      <w:proofErr w:type="spellEnd"/>
      <w:r>
        <w:rPr>
          <w:i/>
        </w:rPr>
        <w:t xml:space="preserve"> </w:t>
      </w:r>
      <w:proofErr w:type="spellStart"/>
      <w:r>
        <w:rPr>
          <w:i/>
        </w:rPr>
        <w:t>myrtilloides</w:t>
      </w:r>
      <w:proofErr w:type="spellEnd"/>
      <w:r>
        <w:t xml:space="preserve"> (w sumie 13 stanowisk badawczych o łącznej powierzchni ok. 15 arów). W obrębie każdej powierzchni badawczej, w pierwszym sezonie wegetacyjnym będzie pobrana gleba z miejsc gdzie zaplanowano </w:t>
      </w:r>
      <w:proofErr w:type="spellStart"/>
      <w:r>
        <w:t>reintrodukcję</w:t>
      </w:r>
      <w:proofErr w:type="spellEnd"/>
      <w:r>
        <w:t xml:space="preserve"> roślin, w celu analizy mikrobiologicznej oraz określenia składu gatunkowego grzybów i bakterii występujących w środowisku naturalnym. Następnie w poszczególnych sezonach wegetacyjnych, będzie pobierana gleba ryzosferowa, tj. przylegająca bezpośrednio do korzeni </w:t>
      </w:r>
      <w:proofErr w:type="spellStart"/>
      <w:r>
        <w:t>reintrodukowanych</w:t>
      </w:r>
      <w:proofErr w:type="spellEnd"/>
      <w:r>
        <w:t xml:space="preserve"> roślin. W warstwie ryzosferowej mikroorganizmy podlegają wpływom roślin, ich wydzielinom korzeniowym co modyfikuje bioróżnorodność mikroorganizmów. Zostanie określona ogólna liczba jednostek tworzących kolonie grzybów (</w:t>
      </w:r>
      <w:proofErr w:type="spellStart"/>
      <w:r>
        <w:t>jtk</w:t>
      </w:r>
      <w:proofErr w:type="spellEnd"/>
      <w:r>
        <w:t xml:space="preserve">) w 1g </w:t>
      </w:r>
      <w:proofErr w:type="spellStart"/>
      <w:r>
        <w:t>s.m</w:t>
      </w:r>
      <w:proofErr w:type="spellEnd"/>
      <w:r>
        <w:t>. badanej gleby ryzosferowej oraz ogólna liczba bakterii (</w:t>
      </w:r>
      <w:proofErr w:type="spellStart"/>
      <w:r>
        <w:t>jtk</w:t>
      </w:r>
      <w:proofErr w:type="spellEnd"/>
      <w:r>
        <w:t xml:space="preserve">).  </w:t>
      </w:r>
    </w:p>
    <w:p w:rsidR="0018777C" w:rsidRDefault="0018777C" w:rsidP="0018777C">
      <w:pPr>
        <w:pStyle w:val="Akapitzlist"/>
        <w:numPr>
          <w:ilvl w:val="0"/>
          <w:numId w:val="37"/>
        </w:numPr>
        <w:suppressAutoHyphens w:val="0"/>
        <w:ind w:left="690"/>
        <w:contextualSpacing/>
        <w:jc w:val="both"/>
      </w:pPr>
      <w:r>
        <w:t>Wykonawca jest zobowiązany przedstawić Zamawiającemu zaadaptowaną metodykę monitoringu do zatwierdzenia w terminie miesiąca od podpisania umowy.</w:t>
      </w:r>
    </w:p>
    <w:p w:rsidR="0018777C" w:rsidRDefault="0018777C" w:rsidP="0018777C">
      <w:pPr>
        <w:pStyle w:val="Akapitzlist"/>
        <w:numPr>
          <w:ilvl w:val="0"/>
          <w:numId w:val="37"/>
        </w:numPr>
        <w:suppressAutoHyphens w:val="0"/>
        <w:spacing w:after="200"/>
        <w:contextualSpacing/>
      </w:pPr>
      <w:r>
        <w:t>Wykonawca zapewni sobie we własnym zakresie niezbędne materiały i aparaturę do przeprowadzania poszczególnych etapów monitoringu.</w:t>
      </w:r>
    </w:p>
    <w:p w:rsidR="0018777C" w:rsidRDefault="0018777C" w:rsidP="0018777C">
      <w:pPr>
        <w:pStyle w:val="Akapitzlist"/>
        <w:numPr>
          <w:ilvl w:val="0"/>
          <w:numId w:val="37"/>
        </w:numPr>
        <w:suppressAutoHyphens w:val="0"/>
        <w:ind w:left="690"/>
        <w:contextualSpacing/>
        <w:jc w:val="both"/>
        <w:rPr>
          <w:rStyle w:val="apple-style-span"/>
        </w:rPr>
      </w:pPr>
      <w:r>
        <w:rPr>
          <w:rStyle w:val="apple-style-span"/>
        </w:rPr>
        <w:t xml:space="preserve">Wyniki </w:t>
      </w:r>
      <w:r w:rsidRPr="0018777C">
        <w:rPr>
          <w:rStyle w:val="apple-style-span"/>
          <w:color w:val="000000" w:themeColor="text1"/>
        </w:rPr>
        <w:t>monitoringów z każdego z etapów usługi, o których mowa z pkt 2</w:t>
      </w:r>
      <w:r w:rsidRPr="006B7B77">
        <w:rPr>
          <w:rStyle w:val="apple-style-span"/>
        </w:rPr>
        <w:t xml:space="preserve"> (odrębnie dl</w:t>
      </w:r>
      <w:r>
        <w:rPr>
          <w:rStyle w:val="apple-style-span"/>
        </w:rPr>
        <w:t>a każdego stanowiska i gatunku), należy przekazać formie odrębnych opracowań, składających się z:</w:t>
      </w:r>
    </w:p>
    <w:p w:rsidR="0018777C" w:rsidRDefault="0018777C" w:rsidP="0018777C">
      <w:pPr>
        <w:pStyle w:val="Akapitzlist"/>
        <w:numPr>
          <w:ilvl w:val="1"/>
          <w:numId w:val="37"/>
        </w:numPr>
        <w:suppressAutoHyphens w:val="0"/>
        <w:contextualSpacing/>
        <w:jc w:val="both"/>
        <w:rPr>
          <w:rStyle w:val="apple-style-span"/>
        </w:rPr>
      </w:pPr>
      <w:r>
        <w:rPr>
          <w:rStyle w:val="apple-style-span"/>
        </w:rPr>
        <w:t>opisu przyjętej metodyki,</w:t>
      </w:r>
    </w:p>
    <w:p w:rsidR="0018777C" w:rsidRDefault="0018777C" w:rsidP="0018777C">
      <w:pPr>
        <w:pStyle w:val="Akapitzlist"/>
        <w:numPr>
          <w:ilvl w:val="1"/>
          <w:numId w:val="37"/>
        </w:numPr>
        <w:suppressAutoHyphens w:val="0"/>
        <w:contextualSpacing/>
        <w:jc w:val="both"/>
        <w:rPr>
          <w:rStyle w:val="apple-style-span"/>
        </w:rPr>
      </w:pPr>
      <w:r>
        <w:rPr>
          <w:rStyle w:val="apple-style-span"/>
        </w:rPr>
        <w:t>składu zespołu prowadzącego monitoring,</w:t>
      </w:r>
    </w:p>
    <w:p w:rsidR="0018777C" w:rsidRDefault="0018777C" w:rsidP="0018777C">
      <w:pPr>
        <w:pStyle w:val="Akapitzlist"/>
        <w:numPr>
          <w:ilvl w:val="1"/>
          <w:numId w:val="37"/>
        </w:numPr>
        <w:suppressAutoHyphens w:val="0"/>
        <w:contextualSpacing/>
        <w:jc w:val="both"/>
        <w:rPr>
          <w:rStyle w:val="apple-style-span"/>
          <w:i/>
        </w:rPr>
      </w:pPr>
      <w:r>
        <w:rPr>
          <w:rStyle w:val="apple-style-span"/>
        </w:rPr>
        <w:t xml:space="preserve">tabelaryczne zestawienia wyników wraz z interpretacją </w:t>
      </w:r>
    </w:p>
    <w:p w:rsidR="0018777C" w:rsidRDefault="0018777C" w:rsidP="0018777C">
      <w:pPr>
        <w:pStyle w:val="Akapitzlist"/>
        <w:numPr>
          <w:ilvl w:val="1"/>
          <w:numId w:val="37"/>
        </w:numPr>
        <w:suppressAutoHyphens w:val="0"/>
        <w:contextualSpacing/>
        <w:jc w:val="both"/>
        <w:rPr>
          <w:rStyle w:val="apple-style-span"/>
          <w:i/>
        </w:rPr>
      </w:pPr>
      <w:r>
        <w:rPr>
          <w:rStyle w:val="apple-style-span"/>
        </w:rPr>
        <w:t>dokumentacji fotograficznej</w:t>
      </w:r>
    </w:p>
    <w:p w:rsidR="0018777C" w:rsidRDefault="0018777C" w:rsidP="0018777C">
      <w:pPr>
        <w:pStyle w:val="Akapitzlist"/>
        <w:numPr>
          <w:ilvl w:val="1"/>
          <w:numId w:val="37"/>
        </w:numPr>
        <w:suppressAutoHyphens w:val="0"/>
        <w:contextualSpacing/>
        <w:jc w:val="both"/>
      </w:pPr>
      <w:r>
        <w:rPr>
          <w:rStyle w:val="apple-style-span"/>
        </w:rPr>
        <w:t xml:space="preserve">oceny bioróżnorodności mikroorganizmów występujących w ryzosferze roślin oraz zagrożeń dla gatunków objętych projektem – </w:t>
      </w:r>
      <w:proofErr w:type="spellStart"/>
      <w:r>
        <w:rPr>
          <w:rStyle w:val="apple-style-span"/>
          <w:i/>
        </w:rPr>
        <w:t>Salix</w:t>
      </w:r>
      <w:proofErr w:type="spellEnd"/>
      <w:r>
        <w:rPr>
          <w:rStyle w:val="apple-style-span"/>
          <w:i/>
        </w:rPr>
        <w:t xml:space="preserve"> </w:t>
      </w:r>
      <w:proofErr w:type="spellStart"/>
      <w:r>
        <w:rPr>
          <w:rStyle w:val="apple-style-span"/>
          <w:i/>
        </w:rPr>
        <w:t>lapponum</w:t>
      </w:r>
      <w:proofErr w:type="spellEnd"/>
      <w:r>
        <w:rPr>
          <w:rStyle w:val="apple-style-span"/>
        </w:rPr>
        <w:t xml:space="preserve"> i</w:t>
      </w:r>
      <w:r>
        <w:rPr>
          <w:rStyle w:val="apple-style-span"/>
          <w:i/>
        </w:rPr>
        <w:t xml:space="preserve"> S. </w:t>
      </w:r>
      <w:proofErr w:type="spellStart"/>
      <w:r>
        <w:rPr>
          <w:rStyle w:val="apple-style-span"/>
          <w:i/>
        </w:rPr>
        <w:t>myrtilloides</w:t>
      </w:r>
      <w:proofErr w:type="spellEnd"/>
      <w:r>
        <w:rPr>
          <w:rStyle w:val="apple-style-span"/>
          <w:i/>
        </w:rPr>
        <w:t>.</w:t>
      </w:r>
    </w:p>
    <w:p w:rsidR="0018777C" w:rsidRDefault="0018777C" w:rsidP="0018777C">
      <w:pPr>
        <w:pStyle w:val="Akapitzlist"/>
        <w:numPr>
          <w:ilvl w:val="0"/>
          <w:numId w:val="37"/>
        </w:numPr>
        <w:suppressAutoHyphens w:val="0"/>
        <w:contextualSpacing/>
        <w:jc w:val="both"/>
      </w:pPr>
      <w:r>
        <w:rPr>
          <w:rStyle w:val="apple-style-span"/>
        </w:rPr>
        <w:t xml:space="preserve">Dodatkowo do opracowania, o którym mowa w pkt 7 dołączona zostanie baza danych przestrzennych </w:t>
      </w:r>
      <w:r>
        <w:t>w wersji elektronicznej (na opisanej w sposób określony w pkt 9 płycie CD lub DVD), w formie koordynat GPS lokalizacji prowadzonych czynności.</w:t>
      </w:r>
    </w:p>
    <w:p w:rsidR="0018777C" w:rsidRDefault="0018777C" w:rsidP="0018777C">
      <w:pPr>
        <w:pStyle w:val="Akapitzlist"/>
        <w:numPr>
          <w:ilvl w:val="0"/>
          <w:numId w:val="37"/>
        </w:numPr>
        <w:suppressAutoHyphens w:val="0"/>
        <w:contextualSpacing/>
        <w:jc w:val="both"/>
      </w:pPr>
      <w:r>
        <w:rPr>
          <w:rStyle w:val="apple-style-span"/>
        </w:rPr>
        <w:t>Wyniki monitoringów, o których mowa w pkt 7</w:t>
      </w:r>
      <w:r>
        <w:t xml:space="preserve"> (za wyjątkiem bazy danych</w:t>
      </w:r>
      <w:r>
        <w:rPr>
          <w:rStyle w:val="apple-style-span"/>
        </w:rPr>
        <w:t xml:space="preserve">), należy przekazać Zamawiającemu </w:t>
      </w:r>
      <w:r>
        <w:t xml:space="preserve">w wersji papierowej (wydruk - należy spiąć w sposób trwały oraz czytelnie opisać) – w dwóch egzemplarzach, oraz w wersji elektronicznej na płycie CD lub DVD w trwałym opakowaniu (indywidualnym standardowym pudełku), </w:t>
      </w:r>
      <w:r>
        <w:lastRenderedPageBreak/>
        <w:t xml:space="preserve">opisanym w 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t>Salicaceae</w:t>
      </w:r>
      <w:proofErr w:type="spellEnd"/>
      <w:r>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suppressAutoHyphens w:val="0"/>
      </w:pPr>
      <w:r>
        <w:br w:type="page"/>
      </w:r>
    </w:p>
    <w:p w:rsidR="00C95E00" w:rsidRDefault="00C95E00" w:rsidP="00C95E00">
      <w:pPr>
        <w:jc w:val="right"/>
      </w:pPr>
    </w:p>
    <w:p w:rsidR="00C95E00" w:rsidRDefault="00C95E00" w:rsidP="00C95E00">
      <w:pPr>
        <w:jc w:val="right"/>
      </w:pPr>
      <w:r>
        <w:t xml:space="preserve">Załącznik nr 9 do </w:t>
      </w:r>
      <w:proofErr w:type="spellStart"/>
      <w:r>
        <w:t>siwz</w:t>
      </w:r>
      <w:proofErr w:type="spellEnd"/>
    </w:p>
    <w:p w:rsidR="00C95E00" w:rsidRPr="003B13FA" w:rsidRDefault="00C95E00" w:rsidP="00C95E00">
      <w:pPr>
        <w:jc w:val="center"/>
        <w:rPr>
          <w:b/>
          <w:sz w:val="28"/>
          <w:szCs w:val="28"/>
        </w:rPr>
      </w:pPr>
      <w:r w:rsidRPr="003B13FA">
        <w:rPr>
          <w:b/>
          <w:sz w:val="28"/>
          <w:szCs w:val="28"/>
        </w:rPr>
        <w:t>Oferta Wykonawcy</w:t>
      </w:r>
    </w:p>
    <w:p w:rsidR="00C95E00" w:rsidRPr="001B023C" w:rsidRDefault="00C95E00" w:rsidP="00C95E00">
      <w:r w:rsidRPr="001B023C">
        <w:t>Nazwa Wykonawcy:</w:t>
      </w:r>
    </w:p>
    <w:p w:rsidR="00C95E00" w:rsidRPr="001B023C" w:rsidRDefault="00C95E00" w:rsidP="00C95E00">
      <w:r w:rsidRPr="001B023C">
        <w:t>………...............................................................................................................................................</w:t>
      </w:r>
    </w:p>
    <w:p w:rsidR="00C95E00" w:rsidRPr="001B023C" w:rsidRDefault="00C95E00" w:rsidP="00C95E00">
      <w:r w:rsidRPr="001B023C">
        <w:t>…………………………………………………………………………………………………...…</w:t>
      </w:r>
    </w:p>
    <w:p w:rsidR="00C95E00" w:rsidRPr="001B023C" w:rsidRDefault="00C95E00" w:rsidP="00C95E00">
      <w:r w:rsidRPr="001B023C">
        <w:t>Siedziba Wykonawcy:  ...........................................................................................................................................................</w:t>
      </w:r>
    </w:p>
    <w:p w:rsidR="00C95E00" w:rsidRPr="001B023C" w:rsidRDefault="00C95E00" w:rsidP="00C95E00">
      <w:r w:rsidRPr="001B023C">
        <w:t>...........................................................................................................................................................</w:t>
      </w:r>
    </w:p>
    <w:p w:rsidR="00C95E00" w:rsidRPr="001B023C" w:rsidRDefault="00C95E00" w:rsidP="00C95E00">
      <w:r w:rsidRPr="001B023C">
        <w:t>Adres do korespondencji: ...........................................................................................................................................................</w:t>
      </w:r>
    </w:p>
    <w:p w:rsidR="00C95E00" w:rsidRPr="001B023C" w:rsidRDefault="00C95E00" w:rsidP="00C95E00">
      <w:r w:rsidRPr="001B023C">
        <w:t>Nr telefonu……………………………………………………………………………….………..</w:t>
      </w:r>
    </w:p>
    <w:p w:rsidR="00C95E00" w:rsidRPr="001B023C" w:rsidRDefault="00C95E00" w:rsidP="00C95E00">
      <w:pPr>
        <w:rPr>
          <w:lang w:val="en-US"/>
        </w:rPr>
      </w:pPr>
      <w:r w:rsidRPr="001B023C">
        <w:t xml:space="preserve"> </w:t>
      </w:r>
      <w:proofErr w:type="spellStart"/>
      <w:r w:rsidRPr="001B023C">
        <w:rPr>
          <w:lang w:val="en-US"/>
        </w:rPr>
        <w:t>Nr</w:t>
      </w:r>
      <w:proofErr w:type="spellEnd"/>
      <w:r w:rsidRPr="001B023C">
        <w:rPr>
          <w:lang w:val="en-US"/>
        </w:rPr>
        <w:t xml:space="preserve"> </w:t>
      </w:r>
      <w:proofErr w:type="spellStart"/>
      <w:r w:rsidRPr="001B023C">
        <w:rPr>
          <w:lang w:val="en-US"/>
        </w:rPr>
        <w:t>faksu</w:t>
      </w:r>
      <w:proofErr w:type="spellEnd"/>
      <w:r w:rsidRPr="001B023C">
        <w:rPr>
          <w:lang w:val="en-US"/>
        </w:rPr>
        <w:t xml:space="preserve"> ..........................................................................................................................................</w:t>
      </w:r>
    </w:p>
    <w:p w:rsidR="00C95E00" w:rsidRPr="001B023C" w:rsidRDefault="00C95E00" w:rsidP="00C95E00">
      <w:pPr>
        <w:rPr>
          <w:lang w:val="en-US"/>
        </w:rPr>
      </w:pPr>
      <w:r w:rsidRPr="001B023C">
        <w:rPr>
          <w:lang w:val="en-US"/>
        </w:rPr>
        <w:t>e-mail: ……………………………………………………………………………………..………</w:t>
      </w:r>
    </w:p>
    <w:p w:rsidR="00C95E00" w:rsidRPr="001B023C" w:rsidRDefault="00C95E00" w:rsidP="00C95E00">
      <w:pPr>
        <w:rPr>
          <w:lang w:val="en-US"/>
        </w:rPr>
      </w:pPr>
      <w:proofErr w:type="spellStart"/>
      <w:r w:rsidRPr="001B023C">
        <w:rPr>
          <w:lang w:val="en-US"/>
        </w:rPr>
        <w:t>Nr</w:t>
      </w:r>
      <w:proofErr w:type="spellEnd"/>
      <w:r w:rsidRPr="001B023C">
        <w:rPr>
          <w:lang w:val="en-US"/>
        </w:rPr>
        <w:t xml:space="preserve"> NIP ..............................................................................................................................................</w:t>
      </w:r>
    </w:p>
    <w:p w:rsidR="00C95E00" w:rsidRPr="001B023C" w:rsidRDefault="00C95E00" w:rsidP="00C95E00">
      <w:r w:rsidRPr="001B023C">
        <w:t>Nr REGON ......................................................................................................................................</w:t>
      </w:r>
    </w:p>
    <w:p w:rsidR="00C95E00" w:rsidRPr="001B023C" w:rsidRDefault="00C95E00" w:rsidP="00C95E00">
      <w:r w:rsidRPr="001B023C">
        <w:t>skierowana do:</w:t>
      </w:r>
    </w:p>
    <w:p w:rsidR="00C95E00" w:rsidRPr="001B023C" w:rsidRDefault="00C95E00" w:rsidP="00C95E00">
      <w:pPr>
        <w:jc w:val="center"/>
      </w:pPr>
      <w:r w:rsidRPr="001B023C">
        <w:t>Uniwersytet Przyrodniczy w Lublinie</w:t>
      </w:r>
    </w:p>
    <w:p w:rsidR="00C95E00" w:rsidRPr="001B023C" w:rsidRDefault="00C95E00" w:rsidP="00C95E00">
      <w:pPr>
        <w:jc w:val="center"/>
      </w:pPr>
      <w:r w:rsidRPr="001B023C">
        <w:t>20-950 Lublin ul. Akademicka 13</w:t>
      </w:r>
    </w:p>
    <w:p w:rsidR="00C95E00" w:rsidRPr="001B023C" w:rsidRDefault="00C95E00" w:rsidP="00C95E00"/>
    <w:p w:rsidR="00214CF8" w:rsidRDefault="00C95E00" w:rsidP="00214CF8">
      <w:pPr>
        <w:jc w:val="both"/>
      </w:pPr>
      <w:r w:rsidRPr="001B023C">
        <w:t>Nawiązując do ogłoszenia w spra</w:t>
      </w:r>
      <w:r>
        <w:t>wie przetargu nieograniczonego</w:t>
      </w:r>
      <w:r w:rsidR="00CF4771">
        <w:t xml:space="preserve"> </w:t>
      </w:r>
      <w:r>
        <w:t xml:space="preserve">nr sprawy </w:t>
      </w:r>
      <w:r w:rsidRPr="007A378B">
        <w:rPr>
          <w:b/>
        </w:rPr>
        <w:t>AZP/PNO/</w:t>
      </w:r>
      <w:r w:rsidR="00E652A2">
        <w:rPr>
          <w:b/>
        </w:rPr>
        <w:t>1/2018</w:t>
      </w:r>
      <w:r w:rsidR="00CF4771">
        <w:rPr>
          <w:b/>
        </w:rPr>
        <w:t>,</w:t>
      </w:r>
      <w:r w:rsidRPr="007A378B">
        <w:rPr>
          <w:b/>
        </w:rPr>
        <w:t xml:space="preserve"> </w:t>
      </w:r>
      <w:r>
        <w:t>w którym</w:t>
      </w:r>
      <w:r w:rsidRPr="001B023C">
        <w:t xml:space="preserve"> otwarcie ofert nastąpi w siedzibie Uniwersytetu Przyrodniczego</w:t>
      </w:r>
      <w:r w:rsidR="00E22733">
        <w:t xml:space="preserve"> </w:t>
      </w:r>
      <w:r w:rsidRPr="001B023C">
        <w:t xml:space="preserve">w Lublinie ul. Akademicka 13, w Sali Kolegialnej </w:t>
      </w:r>
      <w:r w:rsidR="00214CF8">
        <w:t xml:space="preserve">oraz na podstawie pobranej SIWZ oferujemy wykonanie usługi w następujących częściach </w:t>
      </w:r>
      <w:proofErr w:type="spellStart"/>
      <w:r w:rsidR="00214CF8">
        <w:t>nienieszego</w:t>
      </w:r>
      <w:proofErr w:type="spellEnd"/>
      <w:r w:rsidR="00214CF8">
        <w:t xml:space="preserve"> postępowania:</w:t>
      </w:r>
    </w:p>
    <w:p w:rsidR="00C95E00" w:rsidRPr="001B023C" w:rsidRDefault="00C95E00" w:rsidP="00214CF8">
      <w:pPr>
        <w:jc w:val="both"/>
      </w:pPr>
    </w:p>
    <w:p w:rsidR="00C95E00" w:rsidRPr="008E4219" w:rsidRDefault="00C95E00" w:rsidP="00C95E00">
      <w:pPr>
        <w:jc w:val="center"/>
        <w:rPr>
          <w:b/>
        </w:rPr>
      </w:pPr>
      <w:r w:rsidRPr="008E4219">
        <w:rPr>
          <w:b/>
        </w:rPr>
        <w:t>CZĘŚĆ 1*</w:t>
      </w:r>
    </w:p>
    <w:p w:rsidR="00214CF8" w:rsidRDefault="00214CF8" w:rsidP="00214CF8">
      <w:pPr>
        <w:pStyle w:val="Tekstpodstawowy3"/>
        <w:spacing w:after="0"/>
        <w:jc w:val="both"/>
        <w:rPr>
          <w:bCs/>
          <w:sz w:val="24"/>
          <w:szCs w:val="24"/>
        </w:rPr>
      </w:pPr>
      <w:r>
        <w:rPr>
          <w:b/>
          <w:sz w:val="24"/>
          <w:szCs w:val="24"/>
        </w:rPr>
        <w:t>K</w:t>
      </w:r>
      <w:r w:rsidRPr="007002FB">
        <w:rPr>
          <w:b/>
          <w:sz w:val="24"/>
          <w:szCs w:val="24"/>
        </w:rPr>
        <w:t xml:space="preserve">ompleksowy monitoring siedliskowy w stanowiskach </w:t>
      </w:r>
      <w:proofErr w:type="spellStart"/>
      <w:r w:rsidRPr="007002FB">
        <w:rPr>
          <w:b/>
          <w:sz w:val="24"/>
          <w:szCs w:val="24"/>
        </w:rPr>
        <w:t>reintrodukowanych</w:t>
      </w:r>
      <w:proofErr w:type="spellEnd"/>
      <w:r w:rsidRPr="007002FB">
        <w:rPr>
          <w:b/>
          <w:sz w:val="24"/>
          <w:szCs w:val="24"/>
        </w:rPr>
        <w:t xml:space="preserve"> gatunków roślin w Puszczy Knyszyńskiej, </w:t>
      </w:r>
      <w:r w:rsidRPr="007002FB">
        <w:rPr>
          <w:bCs/>
          <w:sz w:val="24"/>
          <w:szCs w:val="24"/>
        </w:rPr>
        <w:t>zgodnie z opisem przedmiotu zamówienia zawartym w załączniku nr 1 do SIWZ,</w:t>
      </w:r>
    </w:p>
    <w:p w:rsidR="00A64B36" w:rsidRDefault="00D6711A" w:rsidP="00A64B36">
      <w:pPr>
        <w:spacing w:line="80" w:lineRule="atLeast"/>
        <w:jc w:val="both"/>
        <w:rPr>
          <w:b/>
        </w:rPr>
      </w:pPr>
      <w:r>
        <w:rPr>
          <w:b/>
        </w:rPr>
        <w:t>1.</w:t>
      </w:r>
      <w:r w:rsidR="00A64B36">
        <w:rPr>
          <w:b/>
        </w:rPr>
        <w:t xml:space="preserve">1. </w:t>
      </w:r>
      <w:r w:rsidR="00A64B36"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055355" w:rsidRPr="00D6711A" w:rsidTr="00055355">
        <w:tc>
          <w:tcPr>
            <w:tcW w:w="1418" w:type="dxa"/>
            <w:shd w:val="clear" w:color="auto" w:fill="auto"/>
          </w:tcPr>
          <w:p w:rsidR="00055355" w:rsidRPr="00D6711A" w:rsidRDefault="00055355" w:rsidP="005260EC">
            <w:pPr>
              <w:numPr>
                <w:ilvl w:val="0"/>
                <w:numId w:val="3"/>
              </w:numPr>
              <w:rPr>
                <w:sz w:val="20"/>
                <w:szCs w:val="20"/>
              </w:rPr>
            </w:pPr>
          </w:p>
        </w:tc>
        <w:tc>
          <w:tcPr>
            <w:tcW w:w="2693" w:type="dxa"/>
            <w:shd w:val="clear" w:color="auto" w:fill="auto"/>
          </w:tcPr>
          <w:p w:rsidR="00055355" w:rsidRPr="00D6711A" w:rsidRDefault="00055355"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055355" w:rsidRPr="00D6711A" w:rsidRDefault="00055355" w:rsidP="005260EC">
            <w:pPr>
              <w:numPr>
                <w:ilvl w:val="0"/>
                <w:numId w:val="3"/>
              </w:numPr>
              <w:rPr>
                <w:sz w:val="20"/>
                <w:szCs w:val="20"/>
              </w:rPr>
            </w:pPr>
            <w:r w:rsidRPr="00D6711A">
              <w:rPr>
                <w:sz w:val="20"/>
                <w:szCs w:val="20"/>
              </w:rPr>
              <w:t>II etap realizacji zamówienia</w:t>
            </w:r>
          </w:p>
        </w:tc>
        <w:tc>
          <w:tcPr>
            <w:tcW w:w="2410" w:type="dxa"/>
          </w:tcPr>
          <w:p w:rsidR="00055355" w:rsidRPr="00D6711A" w:rsidRDefault="00055355" w:rsidP="005260EC">
            <w:pPr>
              <w:numPr>
                <w:ilvl w:val="0"/>
                <w:numId w:val="3"/>
              </w:numPr>
              <w:rPr>
                <w:sz w:val="20"/>
                <w:szCs w:val="20"/>
              </w:rPr>
            </w:pPr>
            <w:r w:rsidRPr="00D6711A">
              <w:rPr>
                <w:sz w:val="20"/>
                <w:szCs w:val="20"/>
              </w:rPr>
              <w:t>III etap realizacji zamówienia</w:t>
            </w:r>
          </w:p>
        </w:tc>
      </w:tr>
      <w:tr w:rsidR="00055355" w:rsidRPr="00D6711A" w:rsidTr="00055355">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055355" w:rsidRPr="00D6711A" w:rsidRDefault="00055355" w:rsidP="00EA39A9">
            <w:pPr>
              <w:rPr>
                <w:sz w:val="20"/>
                <w:szCs w:val="20"/>
              </w:rPr>
            </w:pPr>
          </w:p>
        </w:tc>
      </w:tr>
      <w:tr w:rsidR="00055355" w:rsidRPr="00D6711A" w:rsidTr="00055355">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055355" w:rsidRPr="00D6711A" w:rsidRDefault="00055355" w:rsidP="00EA39A9">
            <w:pPr>
              <w:rPr>
                <w:sz w:val="20"/>
                <w:szCs w:val="20"/>
              </w:rPr>
            </w:pPr>
          </w:p>
        </w:tc>
      </w:tr>
    </w:tbl>
    <w:p w:rsidR="00055355" w:rsidRPr="00D6711A" w:rsidRDefault="00055355" w:rsidP="00055355">
      <w:pPr>
        <w:pStyle w:val="Tekstpodstawowywcity"/>
        <w:spacing w:line="360" w:lineRule="auto"/>
        <w:jc w:val="left"/>
      </w:pPr>
      <w:r w:rsidRPr="00D6711A">
        <w:rPr>
          <w:b/>
        </w:rPr>
        <w:t>Cena ofertowa brutto</w:t>
      </w:r>
      <w:r w:rsidRPr="00D6711A">
        <w:t xml:space="preserve"> wynosi:</w:t>
      </w:r>
      <w:r w:rsidR="00D6711A" w:rsidRPr="00D6711A">
        <w:t xml:space="preserve"> suma ceny</w:t>
      </w:r>
      <w:r w:rsidRPr="00D6711A">
        <w:t xml:space="preserve"> brutto </w:t>
      </w:r>
      <w:r w:rsidR="00D6711A" w:rsidRPr="00D6711A">
        <w:t>za etap I + etap II + etap III</w:t>
      </w:r>
      <w:r w:rsidRPr="00D6711A">
        <w:t xml:space="preserve">  ……………………………………………………</w:t>
      </w:r>
      <w:r w:rsidR="00D6711A" w:rsidRPr="00D6711A">
        <w:t xml:space="preserve"> zł</w:t>
      </w:r>
    </w:p>
    <w:p w:rsidR="00055355" w:rsidRPr="00623E3A" w:rsidRDefault="00055355" w:rsidP="00055355">
      <w:pPr>
        <w:pStyle w:val="Tekstpodstawowywcity"/>
        <w:spacing w:line="360" w:lineRule="auto"/>
        <w:jc w:val="left"/>
      </w:pPr>
      <w:r w:rsidRPr="00D6711A">
        <w:t>(słownie: ………………………………………………………………..................…)</w:t>
      </w:r>
    </w:p>
    <w:p w:rsidR="00E64E51" w:rsidRPr="00057B76" w:rsidRDefault="00D6711A" w:rsidP="00E64E51">
      <w:pPr>
        <w:spacing w:line="276" w:lineRule="auto"/>
        <w:rPr>
          <w:b/>
        </w:rPr>
      </w:pPr>
      <w:r>
        <w:rPr>
          <w:b/>
        </w:rPr>
        <w:t>1.</w:t>
      </w:r>
      <w:r w:rsidR="009025C7" w:rsidRPr="00057B76">
        <w:rPr>
          <w:b/>
        </w:rPr>
        <w:t>2. Zobow</w:t>
      </w:r>
      <w:r w:rsidR="00055355">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E64E51" w:rsidRPr="00383798" w:rsidTr="009025C7">
        <w:trPr>
          <w:trHeight w:val="609"/>
        </w:trPr>
        <w:tc>
          <w:tcPr>
            <w:tcW w:w="5529" w:type="dxa"/>
            <w:shd w:val="clear" w:color="auto" w:fill="auto"/>
            <w:vAlign w:val="center"/>
          </w:tcPr>
          <w:p w:rsidR="00E64E51" w:rsidRPr="00383798" w:rsidRDefault="00E64E51"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E64E51" w:rsidRPr="00383798" w:rsidRDefault="00E64E51" w:rsidP="00EA39A9">
            <w:pPr>
              <w:widowControl w:val="0"/>
              <w:jc w:val="center"/>
              <w:rPr>
                <w:rFonts w:eastAsia="Calibri"/>
                <w:b/>
                <w:u w:val="single"/>
                <w:lang w:eastAsia="en-US"/>
              </w:rPr>
            </w:pPr>
            <w:r w:rsidRPr="00383798">
              <w:rPr>
                <w:rFonts w:eastAsia="Calibri"/>
                <w:b/>
                <w:u w:val="single"/>
                <w:lang w:eastAsia="en-US"/>
              </w:rPr>
              <w:t>TAK / NIE</w:t>
            </w:r>
          </w:p>
        </w:tc>
      </w:tr>
      <w:tr w:rsidR="00E64E51" w:rsidRPr="00383798" w:rsidTr="009025C7">
        <w:tc>
          <w:tcPr>
            <w:tcW w:w="5529" w:type="dxa"/>
            <w:shd w:val="clear" w:color="auto" w:fill="auto"/>
          </w:tcPr>
          <w:p w:rsidR="00E64E51" w:rsidRPr="00C51425" w:rsidRDefault="00E64E51"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E64E51" w:rsidRDefault="00E64E51" w:rsidP="00EA39A9">
            <w:pPr>
              <w:widowControl w:val="0"/>
              <w:jc w:val="center"/>
              <w:rPr>
                <w:rFonts w:eastAsia="Calibri"/>
                <w:b/>
                <w:lang w:eastAsia="en-US"/>
              </w:rPr>
            </w:pPr>
          </w:p>
          <w:p w:rsidR="00E64E51" w:rsidRDefault="00E64E51" w:rsidP="00EA39A9">
            <w:pPr>
              <w:widowControl w:val="0"/>
              <w:jc w:val="center"/>
              <w:rPr>
                <w:rFonts w:eastAsia="Calibri"/>
                <w:b/>
                <w:lang w:eastAsia="en-US"/>
              </w:rPr>
            </w:pPr>
            <w:r w:rsidRPr="00383798">
              <w:rPr>
                <w:rFonts w:eastAsia="Calibri"/>
                <w:b/>
                <w:lang w:eastAsia="en-US"/>
              </w:rPr>
              <w:t>……………………………</w:t>
            </w:r>
          </w:p>
          <w:p w:rsidR="00E64E51" w:rsidRPr="00AD170A" w:rsidRDefault="00E64E51"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C95E00" w:rsidRPr="001B023C" w:rsidRDefault="00C95E00" w:rsidP="00F30215">
      <w:pPr>
        <w:spacing w:line="276" w:lineRule="auto"/>
      </w:pPr>
    </w:p>
    <w:p w:rsidR="00C95E00" w:rsidRPr="008E4219" w:rsidRDefault="00C95E00" w:rsidP="00C95E00">
      <w:pPr>
        <w:jc w:val="center"/>
        <w:rPr>
          <w:b/>
        </w:rPr>
      </w:pPr>
      <w:r w:rsidRPr="008E4219">
        <w:rPr>
          <w:b/>
        </w:rPr>
        <w:t>CZĘŚĆ 2*</w:t>
      </w:r>
    </w:p>
    <w:p w:rsidR="00214CF8" w:rsidRPr="007002FB" w:rsidRDefault="00214CF8" w:rsidP="00214CF8">
      <w:pPr>
        <w:pStyle w:val="Tekstpodstawowy3"/>
        <w:spacing w:after="0"/>
        <w:jc w:val="both"/>
        <w:rPr>
          <w:bCs/>
          <w:sz w:val="24"/>
          <w:szCs w:val="24"/>
        </w:rPr>
      </w:pPr>
      <w:r>
        <w:rPr>
          <w:b/>
          <w:sz w:val="24"/>
          <w:szCs w:val="24"/>
          <w:shd w:val="clear" w:color="auto" w:fill="FFFFFF"/>
        </w:rPr>
        <w:t>T</w:t>
      </w:r>
      <w:r w:rsidRPr="007002FB">
        <w:rPr>
          <w:b/>
          <w:sz w:val="24"/>
          <w:szCs w:val="24"/>
          <w:shd w:val="clear" w:color="auto" w:fill="FFFFFF"/>
        </w:rPr>
        <w:t xml:space="preserve">worzenie nowych populacji </w:t>
      </w:r>
      <w:proofErr w:type="spellStart"/>
      <w:r w:rsidRPr="007002FB">
        <w:rPr>
          <w:b/>
          <w:i/>
          <w:sz w:val="24"/>
          <w:szCs w:val="24"/>
          <w:shd w:val="clear" w:color="auto" w:fill="FFFFFF"/>
        </w:rPr>
        <w:t>Salix</w:t>
      </w:r>
      <w:proofErr w:type="spellEnd"/>
      <w:r w:rsidRPr="007002FB">
        <w:rPr>
          <w:b/>
          <w:i/>
          <w:sz w:val="24"/>
          <w:szCs w:val="24"/>
          <w:shd w:val="clear" w:color="auto" w:fill="FFFFFF"/>
        </w:rPr>
        <w:t xml:space="preserve"> </w:t>
      </w:r>
      <w:proofErr w:type="spellStart"/>
      <w:r w:rsidRPr="007002FB">
        <w:rPr>
          <w:b/>
          <w:i/>
          <w:sz w:val="24"/>
          <w:szCs w:val="24"/>
          <w:shd w:val="clear" w:color="auto" w:fill="FFFFFF"/>
        </w:rPr>
        <w:t>lapponum</w:t>
      </w:r>
      <w:proofErr w:type="spellEnd"/>
      <w:r w:rsidRPr="007002FB">
        <w:rPr>
          <w:b/>
          <w:i/>
          <w:sz w:val="24"/>
          <w:szCs w:val="24"/>
          <w:shd w:val="clear" w:color="auto" w:fill="FFFFFF"/>
        </w:rPr>
        <w:t xml:space="preserve"> </w:t>
      </w:r>
      <w:r w:rsidRPr="007002FB">
        <w:rPr>
          <w:b/>
          <w:sz w:val="24"/>
          <w:szCs w:val="24"/>
          <w:shd w:val="clear" w:color="auto" w:fill="FFFFFF"/>
        </w:rPr>
        <w:t>i</w:t>
      </w:r>
      <w:r w:rsidRPr="007002FB">
        <w:rPr>
          <w:b/>
          <w:i/>
          <w:sz w:val="24"/>
          <w:szCs w:val="24"/>
          <w:shd w:val="clear" w:color="auto" w:fill="FFFFFF"/>
        </w:rPr>
        <w:t xml:space="preserve"> </w:t>
      </w:r>
      <w:proofErr w:type="spellStart"/>
      <w:r w:rsidRPr="007002FB">
        <w:rPr>
          <w:b/>
          <w:i/>
          <w:sz w:val="24"/>
          <w:szCs w:val="24"/>
          <w:shd w:val="clear" w:color="auto" w:fill="FFFFFF"/>
        </w:rPr>
        <w:t>Salix</w:t>
      </w:r>
      <w:proofErr w:type="spellEnd"/>
      <w:r w:rsidRPr="007002FB">
        <w:rPr>
          <w:b/>
          <w:i/>
          <w:sz w:val="24"/>
          <w:szCs w:val="24"/>
          <w:shd w:val="clear" w:color="auto" w:fill="FFFFFF"/>
        </w:rPr>
        <w:t xml:space="preserve"> </w:t>
      </w:r>
      <w:proofErr w:type="spellStart"/>
      <w:r w:rsidRPr="007002FB">
        <w:rPr>
          <w:b/>
          <w:i/>
          <w:sz w:val="24"/>
          <w:szCs w:val="24"/>
          <w:shd w:val="clear" w:color="auto" w:fill="FFFFFF"/>
        </w:rPr>
        <w:t>myrtilloides</w:t>
      </w:r>
      <w:proofErr w:type="spellEnd"/>
      <w:r w:rsidRPr="007002FB">
        <w:rPr>
          <w:b/>
          <w:sz w:val="24"/>
          <w:szCs w:val="24"/>
          <w:shd w:val="clear" w:color="auto" w:fill="FFFFFF"/>
        </w:rPr>
        <w:t xml:space="preserve"> w stanowiskach w Puszczy Knyszyńskiej, </w:t>
      </w:r>
      <w:r w:rsidRPr="007002FB">
        <w:rPr>
          <w:bCs/>
          <w:sz w:val="24"/>
          <w:szCs w:val="24"/>
        </w:rPr>
        <w:t>zgodnie z opisem przedmiotu zamówienia zawartym w załączniku nr 2 do SIWZ,</w:t>
      </w:r>
    </w:p>
    <w:p w:rsidR="00D6711A" w:rsidRDefault="00D6711A" w:rsidP="00D6711A">
      <w:pPr>
        <w:spacing w:line="80" w:lineRule="atLeast"/>
        <w:jc w:val="both"/>
        <w:rPr>
          <w:b/>
        </w:rPr>
      </w:pPr>
      <w:r>
        <w:rPr>
          <w:b/>
        </w:rPr>
        <w:t>2.</w:t>
      </w:r>
      <w:r w:rsidR="00055355">
        <w:rPr>
          <w:b/>
        </w:rPr>
        <w:t xml:space="preserve">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lastRenderedPageBreak/>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2.</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D6711A" w:rsidRDefault="00D6711A" w:rsidP="00D6711A">
      <w:pPr>
        <w:spacing w:line="80" w:lineRule="atLeast"/>
        <w:jc w:val="center"/>
        <w:rPr>
          <w:b/>
        </w:rPr>
      </w:pPr>
    </w:p>
    <w:p w:rsidR="00C95E00" w:rsidRPr="00E34E60" w:rsidRDefault="00C95E00" w:rsidP="00D6711A">
      <w:pPr>
        <w:spacing w:line="80" w:lineRule="atLeast"/>
        <w:jc w:val="center"/>
        <w:rPr>
          <w:b/>
        </w:rPr>
      </w:pPr>
      <w:r w:rsidRPr="00E34E60">
        <w:rPr>
          <w:b/>
        </w:rPr>
        <w:t>CZĘŚĆ 3*</w:t>
      </w:r>
    </w:p>
    <w:p w:rsidR="00214CF8" w:rsidRPr="007002FB" w:rsidRDefault="00214CF8" w:rsidP="00214CF8">
      <w:pPr>
        <w:pStyle w:val="Tekstpodstawowy3"/>
        <w:spacing w:after="0"/>
        <w:jc w:val="both"/>
        <w:rPr>
          <w:bCs/>
          <w:sz w:val="24"/>
          <w:szCs w:val="24"/>
        </w:rPr>
      </w:pPr>
      <w:r>
        <w:rPr>
          <w:b/>
          <w:sz w:val="24"/>
          <w:szCs w:val="24"/>
          <w:shd w:val="clear" w:color="auto" w:fill="FFFFFF"/>
        </w:rPr>
        <w:t>O</w:t>
      </w:r>
      <w:r w:rsidRPr="007002FB">
        <w:rPr>
          <w:b/>
          <w:sz w:val="24"/>
          <w:szCs w:val="24"/>
          <w:shd w:val="clear" w:color="auto" w:fill="FFFFFF"/>
        </w:rPr>
        <w:t xml:space="preserve">cena </w:t>
      </w:r>
      <w:r w:rsidRPr="007002FB">
        <w:rPr>
          <w:b/>
          <w:sz w:val="24"/>
          <w:szCs w:val="24"/>
        </w:rPr>
        <w:t xml:space="preserve">funkcjonowania populacji i poszczególnych osobników </w:t>
      </w:r>
      <w:proofErr w:type="spellStart"/>
      <w:r w:rsidRPr="007002FB">
        <w:rPr>
          <w:b/>
          <w:sz w:val="24"/>
          <w:szCs w:val="24"/>
        </w:rPr>
        <w:t>reintrodukowanych</w:t>
      </w:r>
      <w:proofErr w:type="spellEnd"/>
      <w:r w:rsidRPr="007002FB">
        <w:rPr>
          <w:b/>
          <w:sz w:val="24"/>
          <w:szCs w:val="24"/>
        </w:rPr>
        <w:t xml:space="preserve"> roślin w stanowiskach w Puszczy Knyszyńskiej, </w:t>
      </w:r>
      <w:r w:rsidRPr="007002FB">
        <w:rPr>
          <w:bCs/>
          <w:sz w:val="24"/>
          <w:szCs w:val="24"/>
        </w:rPr>
        <w:t>zgodnie z opisem przedmiotu zamówienia zawartym w załączniku nr 3 do SIWZ,</w:t>
      </w:r>
    </w:p>
    <w:p w:rsidR="00D6711A" w:rsidRDefault="00D6711A" w:rsidP="00D6711A">
      <w:pPr>
        <w:spacing w:line="80" w:lineRule="atLeast"/>
        <w:jc w:val="both"/>
        <w:rPr>
          <w:b/>
        </w:rPr>
      </w:pPr>
      <w:r>
        <w:rPr>
          <w:b/>
        </w:rPr>
        <w:t xml:space="preserve">3.1.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3.</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C95E00" w:rsidRPr="001B023C" w:rsidRDefault="00C95E00" w:rsidP="00D6711A">
      <w:pPr>
        <w:spacing w:line="80" w:lineRule="atLeast"/>
        <w:jc w:val="both"/>
      </w:pPr>
      <w:r w:rsidRPr="001B023C">
        <w:t xml:space="preserve"> </w:t>
      </w:r>
    </w:p>
    <w:p w:rsidR="00C95E00" w:rsidRPr="00E34E60" w:rsidRDefault="00C95E00" w:rsidP="00C95E00">
      <w:pPr>
        <w:jc w:val="center"/>
        <w:rPr>
          <w:b/>
        </w:rPr>
      </w:pPr>
      <w:r w:rsidRPr="00E34E60">
        <w:rPr>
          <w:b/>
        </w:rPr>
        <w:t>CZĘŚĆ 4*</w:t>
      </w:r>
    </w:p>
    <w:p w:rsidR="00214CF8" w:rsidRPr="007002FB" w:rsidRDefault="00214CF8" w:rsidP="00214CF8">
      <w:pPr>
        <w:pStyle w:val="Tekstpodstawowy3"/>
        <w:spacing w:after="0"/>
        <w:jc w:val="both"/>
        <w:rPr>
          <w:bCs/>
          <w:sz w:val="24"/>
          <w:szCs w:val="24"/>
        </w:rPr>
      </w:pPr>
      <w:r>
        <w:rPr>
          <w:b/>
          <w:sz w:val="24"/>
          <w:szCs w:val="24"/>
        </w:rPr>
        <w:t>M</w:t>
      </w:r>
      <w:r w:rsidRPr="007002FB">
        <w:rPr>
          <w:b/>
          <w:sz w:val="24"/>
          <w:szCs w:val="24"/>
        </w:rPr>
        <w:t xml:space="preserve">onitoring czynników biocenotycznych w stanowiskach </w:t>
      </w:r>
      <w:proofErr w:type="spellStart"/>
      <w:r w:rsidRPr="007002FB">
        <w:rPr>
          <w:b/>
          <w:sz w:val="24"/>
          <w:szCs w:val="24"/>
        </w:rPr>
        <w:t>reintrodukowanych</w:t>
      </w:r>
      <w:proofErr w:type="spellEnd"/>
      <w:r w:rsidRPr="007002FB">
        <w:rPr>
          <w:b/>
          <w:sz w:val="24"/>
          <w:szCs w:val="24"/>
        </w:rPr>
        <w:t xml:space="preserve"> gatunków </w:t>
      </w:r>
      <w:proofErr w:type="spellStart"/>
      <w:r w:rsidRPr="007002FB">
        <w:rPr>
          <w:b/>
          <w:i/>
          <w:sz w:val="24"/>
          <w:szCs w:val="24"/>
        </w:rPr>
        <w:t>Salix</w:t>
      </w:r>
      <w:proofErr w:type="spellEnd"/>
      <w:r w:rsidRPr="007002FB">
        <w:rPr>
          <w:b/>
          <w:i/>
          <w:sz w:val="24"/>
          <w:szCs w:val="24"/>
        </w:rPr>
        <w:t xml:space="preserve"> </w:t>
      </w:r>
      <w:proofErr w:type="spellStart"/>
      <w:r w:rsidRPr="007002FB">
        <w:rPr>
          <w:b/>
          <w:i/>
          <w:sz w:val="24"/>
          <w:szCs w:val="24"/>
        </w:rPr>
        <w:t>lapponum</w:t>
      </w:r>
      <w:proofErr w:type="spellEnd"/>
      <w:r w:rsidRPr="007002FB">
        <w:rPr>
          <w:b/>
          <w:sz w:val="24"/>
          <w:szCs w:val="24"/>
        </w:rPr>
        <w:t xml:space="preserve"> i </w:t>
      </w:r>
      <w:proofErr w:type="spellStart"/>
      <w:r w:rsidRPr="007002FB">
        <w:rPr>
          <w:b/>
          <w:i/>
          <w:sz w:val="24"/>
          <w:szCs w:val="24"/>
        </w:rPr>
        <w:t>Salix</w:t>
      </w:r>
      <w:proofErr w:type="spellEnd"/>
      <w:r w:rsidRPr="007002FB">
        <w:rPr>
          <w:b/>
          <w:i/>
          <w:sz w:val="24"/>
          <w:szCs w:val="24"/>
        </w:rPr>
        <w:t xml:space="preserve"> </w:t>
      </w:r>
      <w:proofErr w:type="spellStart"/>
      <w:r w:rsidRPr="007002FB">
        <w:rPr>
          <w:b/>
          <w:i/>
          <w:sz w:val="24"/>
          <w:szCs w:val="24"/>
        </w:rPr>
        <w:t>myrtilloides</w:t>
      </w:r>
      <w:proofErr w:type="spellEnd"/>
      <w:r w:rsidRPr="007002FB">
        <w:rPr>
          <w:b/>
          <w:i/>
          <w:sz w:val="24"/>
          <w:szCs w:val="24"/>
        </w:rPr>
        <w:t xml:space="preserve">, </w:t>
      </w:r>
      <w:r w:rsidRPr="007002FB">
        <w:rPr>
          <w:bCs/>
          <w:sz w:val="24"/>
          <w:szCs w:val="24"/>
        </w:rPr>
        <w:t>zgodnie z opisem przedmiotu zamówienia zawartym w załączniku nr 4 do SIWZ,</w:t>
      </w:r>
    </w:p>
    <w:p w:rsidR="00D6711A" w:rsidRDefault="00D6711A" w:rsidP="00D6711A">
      <w:pPr>
        <w:spacing w:line="80" w:lineRule="atLeast"/>
        <w:jc w:val="both"/>
        <w:rPr>
          <w:b/>
        </w:rPr>
      </w:pPr>
      <w:r>
        <w:rPr>
          <w:b/>
        </w:rPr>
        <w:t>4.</w:t>
      </w:r>
      <w:r w:rsidR="00055355">
        <w:rPr>
          <w:b/>
        </w:rPr>
        <w:t xml:space="preserve">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lastRenderedPageBreak/>
        <w:t>(słownie: ………………………………………………………………..................…)</w:t>
      </w:r>
    </w:p>
    <w:p w:rsidR="00D6711A" w:rsidRPr="00057B76" w:rsidRDefault="00D6711A" w:rsidP="00D6711A">
      <w:pPr>
        <w:spacing w:line="276" w:lineRule="auto"/>
        <w:rPr>
          <w:b/>
        </w:rPr>
      </w:pPr>
      <w:r>
        <w:rPr>
          <w:b/>
        </w:rPr>
        <w:t>4.</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C95E00" w:rsidRPr="001B023C" w:rsidRDefault="00C95E00" w:rsidP="00D6711A">
      <w:pPr>
        <w:spacing w:line="80" w:lineRule="atLeast"/>
        <w:jc w:val="both"/>
      </w:pPr>
      <w:r w:rsidRPr="001B023C">
        <w:t xml:space="preserve"> </w:t>
      </w:r>
    </w:p>
    <w:p w:rsidR="00C95E00" w:rsidRDefault="00C95E00" w:rsidP="00C95E00">
      <w:pPr>
        <w:jc w:val="center"/>
        <w:rPr>
          <w:b/>
        </w:rPr>
      </w:pPr>
      <w:r w:rsidRPr="00E34E60">
        <w:rPr>
          <w:b/>
        </w:rPr>
        <w:t>CZĘŚĆ 5*</w:t>
      </w:r>
    </w:p>
    <w:p w:rsidR="00214CF8" w:rsidRPr="00E64E51" w:rsidRDefault="00214CF8" w:rsidP="00E64E51">
      <w:pPr>
        <w:pStyle w:val="Tekstpodstawowy3"/>
        <w:spacing w:after="0"/>
        <w:jc w:val="both"/>
        <w:rPr>
          <w:bCs/>
          <w:sz w:val="24"/>
          <w:szCs w:val="24"/>
        </w:rPr>
      </w:pPr>
      <w:r>
        <w:rPr>
          <w:b/>
          <w:bCs/>
          <w:sz w:val="24"/>
          <w:szCs w:val="24"/>
        </w:rPr>
        <w:t>O</w:t>
      </w:r>
      <w:r w:rsidRPr="007002FB">
        <w:rPr>
          <w:b/>
          <w:bCs/>
          <w:sz w:val="24"/>
          <w:szCs w:val="24"/>
        </w:rPr>
        <w:t xml:space="preserve">cena fizjologicznej kondycji </w:t>
      </w:r>
      <w:proofErr w:type="spellStart"/>
      <w:r w:rsidRPr="007002FB">
        <w:rPr>
          <w:b/>
          <w:bCs/>
          <w:sz w:val="24"/>
          <w:szCs w:val="24"/>
        </w:rPr>
        <w:t>reintrodukowanych</w:t>
      </w:r>
      <w:proofErr w:type="spellEnd"/>
      <w:r w:rsidRPr="007002FB">
        <w:rPr>
          <w:b/>
          <w:bCs/>
          <w:sz w:val="24"/>
          <w:szCs w:val="24"/>
        </w:rPr>
        <w:t xml:space="preserve"> roślin, </w:t>
      </w:r>
      <w:r w:rsidRPr="007002FB">
        <w:rPr>
          <w:bCs/>
          <w:sz w:val="24"/>
          <w:szCs w:val="24"/>
        </w:rPr>
        <w:t>zgodnie z opisem przedmiotu zamówienia zawartym w załączniku nr 5 do SIWZ,</w:t>
      </w:r>
    </w:p>
    <w:p w:rsidR="00D6711A" w:rsidRDefault="00D6711A" w:rsidP="00D6711A">
      <w:pPr>
        <w:spacing w:line="80" w:lineRule="atLeast"/>
        <w:jc w:val="both"/>
        <w:rPr>
          <w:b/>
        </w:rPr>
      </w:pPr>
      <w:r>
        <w:rPr>
          <w:b/>
        </w:rPr>
        <w:t>5.</w:t>
      </w:r>
      <w:r w:rsidR="00055355">
        <w:rPr>
          <w:b/>
        </w:rPr>
        <w:t xml:space="preserve">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5.</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AC2F99" w:rsidRDefault="00AC2F99" w:rsidP="00D6711A">
      <w:pPr>
        <w:spacing w:line="80" w:lineRule="atLeast"/>
        <w:jc w:val="both"/>
        <w:rPr>
          <w:b/>
        </w:rPr>
      </w:pPr>
    </w:p>
    <w:p w:rsidR="00214CF8" w:rsidRDefault="00214CF8" w:rsidP="00214CF8">
      <w:pPr>
        <w:jc w:val="center"/>
        <w:rPr>
          <w:b/>
        </w:rPr>
      </w:pPr>
      <w:r w:rsidRPr="00E34E60">
        <w:rPr>
          <w:b/>
        </w:rPr>
        <w:t xml:space="preserve">CZĘŚĆ </w:t>
      </w:r>
      <w:r>
        <w:rPr>
          <w:b/>
        </w:rPr>
        <w:t>6</w:t>
      </w:r>
      <w:r w:rsidRPr="00E34E60">
        <w:rPr>
          <w:b/>
        </w:rPr>
        <w:t>*</w:t>
      </w:r>
    </w:p>
    <w:p w:rsidR="00214CF8" w:rsidRPr="007002FB" w:rsidRDefault="00214CF8" w:rsidP="00214CF8">
      <w:pPr>
        <w:pStyle w:val="Tekstpodstawowy3"/>
        <w:spacing w:after="0"/>
        <w:jc w:val="both"/>
        <w:rPr>
          <w:bCs/>
          <w:sz w:val="24"/>
          <w:szCs w:val="24"/>
        </w:rPr>
      </w:pPr>
      <w:r>
        <w:rPr>
          <w:b/>
          <w:bCs/>
          <w:sz w:val="24"/>
          <w:szCs w:val="24"/>
        </w:rPr>
        <w:t>M</w:t>
      </w:r>
      <w:r w:rsidRPr="007002FB">
        <w:rPr>
          <w:b/>
          <w:bCs/>
          <w:sz w:val="24"/>
          <w:szCs w:val="24"/>
        </w:rPr>
        <w:t xml:space="preserve">onitoring entomologiczny, </w:t>
      </w:r>
      <w:r w:rsidRPr="007002FB">
        <w:rPr>
          <w:bCs/>
          <w:sz w:val="24"/>
          <w:szCs w:val="24"/>
        </w:rPr>
        <w:t>zgodnie z opisem przedmiotu zamówienia zawartym w załączniku nr 6 do SIWZ,</w:t>
      </w:r>
    </w:p>
    <w:p w:rsidR="00D6711A" w:rsidRDefault="00D6711A" w:rsidP="00D6711A">
      <w:pPr>
        <w:spacing w:line="80" w:lineRule="atLeast"/>
        <w:jc w:val="both"/>
        <w:rPr>
          <w:b/>
        </w:rPr>
      </w:pPr>
      <w:r>
        <w:rPr>
          <w:b/>
        </w:rPr>
        <w:t>6.</w:t>
      </w:r>
      <w:r w:rsidR="00055355">
        <w:rPr>
          <w:b/>
        </w:rPr>
        <w:t xml:space="preserve">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6.</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E64E51" w:rsidRDefault="00E64E51" w:rsidP="00D6711A">
      <w:pPr>
        <w:spacing w:line="80" w:lineRule="atLeast"/>
        <w:jc w:val="both"/>
        <w:rPr>
          <w:b/>
        </w:rPr>
      </w:pPr>
    </w:p>
    <w:p w:rsidR="00214CF8" w:rsidRDefault="00214CF8" w:rsidP="00214CF8">
      <w:pPr>
        <w:jc w:val="center"/>
        <w:rPr>
          <w:b/>
        </w:rPr>
      </w:pPr>
      <w:r w:rsidRPr="00E34E60">
        <w:rPr>
          <w:b/>
        </w:rPr>
        <w:t xml:space="preserve">CZĘŚĆ </w:t>
      </w:r>
      <w:r>
        <w:rPr>
          <w:b/>
        </w:rPr>
        <w:t>7</w:t>
      </w:r>
      <w:r w:rsidRPr="00E34E60">
        <w:rPr>
          <w:b/>
        </w:rPr>
        <w:t>*</w:t>
      </w:r>
    </w:p>
    <w:p w:rsidR="00214CF8" w:rsidRPr="007002FB" w:rsidRDefault="00214CF8" w:rsidP="00214CF8">
      <w:pPr>
        <w:pStyle w:val="Tekstpodstawowy3"/>
        <w:spacing w:after="0"/>
        <w:jc w:val="both"/>
        <w:rPr>
          <w:bCs/>
          <w:sz w:val="24"/>
          <w:szCs w:val="24"/>
        </w:rPr>
      </w:pPr>
      <w:r>
        <w:rPr>
          <w:b/>
          <w:sz w:val="24"/>
          <w:szCs w:val="24"/>
        </w:rPr>
        <w:lastRenderedPageBreak/>
        <w:t>M</w:t>
      </w:r>
      <w:r w:rsidRPr="007002FB">
        <w:rPr>
          <w:b/>
          <w:sz w:val="24"/>
          <w:szCs w:val="24"/>
        </w:rPr>
        <w:t xml:space="preserve">onitoring grzybów zasiedlających nadziemne organy </w:t>
      </w:r>
      <w:proofErr w:type="spellStart"/>
      <w:r w:rsidRPr="007002FB">
        <w:rPr>
          <w:b/>
          <w:sz w:val="24"/>
          <w:szCs w:val="24"/>
        </w:rPr>
        <w:t>reintrodukowanych</w:t>
      </w:r>
      <w:proofErr w:type="spellEnd"/>
      <w:r w:rsidRPr="007002FB">
        <w:rPr>
          <w:b/>
          <w:sz w:val="24"/>
          <w:szCs w:val="24"/>
        </w:rPr>
        <w:t xml:space="preserve"> roślin, </w:t>
      </w:r>
      <w:r w:rsidRPr="007002FB">
        <w:rPr>
          <w:bCs/>
          <w:sz w:val="24"/>
          <w:szCs w:val="24"/>
        </w:rPr>
        <w:t>zgodnie z opisem przedmiotu zamówienia zawartym w załączniku nr 7 do SIWZ,</w:t>
      </w:r>
    </w:p>
    <w:p w:rsidR="00D6711A" w:rsidRDefault="00D6711A" w:rsidP="00D6711A">
      <w:pPr>
        <w:spacing w:line="80" w:lineRule="atLeast"/>
        <w:jc w:val="both"/>
        <w:rPr>
          <w:b/>
        </w:rPr>
      </w:pPr>
      <w:r>
        <w:rPr>
          <w:b/>
        </w:rPr>
        <w:t>7.</w:t>
      </w:r>
      <w:r w:rsidR="00055355">
        <w:rPr>
          <w:b/>
        </w:rPr>
        <w:t>1</w:t>
      </w:r>
      <w:r w:rsidRPr="00D6711A">
        <w:rPr>
          <w:b/>
        </w:rPr>
        <w:t xml:space="preserve">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7.</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E64E51" w:rsidRDefault="00E64E51" w:rsidP="00D6711A">
      <w:pPr>
        <w:spacing w:line="80" w:lineRule="atLeast"/>
        <w:jc w:val="both"/>
        <w:rPr>
          <w:b/>
        </w:rPr>
      </w:pPr>
    </w:p>
    <w:p w:rsidR="00214CF8" w:rsidRDefault="00214CF8" w:rsidP="00214CF8">
      <w:pPr>
        <w:jc w:val="center"/>
        <w:rPr>
          <w:b/>
        </w:rPr>
      </w:pPr>
      <w:r w:rsidRPr="00E34E60">
        <w:rPr>
          <w:b/>
        </w:rPr>
        <w:t xml:space="preserve">CZĘŚĆ </w:t>
      </w:r>
      <w:r>
        <w:rPr>
          <w:b/>
        </w:rPr>
        <w:t>8</w:t>
      </w:r>
      <w:r w:rsidRPr="00E34E60">
        <w:rPr>
          <w:b/>
        </w:rPr>
        <w:t>*</w:t>
      </w:r>
    </w:p>
    <w:p w:rsidR="00214CF8" w:rsidRPr="007002FB" w:rsidRDefault="00214CF8" w:rsidP="00214CF8">
      <w:pPr>
        <w:pStyle w:val="Tekstpodstawowy3"/>
        <w:spacing w:after="0"/>
        <w:jc w:val="both"/>
        <w:rPr>
          <w:b/>
          <w:bCs/>
          <w:sz w:val="24"/>
          <w:szCs w:val="24"/>
        </w:rPr>
      </w:pPr>
      <w:r>
        <w:rPr>
          <w:b/>
          <w:sz w:val="24"/>
          <w:szCs w:val="24"/>
        </w:rPr>
        <w:t>A</w:t>
      </w:r>
      <w:r w:rsidRPr="007002FB">
        <w:rPr>
          <w:b/>
          <w:sz w:val="24"/>
          <w:szCs w:val="24"/>
        </w:rPr>
        <w:t xml:space="preserve">naliza mikrobiologiczna gleby w siedliskach </w:t>
      </w:r>
      <w:proofErr w:type="spellStart"/>
      <w:r w:rsidRPr="007002FB">
        <w:rPr>
          <w:b/>
          <w:sz w:val="24"/>
          <w:szCs w:val="24"/>
        </w:rPr>
        <w:t>reintrodukowanych</w:t>
      </w:r>
      <w:proofErr w:type="spellEnd"/>
      <w:r w:rsidRPr="007002FB">
        <w:rPr>
          <w:b/>
          <w:sz w:val="24"/>
          <w:szCs w:val="24"/>
        </w:rPr>
        <w:t xml:space="preserve"> roślin, </w:t>
      </w:r>
      <w:r w:rsidRPr="007002FB">
        <w:rPr>
          <w:bCs/>
          <w:sz w:val="24"/>
          <w:szCs w:val="24"/>
        </w:rPr>
        <w:t xml:space="preserve">zgodnie z opisem przedmiotu zamówienia zawartym w załączniku nr </w:t>
      </w:r>
      <w:r>
        <w:rPr>
          <w:bCs/>
          <w:sz w:val="24"/>
          <w:szCs w:val="24"/>
        </w:rPr>
        <w:t>8</w:t>
      </w:r>
      <w:r w:rsidRPr="007002FB">
        <w:rPr>
          <w:bCs/>
          <w:sz w:val="24"/>
          <w:szCs w:val="24"/>
        </w:rPr>
        <w:t xml:space="preserve"> do SIWZ</w:t>
      </w:r>
      <w:r>
        <w:rPr>
          <w:bCs/>
          <w:sz w:val="24"/>
          <w:szCs w:val="24"/>
        </w:rPr>
        <w:t>.</w:t>
      </w:r>
      <w:r w:rsidRPr="007002FB">
        <w:rPr>
          <w:b/>
          <w:bCs/>
        </w:rPr>
        <w:t xml:space="preserve"> </w:t>
      </w:r>
    </w:p>
    <w:p w:rsidR="00D6711A" w:rsidRDefault="00D6711A" w:rsidP="00D6711A">
      <w:pPr>
        <w:spacing w:line="80" w:lineRule="atLeast"/>
        <w:jc w:val="both"/>
        <w:rPr>
          <w:b/>
        </w:rPr>
      </w:pPr>
      <w:r>
        <w:rPr>
          <w:b/>
        </w:rPr>
        <w:t>8.</w:t>
      </w:r>
      <w:r w:rsidR="00055355">
        <w:rPr>
          <w:b/>
        </w:rPr>
        <w:t xml:space="preserve">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8.</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055355" w:rsidRDefault="00055355" w:rsidP="00D6711A">
      <w:pPr>
        <w:spacing w:line="80" w:lineRule="atLeast"/>
        <w:jc w:val="both"/>
        <w:rPr>
          <w:b/>
        </w:rPr>
      </w:pPr>
    </w:p>
    <w:p w:rsidR="00C95E00" w:rsidRPr="0026631E" w:rsidRDefault="00C95E00" w:rsidP="00C95E00">
      <w:pPr>
        <w:jc w:val="center"/>
        <w:rPr>
          <w:b/>
        </w:rPr>
      </w:pPr>
      <w:r w:rsidRPr="0026631E">
        <w:rPr>
          <w:b/>
        </w:rPr>
        <w:t>Dotyczy wszystkich części postępowania:</w:t>
      </w:r>
    </w:p>
    <w:p w:rsidR="001A38B4" w:rsidRPr="001A38B4" w:rsidRDefault="001A38B4" w:rsidP="005260EC">
      <w:pPr>
        <w:pStyle w:val="Tekstpodstawowywcity"/>
        <w:numPr>
          <w:ilvl w:val="0"/>
          <w:numId w:val="23"/>
        </w:numPr>
        <w:suppressAutoHyphens w:val="0"/>
        <w:rPr>
          <w:szCs w:val="24"/>
        </w:rPr>
      </w:pPr>
      <w:r w:rsidRPr="00130AA3">
        <w:rPr>
          <w:szCs w:val="24"/>
        </w:rPr>
        <w:t>Oświadczamy, że zapoznaliśmy się z SIWZ i nie wnosimy do niej zastrzeżeń.</w:t>
      </w:r>
    </w:p>
    <w:p w:rsidR="001A38B4" w:rsidRPr="001A38B4" w:rsidRDefault="001A38B4" w:rsidP="005260EC">
      <w:pPr>
        <w:pStyle w:val="Tekstpodstawowywcity"/>
        <w:numPr>
          <w:ilvl w:val="0"/>
          <w:numId w:val="23"/>
        </w:numPr>
        <w:suppressAutoHyphens w:val="0"/>
        <w:rPr>
          <w:szCs w:val="24"/>
        </w:rPr>
      </w:pPr>
      <w:r w:rsidRPr="00130AA3">
        <w:rPr>
          <w:szCs w:val="24"/>
        </w:rPr>
        <w:t>Oświadczamy, że zawarty w SIWZ projekt umowy został przez nas zaakceptowany i zobowiązujemy się w przypadku wyboru naszej oferty do zawarcia umowy na wyżej wymienionych warunkach w miejscu i terminie wyznaczonym przez Zamawiającego.</w:t>
      </w:r>
    </w:p>
    <w:p w:rsidR="001A38B4" w:rsidRPr="001A38B4" w:rsidRDefault="001A38B4" w:rsidP="005260EC">
      <w:pPr>
        <w:pStyle w:val="Tekstpodstawowywcity"/>
        <w:numPr>
          <w:ilvl w:val="0"/>
          <w:numId w:val="23"/>
        </w:numPr>
        <w:suppressAutoHyphens w:val="0"/>
        <w:rPr>
          <w:szCs w:val="24"/>
        </w:rPr>
      </w:pPr>
      <w:r w:rsidRPr="00130AA3">
        <w:rPr>
          <w:szCs w:val="24"/>
        </w:rPr>
        <w:t xml:space="preserve">Oświadczamy, że wyrażamy zgodę na </w:t>
      </w:r>
      <w:r w:rsidR="00E45EF6">
        <w:rPr>
          <w:szCs w:val="24"/>
        </w:rPr>
        <w:t>30</w:t>
      </w:r>
      <w:r w:rsidRPr="00130AA3">
        <w:rPr>
          <w:szCs w:val="24"/>
        </w:rPr>
        <w:t xml:space="preserve"> dniowy termin płatności w rozliczeniu z Zamawiającym.</w:t>
      </w:r>
    </w:p>
    <w:p w:rsidR="001A38B4" w:rsidRPr="001A38B4" w:rsidRDefault="001A38B4" w:rsidP="005260EC">
      <w:pPr>
        <w:pStyle w:val="Tekstpodstawowywcity"/>
        <w:numPr>
          <w:ilvl w:val="0"/>
          <w:numId w:val="23"/>
        </w:numPr>
        <w:suppressAutoHyphens w:val="0"/>
        <w:rPr>
          <w:szCs w:val="24"/>
        </w:rPr>
      </w:pPr>
      <w:r w:rsidRPr="00130AA3">
        <w:rPr>
          <w:szCs w:val="24"/>
        </w:rPr>
        <w:t>Uważamy się</w:t>
      </w:r>
      <w:r w:rsidRPr="00130AA3">
        <w:rPr>
          <w:rFonts w:eastAsia="TimesNewRoman"/>
          <w:bCs/>
          <w:szCs w:val="24"/>
        </w:rPr>
        <w:t xml:space="preserve"> </w:t>
      </w:r>
      <w:r w:rsidRPr="00130AA3">
        <w:rPr>
          <w:szCs w:val="24"/>
        </w:rPr>
        <w:t>za zwi</w:t>
      </w:r>
      <w:r w:rsidRPr="00130AA3">
        <w:rPr>
          <w:rFonts w:eastAsia="TimesNewRoman"/>
          <w:szCs w:val="24"/>
        </w:rPr>
        <w:t>ą</w:t>
      </w:r>
      <w:r w:rsidRPr="00130AA3">
        <w:rPr>
          <w:szCs w:val="24"/>
        </w:rPr>
        <w:t>zanych niniejsz</w:t>
      </w:r>
      <w:r w:rsidRPr="00130AA3">
        <w:rPr>
          <w:rFonts w:eastAsia="TimesNewRoman"/>
          <w:szCs w:val="24"/>
        </w:rPr>
        <w:t xml:space="preserve">ą </w:t>
      </w:r>
      <w:r w:rsidRPr="00130AA3">
        <w:rPr>
          <w:szCs w:val="24"/>
        </w:rPr>
        <w:t>ofert</w:t>
      </w:r>
      <w:r w:rsidRPr="00130AA3">
        <w:rPr>
          <w:rFonts w:eastAsia="TimesNewRoman"/>
          <w:szCs w:val="24"/>
        </w:rPr>
        <w:t xml:space="preserve">ą </w:t>
      </w:r>
      <w:r w:rsidRPr="00130AA3">
        <w:rPr>
          <w:szCs w:val="24"/>
        </w:rPr>
        <w:t xml:space="preserve">przez czas wskazany w SIWZ, tj. przez okres 30 dni licząc od upływu terminu składania ofert. </w:t>
      </w:r>
    </w:p>
    <w:p w:rsidR="001A38B4" w:rsidRPr="001A38B4" w:rsidRDefault="001A38B4" w:rsidP="005260EC">
      <w:pPr>
        <w:pStyle w:val="Tekstpodstawowywcity"/>
        <w:numPr>
          <w:ilvl w:val="0"/>
          <w:numId w:val="23"/>
        </w:numPr>
        <w:tabs>
          <w:tab w:val="left" w:pos="284"/>
        </w:tabs>
        <w:rPr>
          <w:szCs w:val="24"/>
        </w:rPr>
      </w:pPr>
      <w:r w:rsidRPr="00130AA3">
        <w:rPr>
          <w:szCs w:val="24"/>
        </w:rPr>
        <w:t xml:space="preserve">Informacja o częściach zamówienia, którą Wykonawca zamierza powierzyć </w:t>
      </w:r>
      <w:r w:rsidRPr="00130AA3">
        <w:rPr>
          <w:szCs w:val="24"/>
        </w:rPr>
        <w:lastRenderedPageBreak/>
        <w:t xml:space="preserve">podwykonawcom: </w:t>
      </w:r>
    </w:p>
    <w:tbl>
      <w:tblPr>
        <w:tblW w:w="0" w:type="auto"/>
        <w:jc w:val="center"/>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2"/>
        <w:gridCol w:w="7032"/>
      </w:tblGrid>
      <w:tr w:rsidR="001A38B4" w:rsidRPr="00130AA3" w:rsidTr="00EA39A9">
        <w:trPr>
          <w:cantSplit/>
          <w:trHeight w:val="531"/>
          <w:jc w:val="center"/>
        </w:trPr>
        <w:tc>
          <w:tcPr>
            <w:tcW w:w="1812" w:type="dxa"/>
          </w:tcPr>
          <w:p w:rsidR="001A38B4" w:rsidRPr="00130AA3" w:rsidRDefault="001A38B4" w:rsidP="00EA39A9">
            <w:pPr>
              <w:keepNext/>
              <w:tabs>
                <w:tab w:val="left" w:pos="0"/>
              </w:tabs>
              <w:suppressAutoHyphens w:val="0"/>
              <w:overflowPunct w:val="0"/>
              <w:autoSpaceDE w:val="0"/>
              <w:snapToGrid w:val="0"/>
              <w:spacing w:before="60" w:after="200"/>
              <w:jc w:val="center"/>
              <w:outlineLvl w:val="7"/>
              <w:rPr>
                <w:b/>
                <w:iCs/>
                <w:sz w:val="20"/>
                <w:szCs w:val="20"/>
                <w:lang w:eastAsia="pl-PL"/>
              </w:rPr>
            </w:pPr>
            <w:r w:rsidRPr="00130AA3">
              <w:rPr>
                <w:b/>
                <w:iCs/>
                <w:sz w:val="20"/>
                <w:szCs w:val="20"/>
                <w:lang w:eastAsia="pl-PL"/>
              </w:rPr>
              <w:t xml:space="preserve">Nazwa części </w:t>
            </w:r>
          </w:p>
        </w:tc>
        <w:tc>
          <w:tcPr>
            <w:tcW w:w="7032" w:type="dxa"/>
          </w:tcPr>
          <w:p w:rsidR="001A38B4" w:rsidRPr="00130AA3" w:rsidRDefault="001A38B4" w:rsidP="001A38B4">
            <w:pPr>
              <w:tabs>
                <w:tab w:val="left" w:pos="0"/>
                <w:tab w:val="left" w:pos="720"/>
              </w:tabs>
              <w:suppressAutoHyphens w:val="0"/>
              <w:overflowPunct w:val="0"/>
              <w:autoSpaceDE w:val="0"/>
              <w:snapToGrid w:val="0"/>
              <w:spacing w:before="120" w:after="60"/>
              <w:jc w:val="center"/>
              <w:rPr>
                <w:b/>
                <w:sz w:val="20"/>
                <w:szCs w:val="20"/>
                <w:lang w:eastAsia="pl-PL"/>
              </w:rPr>
            </w:pPr>
            <w:r w:rsidRPr="00130AA3">
              <w:rPr>
                <w:b/>
                <w:sz w:val="20"/>
                <w:szCs w:val="20"/>
                <w:lang w:eastAsia="pl-PL"/>
              </w:rPr>
              <w:t>Rzeczowy zakres prac w danej części</w:t>
            </w:r>
            <w:r>
              <w:rPr>
                <w:b/>
                <w:sz w:val="20"/>
                <w:szCs w:val="20"/>
                <w:lang w:eastAsia="pl-PL"/>
              </w:rPr>
              <w:t xml:space="preserve">, </w:t>
            </w:r>
            <w:r w:rsidRPr="00130AA3">
              <w:rPr>
                <w:b/>
                <w:sz w:val="20"/>
                <w:szCs w:val="20"/>
                <w:lang w:eastAsia="pl-PL"/>
              </w:rPr>
              <w:t>które Wykonawca zamierza powierzyć podwykonawcom</w:t>
            </w:r>
          </w:p>
        </w:tc>
      </w:tr>
      <w:tr w:rsidR="001A38B4" w:rsidRPr="00130AA3" w:rsidTr="00EA39A9">
        <w:trPr>
          <w:cantSplit/>
          <w:trHeight w:val="374"/>
          <w:jc w:val="center"/>
        </w:trPr>
        <w:tc>
          <w:tcPr>
            <w:tcW w:w="181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c>
          <w:tcPr>
            <w:tcW w:w="703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r>
      <w:tr w:rsidR="001A38B4" w:rsidRPr="00130AA3" w:rsidTr="00EA39A9">
        <w:trPr>
          <w:cantSplit/>
          <w:trHeight w:val="374"/>
          <w:jc w:val="center"/>
        </w:trPr>
        <w:tc>
          <w:tcPr>
            <w:tcW w:w="181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c>
          <w:tcPr>
            <w:tcW w:w="703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r>
    </w:tbl>
    <w:p w:rsidR="001A38B4" w:rsidRDefault="001A38B4" w:rsidP="001A38B4">
      <w:pPr>
        <w:rPr>
          <w:b/>
        </w:rPr>
      </w:pPr>
      <w:r w:rsidRPr="00130AA3">
        <w:rPr>
          <w:lang w:eastAsia="pl-PL"/>
        </w:rPr>
        <w:t xml:space="preserve">Jeśli Wykonawca wykonuje </w:t>
      </w:r>
      <w:proofErr w:type="spellStart"/>
      <w:r w:rsidRPr="00130AA3">
        <w:rPr>
          <w:lang w:eastAsia="pl-PL"/>
        </w:rPr>
        <w:t>całośc</w:t>
      </w:r>
      <w:proofErr w:type="spellEnd"/>
      <w:r w:rsidRPr="00130AA3">
        <w:rPr>
          <w:lang w:eastAsia="pl-PL"/>
        </w:rPr>
        <w:t xml:space="preserve"> przedmiotu zamówienia wyłącznie siłami własnymi nie  wypełnia tabeli, wpisując „nie dotyczy”.</w:t>
      </w:r>
    </w:p>
    <w:p w:rsidR="001A38B4" w:rsidRPr="001A38B4" w:rsidRDefault="001A38B4" w:rsidP="001A38B4">
      <w:pPr>
        <w:rPr>
          <w:b/>
        </w:rPr>
      </w:pPr>
    </w:p>
    <w:p w:rsidR="00C95E00" w:rsidRDefault="001A38B4" w:rsidP="005260EC">
      <w:pPr>
        <w:pStyle w:val="Akapitzlist"/>
        <w:numPr>
          <w:ilvl w:val="0"/>
          <w:numId w:val="23"/>
        </w:numPr>
        <w:suppressAutoHyphens w:val="0"/>
        <w:jc w:val="both"/>
        <w:rPr>
          <w:lang w:eastAsia="pl-PL"/>
        </w:rPr>
      </w:pPr>
      <w:r w:rsidRPr="00130AA3">
        <w:rPr>
          <w:lang w:eastAsia="pl-PL"/>
        </w:rPr>
        <w:t>Oświadczamy, pod rygorem wykluczenia z postępowania, iż wszystkie informacje zamieszczone w naszej ofercie i załącznikach do oferty są prawdziwe.</w:t>
      </w:r>
    </w:p>
    <w:p w:rsidR="00C95E00" w:rsidRPr="001B023C" w:rsidRDefault="00C95E00" w:rsidP="005260EC">
      <w:pPr>
        <w:pStyle w:val="Akapitzlist"/>
        <w:numPr>
          <w:ilvl w:val="0"/>
          <w:numId w:val="23"/>
        </w:numPr>
        <w:tabs>
          <w:tab w:val="left" w:pos="426"/>
        </w:tabs>
        <w:jc w:val="both"/>
      </w:pPr>
      <w:r w:rsidRPr="00E41727">
        <w:t xml:space="preserve">Oświadczam, że wykonawca jest: </w:t>
      </w:r>
      <w:r w:rsidRPr="001A38B4">
        <w:rPr>
          <w:b/>
        </w:rPr>
        <w:t>małym*/średnim*/dużym*</w:t>
      </w:r>
      <w:r w:rsidRPr="00E41727">
        <w:t xml:space="preserve"> przedsiębiorstwem.</w:t>
      </w:r>
    </w:p>
    <w:p w:rsidR="00C95E00" w:rsidRDefault="00C95E00" w:rsidP="005260EC">
      <w:pPr>
        <w:pStyle w:val="Akapitzlist"/>
        <w:numPr>
          <w:ilvl w:val="0"/>
          <w:numId w:val="23"/>
        </w:numPr>
      </w:pPr>
      <w:r w:rsidRPr="001B023C">
        <w:t xml:space="preserve">Ofertę niniejszą składam/-my na…………............……... kolejno ponumerowanych stronach. </w:t>
      </w:r>
    </w:p>
    <w:p w:rsidR="00D032E1" w:rsidRDefault="00D032E1" w:rsidP="005260EC">
      <w:pPr>
        <w:pStyle w:val="Akapitzlist"/>
        <w:numPr>
          <w:ilvl w:val="0"/>
          <w:numId w:val="23"/>
        </w:numPr>
      </w:pPr>
      <w:r>
        <w:t xml:space="preserve">Dokumenty stanowiące </w:t>
      </w:r>
      <w:proofErr w:type="spellStart"/>
      <w:r>
        <w:t>tajmenicę</w:t>
      </w:r>
      <w:proofErr w:type="spellEnd"/>
      <w:r>
        <w:t xml:space="preserve"> przedsiębiorstwa: ………………………………</w:t>
      </w:r>
    </w:p>
    <w:p w:rsidR="00D032E1" w:rsidRPr="001B023C" w:rsidRDefault="00D032E1" w:rsidP="00D032E1">
      <w:pPr>
        <w:pStyle w:val="Akapitzlist"/>
        <w:ind w:left="720"/>
      </w:pPr>
      <w:r>
        <w:t>………………………………………………………………………………….</w:t>
      </w:r>
    </w:p>
    <w:p w:rsidR="00C95E00" w:rsidRPr="001B023C" w:rsidRDefault="00C95E00" w:rsidP="00C95E00"/>
    <w:p w:rsidR="00C95E00" w:rsidRPr="001B023C" w:rsidRDefault="00C95E00" w:rsidP="00C95E00">
      <w:r w:rsidRPr="001B023C">
        <w:t>Załącznikami do niniejszej oferty są:</w:t>
      </w:r>
    </w:p>
    <w:p w:rsidR="00C95E00" w:rsidRPr="001B023C" w:rsidRDefault="00C95E00" w:rsidP="00C95E00">
      <w:r w:rsidRPr="001B023C">
        <w:t>1/ ……........................................,</w:t>
      </w:r>
    </w:p>
    <w:p w:rsidR="00C95E00" w:rsidRPr="001B023C" w:rsidRDefault="00C95E00" w:rsidP="00C95E00">
      <w:r w:rsidRPr="001B023C">
        <w:t>2/ ……........................................,</w:t>
      </w:r>
    </w:p>
    <w:p w:rsidR="00C95E00" w:rsidRPr="001B023C" w:rsidRDefault="00C95E00" w:rsidP="00C95E00">
      <w:r w:rsidRPr="001B023C">
        <w:t>3/ ……........................................,</w:t>
      </w:r>
    </w:p>
    <w:p w:rsidR="00C95E00" w:rsidRDefault="00C95E00" w:rsidP="00C95E00">
      <w:pPr>
        <w:jc w:val="center"/>
      </w:pPr>
    </w:p>
    <w:p w:rsidR="00C95E00" w:rsidRDefault="00C95E00" w:rsidP="00C95E00">
      <w:pPr>
        <w:jc w:val="center"/>
      </w:pPr>
    </w:p>
    <w:p w:rsidR="00C95E00" w:rsidRDefault="00C95E00" w:rsidP="00C95E00">
      <w:pPr>
        <w:jc w:val="center"/>
      </w:pPr>
    </w:p>
    <w:p w:rsidR="00C95E00" w:rsidRPr="00430404" w:rsidRDefault="00C95E00" w:rsidP="00C95E00">
      <w:pPr>
        <w:jc w:val="center"/>
        <w:rPr>
          <w:b/>
        </w:rPr>
      </w:pPr>
      <w:r w:rsidRPr="00430404">
        <w:rPr>
          <w:b/>
        </w:rPr>
        <w:t>...................................</w:t>
      </w:r>
      <w:r>
        <w:rPr>
          <w:b/>
        </w:rPr>
        <w:t>....</w:t>
      </w:r>
      <w:r w:rsidRPr="00430404">
        <w:rPr>
          <w:b/>
        </w:rPr>
        <w:t>..</w:t>
      </w:r>
      <w:r>
        <w:rPr>
          <w:b/>
        </w:rPr>
        <w:t>.</w:t>
      </w:r>
      <w:r w:rsidRPr="00430404">
        <w:rPr>
          <w:b/>
        </w:rPr>
        <w:t>.......................</w:t>
      </w:r>
    </w:p>
    <w:p w:rsidR="00C95E00" w:rsidRPr="00E41727" w:rsidRDefault="00C95E00" w:rsidP="00C95E00">
      <w:pPr>
        <w:jc w:val="center"/>
        <w:rPr>
          <w:b/>
          <w:sz w:val="22"/>
          <w:szCs w:val="22"/>
        </w:rPr>
      </w:pPr>
      <w:r w:rsidRPr="00E41727">
        <w:rPr>
          <w:b/>
          <w:sz w:val="22"/>
          <w:szCs w:val="22"/>
        </w:rPr>
        <w:t>Podpis i pieczęć osoby/osób uprawnionej</w:t>
      </w:r>
    </w:p>
    <w:p w:rsidR="00C95E00" w:rsidRPr="00E41727" w:rsidRDefault="00C95E00" w:rsidP="00C95E00">
      <w:pPr>
        <w:jc w:val="center"/>
        <w:rPr>
          <w:b/>
          <w:sz w:val="22"/>
          <w:szCs w:val="22"/>
        </w:rPr>
      </w:pPr>
      <w:r w:rsidRPr="00E41727">
        <w:rPr>
          <w:b/>
          <w:sz w:val="22"/>
          <w:szCs w:val="22"/>
        </w:rPr>
        <w:t>do reprezentowania Wykonawcy</w:t>
      </w:r>
    </w:p>
    <w:p w:rsidR="00C95E00" w:rsidRDefault="00C95E00" w:rsidP="00C95E00">
      <w:pPr>
        <w:pStyle w:val="Tekstpodstawowywcity"/>
        <w:jc w:val="left"/>
        <w:rPr>
          <w:sz w:val="22"/>
        </w:rPr>
      </w:pPr>
      <w:r w:rsidRPr="008B2EBE">
        <w:rPr>
          <w:sz w:val="20"/>
        </w:rPr>
        <w:t>* niepotrzebne przekreślić</w:t>
      </w:r>
    </w:p>
    <w:p w:rsidR="009A5BAD" w:rsidRDefault="009A5BAD">
      <w:pPr>
        <w:suppressAutoHyphens w:val="0"/>
        <w:rPr>
          <w:rFonts w:eastAsia="Calibri"/>
          <w:b/>
          <w:caps/>
          <w:sz w:val="20"/>
          <w:szCs w:val="20"/>
          <w:lang w:eastAsia="en-GB"/>
        </w:rPr>
      </w:pPr>
      <w:r>
        <w:rPr>
          <w:rFonts w:eastAsia="Calibri"/>
          <w:b/>
          <w:caps/>
          <w:sz w:val="20"/>
          <w:szCs w:val="20"/>
          <w:lang w:eastAsia="en-GB"/>
        </w:rPr>
        <w:br w:type="page"/>
      </w:r>
    </w:p>
    <w:p w:rsidR="009A5BAD" w:rsidRPr="009A5BAD" w:rsidRDefault="009A5BAD" w:rsidP="005260EC">
      <w:pPr>
        <w:numPr>
          <w:ilvl w:val="0"/>
          <w:numId w:val="2"/>
        </w:numPr>
        <w:spacing w:line="276" w:lineRule="auto"/>
        <w:rPr>
          <w:rFonts w:ascii="Calibri" w:hAnsi="Calibri" w:cs="Arial"/>
          <w:b/>
          <w:sz w:val="22"/>
          <w:szCs w:val="22"/>
        </w:rPr>
      </w:pPr>
    </w:p>
    <w:p w:rsidR="009A5BAD" w:rsidRDefault="009A5BAD" w:rsidP="009A5BAD">
      <w:pPr>
        <w:jc w:val="right"/>
      </w:pPr>
      <w:r>
        <w:t>Załącznik nr 1</w:t>
      </w:r>
      <w:r w:rsidR="003F6BBA">
        <w:t>0</w:t>
      </w:r>
      <w:r>
        <w:t xml:space="preserve"> do </w:t>
      </w:r>
      <w:proofErr w:type="spellStart"/>
      <w:r>
        <w:t>siwz</w:t>
      </w:r>
      <w:proofErr w:type="spellEnd"/>
    </w:p>
    <w:p w:rsidR="009A5BAD" w:rsidRPr="009A5BAD" w:rsidRDefault="009A5BAD" w:rsidP="005260EC">
      <w:pPr>
        <w:numPr>
          <w:ilvl w:val="0"/>
          <w:numId w:val="2"/>
        </w:numPr>
        <w:spacing w:line="276" w:lineRule="auto"/>
        <w:rPr>
          <w:rFonts w:ascii="Calibri" w:hAnsi="Calibri" w:cs="Arial"/>
          <w:b/>
          <w:sz w:val="22"/>
          <w:szCs w:val="22"/>
        </w:rPr>
      </w:pPr>
    </w:p>
    <w:p w:rsidR="009A5BAD" w:rsidRPr="00F26A97" w:rsidRDefault="009A5BAD" w:rsidP="005260EC">
      <w:pPr>
        <w:numPr>
          <w:ilvl w:val="0"/>
          <w:numId w:val="2"/>
        </w:numPr>
        <w:spacing w:line="276" w:lineRule="auto"/>
        <w:rPr>
          <w:rFonts w:ascii="Calibri" w:hAnsi="Calibri" w:cs="Arial"/>
          <w:b/>
          <w:sz w:val="22"/>
          <w:szCs w:val="22"/>
        </w:rPr>
      </w:pPr>
      <w:r w:rsidRPr="008B045A">
        <w:rPr>
          <w:b/>
          <w:u w:val="single"/>
        </w:rPr>
        <w:t>Zamawiający</w:t>
      </w:r>
    </w:p>
    <w:p w:rsidR="009A5BAD" w:rsidRPr="008B045A" w:rsidRDefault="009A5BAD" w:rsidP="005260EC">
      <w:pPr>
        <w:numPr>
          <w:ilvl w:val="0"/>
          <w:numId w:val="2"/>
        </w:numPr>
        <w:autoSpaceDE w:val="0"/>
        <w:autoSpaceDN w:val="0"/>
        <w:adjustRightInd w:val="0"/>
        <w:spacing w:line="276" w:lineRule="auto"/>
        <w:rPr>
          <w:b/>
        </w:rPr>
      </w:pPr>
      <w:r w:rsidRPr="008B045A">
        <w:rPr>
          <w:b/>
        </w:rPr>
        <w:t>U</w:t>
      </w:r>
      <w:r>
        <w:rPr>
          <w:b/>
        </w:rPr>
        <w:t>niwersytet Przyrodniczy w Lublinie</w:t>
      </w:r>
    </w:p>
    <w:p w:rsidR="009A5BAD" w:rsidRPr="008B045A" w:rsidRDefault="009A5BAD" w:rsidP="005260EC">
      <w:pPr>
        <w:numPr>
          <w:ilvl w:val="0"/>
          <w:numId w:val="2"/>
        </w:numPr>
        <w:autoSpaceDE w:val="0"/>
        <w:autoSpaceDN w:val="0"/>
        <w:adjustRightInd w:val="0"/>
        <w:spacing w:line="276" w:lineRule="auto"/>
        <w:rPr>
          <w:b/>
        </w:rPr>
      </w:pPr>
      <w:r w:rsidRPr="008B045A">
        <w:rPr>
          <w:b/>
        </w:rPr>
        <w:t>ul. Akademicka 13, 20-950 Lublin</w:t>
      </w:r>
    </w:p>
    <w:p w:rsidR="009A5BAD" w:rsidRPr="008B045A" w:rsidRDefault="009A5BAD" w:rsidP="005260EC">
      <w:pPr>
        <w:numPr>
          <w:ilvl w:val="0"/>
          <w:numId w:val="2"/>
        </w:numPr>
        <w:spacing w:line="276" w:lineRule="auto"/>
        <w:rPr>
          <w:b/>
        </w:rPr>
      </w:pPr>
      <w:r w:rsidRPr="008B045A">
        <w:rPr>
          <w:b/>
        </w:rPr>
        <w:t>REGON 000001896</w:t>
      </w:r>
      <w:r>
        <w:rPr>
          <w:b/>
        </w:rPr>
        <w:t>, NIP 712-010-37-75</w:t>
      </w:r>
    </w:p>
    <w:p w:rsidR="009A5BAD" w:rsidRPr="00DD1169" w:rsidRDefault="009A5BAD" w:rsidP="005260EC">
      <w:pPr>
        <w:numPr>
          <w:ilvl w:val="0"/>
          <w:numId w:val="2"/>
        </w:numPr>
        <w:spacing w:line="276" w:lineRule="auto"/>
        <w:jc w:val="both"/>
        <w:rPr>
          <w:b/>
          <w:sz w:val="16"/>
          <w:szCs w:val="16"/>
          <w:u w:val="single"/>
        </w:rPr>
      </w:pPr>
    </w:p>
    <w:p w:rsidR="009A5BAD" w:rsidRPr="008B045A" w:rsidRDefault="009A5BAD" w:rsidP="005260EC">
      <w:pPr>
        <w:numPr>
          <w:ilvl w:val="0"/>
          <w:numId w:val="2"/>
        </w:numPr>
        <w:spacing w:line="276" w:lineRule="auto"/>
        <w:jc w:val="both"/>
        <w:rPr>
          <w:b/>
          <w:u w:val="single"/>
        </w:rPr>
      </w:pPr>
      <w:r w:rsidRPr="008B045A">
        <w:rPr>
          <w:b/>
          <w:u w:val="single"/>
        </w:rPr>
        <w:t>Wykonawca:</w:t>
      </w:r>
    </w:p>
    <w:p w:rsidR="009A5BAD" w:rsidRPr="008B045A" w:rsidRDefault="009A5BAD" w:rsidP="005260EC">
      <w:pPr>
        <w:numPr>
          <w:ilvl w:val="0"/>
          <w:numId w:val="2"/>
        </w:numPr>
        <w:spacing w:line="276" w:lineRule="auto"/>
        <w:jc w:val="both"/>
      </w:pPr>
      <w:r w:rsidRPr="008B045A">
        <w:t>………………………………………………….………………………………</w:t>
      </w:r>
      <w:r>
        <w:t>..............</w:t>
      </w:r>
      <w:r w:rsidRPr="008B045A">
        <w:t>………</w:t>
      </w:r>
    </w:p>
    <w:p w:rsidR="009A5BAD" w:rsidRPr="008B045A" w:rsidRDefault="009A5BAD" w:rsidP="005260EC">
      <w:pPr>
        <w:numPr>
          <w:ilvl w:val="0"/>
          <w:numId w:val="2"/>
        </w:numPr>
        <w:spacing w:line="276" w:lineRule="auto"/>
        <w:jc w:val="both"/>
      </w:pPr>
      <w:r w:rsidRPr="008B045A">
        <w:t>………………………………………………….……………………………</w:t>
      </w:r>
      <w:r>
        <w:t>.......</w:t>
      </w:r>
      <w:r w:rsidRPr="008B045A">
        <w:t>…</w:t>
      </w:r>
      <w:r>
        <w:t>.......</w:t>
      </w:r>
      <w:r w:rsidRPr="008B045A">
        <w:t>………</w:t>
      </w:r>
    </w:p>
    <w:p w:rsidR="009A5BAD" w:rsidRPr="008B045A" w:rsidRDefault="009A5BAD" w:rsidP="005260EC">
      <w:pPr>
        <w:numPr>
          <w:ilvl w:val="0"/>
          <w:numId w:val="2"/>
        </w:numPr>
        <w:spacing w:line="276" w:lineRule="auto"/>
        <w:jc w:val="both"/>
      </w:pPr>
      <w:r w:rsidRPr="008B045A">
        <w:t>………………………………………………….………………</w:t>
      </w:r>
      <w:r>
        <w:t>.......</w:t>
      </w:r>
      <w:r w:rsidRPr="008B045A">
        <w:t>……………………</w:t>
      </w:r>
      <w:r>
        <w:t>.......</w:t>
      </w:r>
      <w:r w:rsidRPr="008B045A">
        <w:t>…</w:t>
      </w:r>
    </w:p>
    <w:p w:rsidR="009A5BAD" w:rsidRPr="00BD4B90" w:rsidRDefault="009A5BAD" w:rsidP="005260EC">
      <w:pPr>
        <w:numPr>
          <w:ilvl w:val="0"/>
          <w:numId w:val="2"/>
        </w:numPr>
        <w:spacing w:line="276" w:lineRule="auto"/>
        <w:jc w:val="center"/>
        <w:rPr>
          <w:color w:val="0070C0"/>
          <w:sz w:val="22"/>
          <w:szCs w:val="22"/>
        </w:rPr>
      </w:pPr>
      <w:r w:rsidRPr="00BD4B90">
        <w:rPr>
          <w:color w:val="0070C0"/>
          <w:sz w:val="22"/>
          <w:szCs w:val="22"/>
        </w:rPr>
        <w:t>(pełna nazwa/firma, adres, w zależności od podmiotu: NIP/PESEL, KRS/</w:t>
      </w:r>
      <w:proofErr w:type="spellStart"/>
      <w:r w:rsidRPr="00BD4B90">
        <w:rPr>
          <w:color w:val="0070C0"/>
          <w:sz w:val="22"/>
          <w:szCs w:val="22"/>
        </w:rPr>
        <w:t>CEiDG</w:t>
      </w:r>
      <w:proofErr w:type="spellEnd"/>
      <w:r w:rsidRPr="00BD4B90">
        <w:rPr>
          <w:color w:val="0070C0"/>
          <w:sz w:val="22"/>
          <w:szCs w:val="22"/>
        </w:rPr>
        <w:t>)</w:t>
      </w:r>
    </w:p>
    <w:p w:rsidR="009A5BAD" w:rsidRPr="009C782C" w:rsidRDefault="009A5BAD" w:rsidP="005260EC">
      <w:pPr>
        <w:numPr>
          <w:ilvl w:val="0"/>
          <w:numId w:val="2"/>
        </w:numPr>
        <w:spacing w:line="276" w:lineRule="auto"/>
        <w:jc w:val="both"/>
        <w:rPr>
          <w:b/>
          <w:u w:val="single"/>
        </w:rPr>
      </w:pPr>
      <w:r w:rsidRPr="009C782C">
        <w:rPr>
          <w:b/>
          <w:u w:val="single"/>
        </w:rPr>
        <w:t>reprezentowany przez:</w:t>
      </w:r>
    </w:p>
    <w:p w:rsidR="009A5BAD" w:rsidRPr="008B045A" w:rsidRDefault="009A5BAD" w:rsidP="005260EC">
      <w:pPr>
        <w:numPr>
          <w:ilvl w:val="0"/>
          <w:numId w:val="2"/>
        </w:numPr>
        <w:spacing w:line="276" w:lineRule="auto"/>
        <w:jc w:val="both"/>
      </w:pPr>
      <w:r w:rsidRPr="008B045A">
        <w:t>………………………………………………….……………………………………</w:t>
      </w:r>
      <w:r>
        <w:t>..............</w:t>
      </w:r>
      <w:r w:rsidRPr="008B045A">
        <w:t>…</w:t>
      </w:r>
    </w:p>
    <w:p w:rsidR="009A5BAD" w:rsidRPr="00BD4B90" w:rsidRDefault="009A5BAD" w:rsidP="005260EC">
      <w:pPr>
        <w:numPr>
          <w:ilvl w:val="0"/>
          <w:numId w:val="2"/>
        </w:numPr>
        <w:spacing w:line="276" w:lineRule="auto"/>
        <w:jc w:val="center"/>
        <w:rPr>
          <w:color w:val="0070C0"/>
          <w:sz w:val="22"/>
          <w:szCs w:val="22"/>
        </w:rPr>
      </w:pPr>
      <w:r w:rsidRPr="00BD4B90">
        <w:rPr>
          <w:color w:val="0070C0"/>
          <w:sz w:val="22"/>
          <w:szCs w:val="22"/>
        </w:rPr>
        <w:t>(imię, nazwisko, stanowisko/podstawa do reprezentacji)</w:t>
      </w:r>
    </w:p>
    <w:p w:rsidR="009A5BAD" w:rsidRPr="00385D3B" w:rsidRDefault="009A5BAD" w:rsidP="005260EC">
      <w:pPr>
        <w:numPr>
          <w:ilvl w:val="0"/>
          <w:numId w:val="2"/>
        </w:numPr>
        <w:autoSpaceDE w:val="0"/>
        <w:autoSpaceDN w:val="0"/>
        <w:adjustRightInd w:val="0"/>
        <w:spacing w:line="360" w:lineRule="auto"/>
        <w:rPr>
          <w:b/>
          <w:spacing w:val="26"/>
          <w:sz w:val="16"/>
          <w:szCs w:val="16"/>
        </w:rPr>
      </w:pPr>
    </w:p>
    <w:p w:rsidR="009A5BAD" w:rsidRPr="00F26A97" w:rsidRDefault="009A5BAD" w:rsidP="005260EC">
      <w:pPr>
        <w:pStyle w:val="Nagwek5"/>
        <w:numPr>
          <w:ilvl w:val="0"/>
          <w:numId w:val="2"/>
        </w:numPr>
        <w:jc w:val="center"/>
        <w:rPr>
          <w:rFonts w:ascii="Times New Roman" w:eastAsia="Calibri" w:hAnsi="Times New Roman"/>
          <w:bCs w:val="0"/>
          <w:spacing w:val="26"/>
          <w:sz w:val="28"/>
          <w:szCs w:val="28"/>
          <w:u w:val="single"/>
          <w:lang w:eastAsia="en-US"/>
        </w:rPr>
      </w:pPr>
      <w:r w:rsidRPr="00F26A97">
        <w:rPr>
          <w:rFonts w:ascii="Times New Roman" w:eastAsia="Calibri" w:hAnsi="Times New Roman"/>
          <w:bCs w:val="0"/>
          <w:spacing w:val="26"/>
          <w:sz w:val="28"/>
          <w:szCs w:val="28"/>
          <w:u w:val="single"/>
          <w:lang w:eastAsia="en-US"/>
        </w:rPr>
        <w:t>OŚWIADCZENIE WYKONAWCY</w:t>
      </w:r>
    </w:p>
    <w:p w:rsidR="009A5BAD" w:rsidRPr="00B45257" w:rsidRDefault="009A5BAD" w:rsidP="005260EC">
      <w:pPr>
        <w:numPr>
          <w:ilvl w:val="0"/>
          <w:numId w:val="2"/>
        </w:numPr>
        <w:jc w:val="center"/>
        <w:rPr>
          <w:b/>
        </w:rPr>
      </w:pPr>
      <w:r w:rsidRPr="00B45257">
        <w:rPr>
          <w:b/>
        </w:rPr>
        <w:t xml:space="preserve">składane na podstawie art. 25a ust. 1 ustawy z dnia 29 stycznia 2004 r. </w:t>
      </w:r>
    </w:p>
    <w:p w:rsidR="009A5BAD" w:rsidRPr="00B45257" w:rsidRDefault="009A5BAD" w:rsidP="005260EC">
      <w:pPr>
        <w:numPr>
          <w:ilvl w:val="0"/>
          <w:numId w:val="2"/>
        </w:numPr>
        <w:jc w:val="center"/>
        <w:rPr>
          <w:b/>
        </w:rPr>
      </w:pPr>
      <w:r w:rsidRPr="00B45257">
        <w:rPr>
          <w:b/>
        </w:rPr>
        <w:t xml:space="preserve">Prawo zamówień publicznych (dalej jako: ustawa </w:t>
      </w:r>
      <w:proofErr w:type="spellStart"/>
      <w:r w:rsidRPr="00B45257">
        <w:rPr>
          <w:b/>
        </w:rPr>
        <w:t>Pzp</w:t>
      </w:r>
      <w:proofErr w:type="spellEnd"/>
      <w:r w:rsidRPr="00B45257">
        <w:rPr>
          <w:b/>
        </w:rPr>
        <w:t>)</w:t>
      </w:r>
    </w:p>
    <w:p w:rsidR="009A5BAD" w:rsidRPr="00385D3B" w:rsidRDefault="009A5BAD" w:rsidP="005260EC">
      <w:pPr>
        <w:numPr>
          <w:ilvl w:val="0"/>
          <w:numId w:val="2"/>
        </w:numPr>
        <w:spacing w:line="360" w:lineRule="auto"/>
        <w:jc w:val="center"/>
        <w:rPr>
          <w:b/>
          <w:sz w:val="16"/>
          <w:szCs w:val="16"/>
        </w:rPr>
      </w:pPr>
    </w:p>
    <w:p w:rsidR="009A5BAD" w:rsidRPr="005069D9" w:rsidRDefault="009A5BAD" w:rsidP="005069D9">
      <w:pPr>
        <w:jc w:val="both"/>
        <w:rPr>
          <w:b/>
          <w:i/>
          <w:sz w:val="22"/>
          <w:szCs w:val="22"/>
          <w:u w:val="single"/>
        </w:rPr>
      </w:pPr>
      <w:r w:rsidRPr="005069D9">
        <w:rPr>
          <w:sz w:val="22"/>
          <w:szCs w:val="22"/>
        </w:rPr>
        <w:t xml:space="preserve">Na potrzeby postępowania o udzielenie zamówienia publicznego prowadzonego w trybie przetargu nieograniczonego nr AZP/PNO/1/2018 pn. </w:t>
      </w:r>
      <w:r w:rsidR="00AC2F99" w:rsidRPr="005069D9">
        <w:rPr>
          <w:b/>
          <w:sz w:val="22"/>
          <w:szCs w:val="22"/>
        </w:rPr>
        <w:t>U</w:t>
      </w:r>
      <w:r w:rsidRPr="005069D9">
        <w:rPr>
          <w:b/>
          <w:sz w:val="22"/>
          <w:szCs w:val="22"/>
        </w:rPr>
        <w:t xml:space="preserve">sługa </w:t>
      </w:r>
      <w:r w:rsidR="00AC2F99" w:rsidRPr="005069D9">
        <w:rPr>
          <w:b/>
          <w:sz w:val="22"/>
          <w:szCs w:val="22"/>
        </w:rPr>
        <w:t xml:space="preserve">prowadzenia monitoringów i ocen dotyczących siedlisk gatunków oraz gatunków objętych projektem „Ochrona czynna szczególnie zagrożonych gatunków roślin reliktowych z rodziny </w:t>
      </w:r>
      <w:proofErr w:type="spellStart"/>
      <w:r w:rsidR="00AC2F99" w:rsidRPr="005069D9">
        <w:rPr>
          <w:b/>
          <w:sz w:val="22"/>
          <w:szCs w:val="22"/>
        </w:rPr>
        <w:t>Salicaceae</w:t>
      </w:r>
      <w:proofErr w:type="spellEnd"/>
      <w:r w:rsidR="00AC2F99" w:rsidRPr="005069D9">
        <w:rPr>
          <w:b/>
          <w:sz w:val="22"/>
          <w:szCs w:val="22"/>
        </w:rPr>
        <w:t xml:space="preserve"> w siedliskach torfowiskowych” na rzecz Uniwersytetu Przyrodniczego w Lublinie </w:t>
      </w:r>
      <w:r w:rsidR="00AC2F99" w:rsidRPr="005069D9">
        <w:rPr>
          <w:sz w:val="22"/>
          <w:szCs w:val="22"/>
        </w:rPr>
        <w:t>z podziałem na 8 części</w:t>
      </w:r>
      <w:r w:rsidRPr="005069D9">
        <w:rPr>
          <w:sz w:val="22"/>
          <w:szCs w:val="22"/>
        </w:rPr>
        <w:t>,</w:t>
      </w:r>
      <w:r w:rsidRPr="005069D9">
        <w:rPr>
          <w:bCs/>
          <w:sz w:val="22"/>
          <w:szCs w:val="22"/>
        </w:rPr>
        <w:t xml:space="preserve"> </w:t>
      </w:r>
      <w:r w:rsidRPr="005069D9">
        <w:rPr>
          <w:sz w:val="22"/>
          <w:szCs w:val="22"/>
        </w:rPr>
        <w:t>prowadzonego przez Uniwersytet Przyrodniczy w Lublinie</w:t>
      </w:r>
      <w:r w:rsidRPr="005069D9">
        <w:rPr>
          <w:i/>
          <w:sz w:val="22"/>
          <w:szCs w:val="22"/>
        </w:rPr>
        <w:t xml:space="preserve">, </w:t>
      </w:r>
      <w:r w:rsidRPr="005069D9">
        <w:rPr>
          <w:sz w:val="22"/>
          <w:szCs w:val="22"/>
        </w:rPr>
        <w:t>oświadczam, co następuje:</w:t>
      </w:r>
    </w:p>
    <w:p w:rsidR="009A5BAD" w:rsidRPr="00F26A97" w:rsidRDefault="009A5BAD" w:rsidP="005260EC">
      <w:pPr>
        <w:numPr>
          <w:ilvl w:val="0"/>
          <w:numId w:val="2"/>
        </w:numPr>
        <w:rPr>
          <w:rFonts w:eastAsia="Calibri"/>
          <w:b/>
          <w:sz w:val="16"/>
          <w:szCs w:val="16"/>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9A5BAD" w:rsidRPr="00B16E98" w:rsidTr="00EA39A9">
        <w:tc>
          <w:tcPr>
            <w:tcW w:w="10031" w:type="dxa"/>
            <w:shd w:val="clear" w:color="auto" w:fill="auto"/>
          </w:tcPr>
          <w:p w:rsidR="009A5BAD" w:rsidRPr="00B16E98" w:rsidRDefault="009A5BAD" w:rsidP="00EA39A9">
            <w:pPr>
              <w:rPr>
                <w:rFonts w:eastAsia="Calibri"/>
                <w:b/>
                <w:u w:val="single"/>
                <w:lang w:eastAsia="en-US"/>
              </w:rPr>
            </w:pPr>
          </w:p>
          <w:p w:rsidR="009A5BAD" w:rsidRPr="00B16E98" w:rsidRDefault="009A5BAD" w:rsidP="00EA39A9">
            <w:pPr>
              <w:rPr>
                <w:rFonts w:eastAsia="Calibri"/>
                <w:b/>
                <w:u w:val="single"/>
                <w:lang w:eastAsia="en-US"/>
              </w:rPr>
            </w:pPr>
            <w:r w:rsidRPr="00B16E98">
              <w:rPr>
                <w:rFonts w:eastAsia="Calibri"/>
                <w:b/>
                <w:u w:val="single"/>
                <w:lang w:eastAsia="en-US"/>
              </w:rPr>
              <w:t>I.  DOTYCZĄCE PODSTAW WYKLUCZENIA Z POSTĘPOWANIA</w:t>
            </w:r>
          </w:p>
          <w:p w:rsidR="009A5BAD" w:rsidRPr="00B16E98" w:rsidRDefault="009A5BAD" w:rsidP="00EA39A9">
            <w:pPr>
              <w:rPr>
                <w:rFonts w:eastAsia="Calibri"/>
                <w:b/>
                <w:sz w:val="16"/>
                <w:szCs w:val="16"/>
              </w:rPr>
            </w:pPr>
          </w:p>
          <w:p w:rsidR="009A5BAD" w:rsidRPr="00B16E98" w:rsidRDefault="009A5BAD" w:rsidP="00EA39A9">
            <w:pPr>
              <w:rPr>
                <w:b/>
                <w:sz w:val="16"/>
                <w:szCs w:val="16"/>
                <w:lang w:eastAsia="pl-PL"/>
              </w:rPr>
            </w:pPr>
          </w:p>
        </w:tc>
      </w:tr>
      <w:tr w:rsidR="009A5BAD" w:rsidRPr="00B16E98" w:rsidTr="00EA39A9">
        <w:tc>
          <w:tcPr>
            <w:tcW w:w="10031" w:type="dxa"/>
            <w:tcBorders>
              <w:bottom w:val="single" w:sz="4" w:space="0" w:color="auto"/>
            </w:tcBorders>
            <w:shd w:val="clear" w:color="auto" w:fill="auto"/>
          </w:tcPr>
          <w:p w:rsidR="009A5BAD" w:rsidRPr="00B16E98" w:rsidRDefault="009A5BAD" w:rsidP="00EA39A9">
            <w:pPr>
              <w:shd w:val="clear" w:color="auto" w:fill="BFBFBF"/>
              <w:jc w:val="center"/>
              <w:rPr>
                <w:rFonts w:eastAsia="Calibri"/>
                <w:b/>
                <w:lang w:eastAsia="en-US"/>
              </w:rPr>
            </w:pPr>
            <w:r w:rsidRPr="00B16E98">
              <w:rPr>
                <w:rFonts w:eastAsia="Calibri"/>
                <w:b/>
                <w:lang w:eastAsia="en-US"/>
              </w:rPr>
              <w:t>OŚWIADCZENIA DOTYCZĄCE WYKONAWCY:</w:t>
            </w:r>
          </w:p>
          <w:p w:rsidR="009A5BAD" w:rsidRPr="00B16E98" w:rsidRDefault="009A5BAD" w:rsidP="00EA39A9">
            <w:pPr>
              <w:tabs>
                <w:tab w:val="left" w:pos="284"/>
              </w:tabs>
              <w:rPr>
                <w:rFonts w:eastAsia="Calibri"/>
                <w:szCs w:val="22"/>
              </w:rPr>
            </w:pPr>
            <w:r w:rsidRPr="00B16E98">
              <w:rPr>
                <w:rFonts w:eastAsia="Calibri"/>
                <w:szCs w:val="22"/>
              </w:rPr>
              <w:t>1. Oświadczam, że nie podlegam wykluczeniu z postępowania na podstawie art. 24 ust 1 pkt 12-2</w:t>
            </w:r>
            <w:r>
              <w:rPr>
                <w:rFonts w:eastAsia="Calibri"/>
                <w:szCs w:val="22"/>
              </w:rPr>
              <w:t>3</w:t>
            </w:r>
            <w:r w:rsidRPr="00B16E98">
              <w:rPr>
                <w:rFonts w:eastAsia="Calibri"/>
                <w:szCs w:val="22"/>
              </w:rPr>
              <w:t>.</w:t>
            </w:r>
          </w:p>
          <w:p w:rsidR="009A5BAD" w:rsidRPr="00B16E98" w:rsidRDefault="009A5BAD" w:rsidP="00EA39A9">
            <w:pPr>
              <w:pStyle w:val="Akapitzlist"/>
              <w:tabs>
                <w:tab w:val="left" w:pos="284"/>
              </w:tabs>
              <w:ind w:left="0"/>
              <w:rPr>
                <w:rFonts w:eastAsia="Calibri"/>
                <w:sz w:val="16"/>
                <w:szCs w:val="16"/>
              </w:rPr>
            </w:pPr>
          </w:p>
          <w:p w:rsidR="009A5BAD" w:rsidRPr="00B16E98" w:rsidRDefault="009A5BAD" w:rsidP="00EA39A9">
            <w:pPr>
              <w:jc w:val="both"/>
              <w:rPr>
                <w:rFonts w:eastAsia="Calibri"/>
              </w:rPr>
            </w:pPr>
            <w:r w:rsidRPr="00B16E98">
              <w:rPr>
                <w:rFonts w:eastAsia="Calibri"/>
              </w:rPr>
              <w:t xml:space="preserve">2. Oświadczam, że zachodzą w stosunku do mnie podstawy wykluczenia z postępowania na podstawie art. …………. ustawy </w:t>
            </w:r>
            <w:proofErr w:type="spellStart"/>
            <w:r w:rsidRPr="00B16E98">
              <w:rPr>
                <w:rFonts w:eastAsia="Calibri"/>
              </w:rPr>
              <w:t>Pzp</w:t>
            </w:r>
            <w:proofErr w:type="spellEnd"/>
            <w:r w:rsidRPr="00B16E98">
              <w:rPr>
                <w:rFonts w:eastAsia="Calibri"/>
              </w:rPr>
              <w:t xml:space="preserve"> </w:t>
            </w:r>
            <w:r w:rsidRPr="00B16E98">
              <w:rPr>
                <w:rFonts w:eastAsia="Calibri"/>
                <w:color w:val="0070C0"/>
              </w:rPr>
              <w:t>(podać mającą zastosowanie podstawę wykluczenia spośród wymienionych w art. 24 ust. 1 pkt 13-2</w:t>
            </w:r>
            <w:r>
              <w:rPr>
                <w:rFonts w:eastAsia="Calibri"/>
                <w:color w:val="0070C0"/>
              </w:rPr>
              <w:t>2</w:t>
            </w:r>
            <w:r w:rsidRPr="00B16E98">
              <w:rPr>
                <w:rFonts w:eastAsia="Calibri"/>
                <w:color w:val="0070C0"/>
              </w:rPr>
              <w:t xml:space="preserve"> ustawy </w:t>
            </w:r>
            <w:proofErr w:type="spellStart"/>
            <w:r w:rsidRPr="00B16E98">
              <w:rPr>
                <w:rFonts w:eastAsia="Calibri"/>
                <w:color w:val="0070C0"/>
              </w:rPr>
              <w:t>Pzp</w:t>
            </w:r>
            <w:proofErr w:type="spellEnd"/>
            <w:r w:rsidRPr="00B16E98">
              <w:rPr>
                <w:rFonts w:eastAsia="Calibri"/>
                <w:color w:val="0070C0"/>
              </w:rPr>
              <w:t xml:space="preserve">). </w:t>
            </w:r>
            <w:r w:rsidRPr="00B16E98">
              <w:rPr>
                <w:rFonts w:eastAsia="Calibri"/>
              </w:rPr>
              <w:t xml:space="preserve">Jednocześnie oświadczam, że w związku z ww. okolicznością, na podstawie art. 24 ust. 8 ustawy </w:t>
            </w:r>
            <w:proofErr w:type="spellStart"/>
            <w:r w:rsidRPr="00B16E98">
              <w:rPr>
                <w:rFonts w:eastAsia="Calibri"/>
              </w:rPr>
              <w:t>Pzp</w:t>
            </w:r>
            <w:proofErr w:type="spellEnd"/>
            <w:r w:rsidRPr="00B16E98">
              <w:rPr>
                <w:rFonts w:eastAsia="Calibri"/>
              </w:rPr>
              <w:t xml:space="preserve"> podjąłem</w:t>
            </w:r>
            <w:r>
              <w:rPr>
                <w:rFonts w:eastAsia="Calibri"/>
              </w:rPr>
              <w:t>/łam</w:t>
            </w:r>
            <w:r w:rsidRPr="00B16E98">
              <w:rPr>
                <w:rFonts w:eastAsia="Calibri"/>
              </w:rPr>
              <w:t xml:space="preserve"> następujące środki naprawcze: </w:t>
            </w:r>
          </w:p>
          <w:p w:rsidR="009A5BAD" w:rsidRPr="00BB3032" w:rsidRDefault="009A5BAD" w:rsidP="00EA39A9">
            <w:pPr>
              <w:jc w:val="both"/>
              <w:rPr>
                <w:lang w:eastAsia="pl-PL"/>
              </w:rPr>
            </w:pPr>
            <w:r w:rsidRPr="00B16E98">
              <w:rPr>
                <w:rFonts w:eastAsia="Calibri"/>
              </w:rPr>
              <w:t>…………………………………………………………………………………………...……………………..…………………………………………….……..…………………..............……</w:t>
            </w:r>
            <w:r>
              <w:rPr>
                <w:rFonts w:eastAsia="Calibri"/>
              </w:rPr>
              <w:t>……</w:t>
            </w:r>
          </w:p>
        </w:tc>
      </w:tr>
      <w:tr w:rsidR="009A5BAD" w:rsidRPr="00B16E98" w:rsidTr="00EA39A9">
        <w:tc>
          <w:tcPr>
            <w:tcW w:w="10031" w:type="dxa"/>
            <w:tcBorders>
              <w:tl2br w:val="nil"/>
            </w:tcBorders>
            <w:shd w:val="clear" w:color="auto" w:fill="auto"/>
          </w:tcPr>
          <w:p w:rsidR="009A5BAD" w:rsidRPr="00C070E3" w:rsidRDefault="009A5BAD" w:rsidP="00EA39A9">
            <w:pPr>
              <w:shd w:val="clear" w:color="auto" w:fill="BFBFBF"/>
              <w:jc w:val="both"/>
              <w:rPr>
                <w:rFonts w:eastAsia="Calibri"/>
                <w:b/>
                <w:lang w:eastAsia="en-US"/>
              </w:rPr>
            </w:pPr>
            <w:r w:rsidRPr="00C070E3">
              <w:rPr>
                <w:rFonts w:eastAsia="Calibri"/>
                <w:b/>
                <w:lang w:eastAsia="en-US"/>
              </w:rPr>
              <w:t>OŚWIADCZENIE DOTYCZĄCE PODMIOTU, NA KTÓREGO ZASOBY POWOŁUJE SIĘ WYKONAWCA:</w:t>
            </w:r>
          </w:p>
          <w:p w:rsidR="009A5BAD" w:rsidRPr="00C070E3" w:rsidRDefault="009A5BAD" w:rsidP="00EA39A9">
            <w:pPr>
              <w:jc w:val="both"/>
              <w:rPr>
                <w:rFonts w:eastAsia="Calibri"/>
              </w:rPr>
            </w:pPr>
          </w:p>
          <w:p w:rsidR="009A5BAD" w:rsidRPr="00C070E3" w:rsidRDefault="009A5BAD" w:rsidP="00EA39A9">
            <w:pPr>
              <w:jc w:val="both"/>
              <w:rPr>
                <w:rFonts w:eastAsia="Calibri"/>
              </w:rPr>
            </w:pPr>
            <w:r w:rsidRPr="00C070E3">
              <w:rPr>
                <w:rFonts w:eastAsia="Calibri"/>
              </w:rPr>
              <w:t>Oświadczam, że następujący/e podmiot/y, na którego/</w:t>
            </w:r>
            <w:proofErr w:type="spellStart"/>
            <w:r w:rsidRPr="00C070E3">
              <w:rPr>
                <w:rFonts w:eastAsia="Calibri"/>
              </w:rPr>
              <w:t>ych</w:t>
            </w:r>
            <w:proofErr w:type="spellEnd"/>
            <w:r w:rsidRPr="00C070E3">
              <w:rPr>
                <w:rFonts w:eastAsia="Calibri"/>
              </w:rPr>
              <w:t xml:space="preserve"> zasoby powołuję się w niniejszym postępowaniu: 1/ ……………………...………………………………………………………………………… </w:t>
            </w:r>
          </w:p>
          <w:p w:rsidR="009A5BAD" w:rsidRPr="00C070E3" w:rsidRDefault="009A5BAD" w:rsidP="00EA39A9">
            <w:pPr>
              <w:jc w:val="both"/>
              <w:rPr>
                <w:rFonts w:eastAsia="Calibri"/>
              </w:rPr>
            </w:pPr>
            <w:r w:rsidRPr="00C070E3">
              <w:rPr>
                <w:rFonts w:eastAsia="Calibri"/>
              </w:rPr>
              <w:t xml:space="preserve">2/ ……………………...………………………………………………………………………… </w:t>
            </w:r>
          </w:p>
          <w:p w:rsidR="009A5BAD" w:rsidRPr="00C070E3" w:rsidRDefault="009A5BAD" w:rsidP="00EA39A9">
            <w:pPr>
              <w:jc w:val="both"/>
              <w:rPr>
                <w:rFonts w:eastAsia="Calibri"/>
                <w:sz w:val="22"/>
                <w:szCs w:val="22"/>
              </w:rPr>
            </w:pPr>
            <w:r w:rsidRPr="00C070E3">
              <w:rPr>
                <w:rFonts w:eastAsia="Calibri"/>
                <w:sz w:val="22"/>
                <w:szCs w:val="22"/>
              </w:rPr>
              <w:t>(podać pełną nazwę/firmę, adres, a także w zależności od podmiotu: NIP/PESEL, KRS/</w:t>
            </w:r>
            <w:proofErr w:type="spellStart"/>
            <w:r w:rsidRPr="00C070E3">
              <w:rPr>
                <w:rFonts w:eastAsia="Calibri"/>
                <w:sz w:val="22"/>
                <w:szCs w:val="22"/>
              </w:rPr>
              <w:t>CEiDG</w:t>
            </w:r>
            <w:proofErr w:type="spellEnd"/>
            <w:r w:rsidRPr="00C070E3">
              <w:rPr>
                <w:rFonts w:eastAsia="Calibri"/>
                <w:sz w:val="22"/>
                <w:szCs w:val="22"/>
              </w:rPr>
              <w:t>)</w:t>
            </w:r>
          </w:p>
          <w:p w:rsidR="009A5BAD" w:rsidRPr="00C070E3" w:rsidRDefault="009A5BAD" w:rsidP="00EA39A9">
            <w:pPr>
              <w:jc w:val="both"/>
              <w:rPr>
                <w:rFonts w:eastAsia="Calibri"/>
              </w:rPr>
            </w:pPr>
            <w:r w:rsidRPr="00C070E3">
              <w:rPr>
                <w:rFonts w:eastAsia="Calibri"/>
              </w:rPr>
              <w:t>nie podlega/ją wykluczeniu z postępowania o udzielenie zamówienia.</w:t>
            </w:r>
          </w:p>
          <w:p w:rsidR="009A5BAD" w:rsidRPr="00C070E3" w:rsidRDefault="009A5BAD" w:rsidP="00EA39A9">
            <w:pPr>
              <w:rPr>
                <w:rFonts w:eastAsia="Calibri"/>
                <w:b/>
                <w:u w:val="single"/>
                <w:lang w:eastAsia="en-US"/>
              </w:rPr>
            </w:pPr>
          </w:p>
        </w:tc>
      </w:tr>
      <w:tr w:rsidR="009A5BAD" w:rsidRPr="00B16E98" w:rsidTr="00EA39A9">
        <w:tc>
          <w:tcPr>
            <w:tcW w:w="10031" w:type="dxa"/>
            <w:shd w:val="clear" w:color="auto" w:fill="auto"/>
          </w:tcPr>
          <w:p w:rsidR="009A5BAD" w:rsidRPr="00B16E98" w:rsidRDefault="009A5BAD" w:rsidP="00EA39A9">
            <w:pPr>
              <w:shd w:val="clear" w:color="auto" w:fill="BFBFBF"/>
              <w:jc w:val="both"/>
              <w:rPr>
                <w:rFonts w:eastAsia="Calibri"/>
                <w:b/>
                <w:lang w:eastAsia="en-US"/>
              </w:rPr>
            </w:pPr>
            <w:r w:rsidRPr="00B16E98">
              <w:rPr>
                <w:rFonts w:eastAsia="Calibri"/>
                <w:b/>
                <w:lang w:eastAsia="en-US"/>
              </w:rPr>
              <w:t>OŚWIADCZENIE DOTYCZĄCE PODWYKONAWCY NIEBĘDĄCEGO PODMIOTEM, NA KTÓREGO ZASOBY POWOŁUJE SIĘ WYKONAWCA:</w:t>
            </w:r>
          </w:p>
          <w:p w:rsidR="009A5BAD" w:rsidRPr="00B16E98" w:rsidRDefault="009A5BAD" w:rsidP="00EA39A9">
            <w:pPr>
              <w:jc w:val="both"/>
              <w:rPr>
                <w:rFonts w:eastAsia="Calibri"/>
                <w:b/>
                <w:sz w:val="20"/>
                <w:szCs w:val="20"/>
              </w:rPr>
            </w:pPr>
          </w:p>
          <w:p w:rsidR="009A5BAD" w:rsidRPr="00B16E98" w:rsidRDefault="009A5BAD" w:rsidP="00EA39A9">
            <w:pPr>
              <w:jc w:val="both"/>
              <w:rPr>
                <w:rFonts w:eastAsia="Calibri"/>
                <w:sz w:val="22"/>
                <w:szCs w:val="22"/>
              </w:rPr>
            </w:pPr>
            <w:r w:rsidRPr="00B16E98">
              <w:rPr>
                <w:rFonts w:eastAsia="Calibri"/>
                <w:sz w:val="22"/>
                <w:szCs w:val="22"/>
              </w:rPr>
              <w:t>Oświadczam, że następujący/e podmiot/y, będący/e podwykonawcą/</w:t>
            </w:r>
            <w:proofErr w:type="spellStart"/>
            <w:r w:rsidRPr="00B16E98">
              <w:rPr>
                <w:rFonts w:eastAsia="Calibri"/>
                <w:sz w:val="22"/>
                <w:szCs w:val="22"/>
              </w:rPr>
              <w:t>ami</w:t>
            </w:r>
            <w:proofErr w:type="spellEnd"/>
            <w:r w:rsidRPr="00B16E98">
              <w:rPr>
                <w:rFonts w:eastAsia="Calibri"/>
                <w:sz w:val="22"/>
                <w:szCs w:val="22"/>
              </w:rPr>
              <w:t xml:space="preserve">:* ……………………………………………………………………............................................................ </w:t>
            </w:r>
          </w:p>
          <w:p w:rsidR="009A5BAD" w:rsidRPr="00B16E98" w:rsidRDefault="009A5BAD" w:rsidP="00EA39A9">
            <w:pPr>
              <w:jc w:val="center"/>
              <w:rPr>
                <w:rFonts w:eastAsia="Calibri"/>
                <w:color w:val="0070C0"/>
                <w:sz w:val="22"/>
                <w:szCs w:val="22"/>
              </w:rPr>
            </w:pPr>
            <w:r w:rsidRPr="00B16E98">
              <w:rPr>
                <w:rFonts w:eastAsia="Calibri"/>
                <w:color w:val="0070C0"/>
                <w:sz w:val="22"/>
                <w:szCs w:val="22"/>
              </w:rPr>
              <w:t>(podać pełną nazwę/firmę, adres, a także w zależności od podmiotu: NIP/PESEL, KRS/</w:t>
            </w:r>
            <w:proofErr w:type="spellStart"/>
            <w:r w:rsidRPr="00B16E98">
              <w:rPr>
                <w:rFonts w:eastAsia="Calibri"/>
                <w:color w:val="0070C0"/>
                <w:sz w:val="22"/>
                <w:szCs w:val="22"/>
              </w:rPr>
              <w:t>CEiDG</w:t>
            </w:r>
            <w:proofErr w:type="spellEnd"/>
            <w:r w:rsidRPr="00B16E98">
              <w:rPr>
                <w:rFonts w:eastAsia="Calibri"/>
                <w:color w:val="0070C0"/>
                <w:sz w:val="22"/>
                <w:szCs w:val="22"/>
              </w:rPr>
              <w:t>),</w:t>
            </w:r>
          </w:p>
          <w:p w:rsidR="009A5BAD" w:rsidRPr="00B16E98" w:rsidRDefault="009A5BAD" w:rsidP="00EA39A9">
            <w:pPr>
              <w:jc w:val="both"/>
              <w:rPr>
                <w:sz w:val="22"/>
                <w:szCs w:val="22"/>
              </w:rPr>
            </w:pPr>
            <w:r w:rsidRPr="00B16E98">
              <w:rPr>
                <w:rFonts w:eastAsia="Calibri"/>
                <w:sz w:val="22"/>
                <w:szCs w:val="22"/>
              </w:rPr>
              <w:t>nie podlega/ą wykluczeniu z postępowania o udzielenie zamówienia.</w:t>
            </w:r>
          </w:p>
        </w:tc>
      </w:tr>
    </w:tbl>
    <w:p w:rsidR="009A5BAD" w:rsidRPr="00F26A97" w:rsidRDefault="009A5BAD" w:rsidP="005260EC">
      <w:pPr>
        <w:numPr>
          <w:ilvl w:val="0"/>
          <w:numId w:val="2"/>
        </w:numPr>
        <w:rPr>
          <w:rFonts w:eastAsia="Calibri"/>
          <w:b/>
          <w:u w:val="single"/>
          <w:lang w:eastAsia="en-US"/>
        </w:rPr>
      </w:pPr>
    </w:p>
    <w:p w:rsidR="009A5BAD" w:rsidRPr="00F26A97" w:rsidRDefault="009A5BAD" w:rsidP="005260EC">
      <w:pPr>
        <w:numPr>
          <w:ilvl w:val="0"/>
          <w:numId w:val="2"/>
        </w:numPr>
        <w:rPr>
          <w:rFonts w:eastAsia="Calibri"/>
          <w:b/>
          <w:u w:val="single"/>
          <w:lang w:eastAsia="en-US"/>
        </w:rPr>
      </w:pPr>
    </w:p>
    <w:tbl>
      <w:tblPr>
        <w:tblW w:w="1003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0031"/>
      </w:tblGrid>
      <w:tr w:rsidR="009A5BAD" w:rsidRPr="00B16E98" w:rsidTr="00EA39A9">
        <w:trPr>
          <w:trHeight w:val="599"/>
        </w:trPr>
        <w:tc>
          <w:tcPr>
            <w:tcW w:w="10031" w:type="dxa"/>
            <w:shd w:val="clear" w:color="auto" w:fill="auto"/>
          </w:tcPr>
          <w:p w:rsidR="009A5BAD" w:rsidRPr="00B16E98" w:rsidRDefault="009A5BAD" w:rsidP="00EA39A9">
            <w:pPr>
              <w:rPr>
                <w:rFonts w:eastAsia="Calibri"/>
                <w:b/>
                <w:u w:val="single"/>
                <w:lang w:eastAsia="en-US"/>
              </w:rPr>
            </w:pPr>
          </w:p>
          <w:p w:rsidR="009A5BAD" w:rsidRPr="00B16E98" w:rsidRDefault="009A5BAD" w:rsidP="00EA39A9">
            <w:pPr>
              <w:rPr>
                <w:rFonts w:eastAsia="Calibri"/>
                <w:b/>
                <w:u w:val="single"/>
                <w:lang w:eastAsia="en-US"/>
              </w:rPr>
            </w:pPr>
            <w:r w:rsidRPr="00B16E98">
              <w:rPr>
                <w:rFonts w:eastAsia="Calibri"/>
                <w:b/>
                <w:u w:val="single"/>
                <w:lang w:eastAsia="en-US"/>
              </w:rPr>
              <w:t>II. DOTYCZĄCE SPEŁNIENIA WARUNKÓW UDZIAŁU W POSTĘPOWANIU</w:t>
            </w:r>
          </w:p>
          <w:p w:rsidR="009A5BAD" w:rsidRPr="00B16E98" w:rsidRDefault="009A5BAD" w:rsidP="00EA39A9">
            <w:pPr>
              <w:rPr>
                <w:rFonts w:eastAsia="Calibri"/>
                <w:b/>
                <w:u w:val="single"/>
                <w:lang w:eastAsia="en-US"/>
              </w:rPr>
            </w:pPr>
          </w:p>
        </w:tc>
      </w:tr>
      <w:tr w:rsidR="009A5BAD" w:rsidRPr="00B16E98" w:rsidTr="00EA39A9">
        <w:tc>
          <w:tcPr>
            <w:tcW w:w="10031" w:type="dxa"/>
            <w:shd w:val="clear" w:color="auto" w:fill="auto"/>
          </w:tcPr>
          <w:p w:rsidR="009A5BAD" w:rsidRPr="00B16E98" w:rsidRDefault="009A5BAD" w:rsidP="00EA39A9">
            <w:pPr>
              <w:shd w:val="clear" w:color="auto" w:fill="BFBFBF"/>
              <w:spacing w:line="360" w:lineRule="auto"/>
              <w:jc w:val="center"/>
              <w:rPr>
                <w:rFonts w:eastAsia="Calibri"/>
                <w:b/>
                <w:lang w:eastAsia="en-US"/>
              </w:rPr>
            </w:pPr>
            <w:r w:rsidRPr="00B16E98">
              <w:rPr>
                <w:rFonts w:eastAsia="Calibri"/>
                <w:b/>
                <w:lang w:eastAsia="en-US"/>
              </w:rPr>
              <w:t>INFORMACJA DOTYCZĄCA WYKONAWCY:</w:t>
            </w:r>
          </w:p>
          <w:p w:rsidR="009A5BAD" w:rsidRPr="00B16E98" w:rsidRDefault="009A5BAD" w:rsidP="00EA39A9">
            <w:pPr>
              <w:jc w:val="both"/>
              <w:rPr>
                <w:rFonts w:eastAsia="Calibri"/>
              </w:rPr>
            </w:pPr>
          </w:p>
          <w:p w:rsidR="009A5BAD" w:rsidRPr="002251D1" w:rsidRDefault="009A5BAD" w:rsidP="00EA39A9">
            <w:pPr>
              <w:jc w:val="both"/>
              <w:rPr>
                <w:rFonts w:eastAsia="Calibri"/>
              </w:rPr>
            </w:pPr>
            <w:r w:rsidRPr="00B16E98">
              <w:rPr>
                <w:rFonts w:eastAsia="Calibri"/>
              </w:rPr>
              <w:t>Oświadczam, że spełniam warunki udziału w niniejszym postępowaniu określone przez Zamawiającego w SIWZ.</w:t>
            </w:r>
          </w:p>
        </w:tc>
      </w:tr>
      <w:tr w:rsidR="009A5BAD" w:rsidRPr="00B16E98" w:rsidTr="00EA39A9">
        <w:tc>
          <w:tcPr>
            <w:tcW w:w="10031" w:type="dxa"/>
            <w:shd w:val="clear" w:color="auto" w:fill="auto"/>
          </w:tcPr>
          <w:p w:rsidR="009A5BAD" w:rsidRPr="00B16E98" w:rsidRDefault="009A5BAD" w:rsidP="00EA39A9">
            <w:pPr>
              <w:shd w:val="clear" w:color="auto" w:fill="BFBFBF"/>
              <w:jc w:val="both"/>
              <w:rPr>
                <w:rFonts w:eastAsia="Calibri"/>
                <w:b/>
                <w:lang w:eastAsia="en-US"/>
              </w:rPr>
            </w:pPr>
            <w:r w:rsidRPr="00B16E98">
              <w:rPr>
                <w:rFonts w:eastAsia="Calibri"/>
                <w:b/>
                <w:lang w:eastAsia="en-US"/>
              </w:rPr>
              <w:t xml:space="preserve">INFORMACJA W ZWIĄZKU Z POLEGANIEM NA ZASOBACH INNYCH PODMIOTÓW: </w:t>
            </w:r>
          </w:p>
          <w:p w:rsidR="009A5BAD" w:rsidRPr="00B16E98" w:rsidRDefault="009A5BAD" w:rsidP="00EA39A9">
            <w:pPr>
              <w:jc w:val="both"/>
              <w:rPr>
                <w:rFonts w:eastAsia="Calibri"/>
              </w:rPr>
            </w:pPr>
          </w:p>
          <w:p w:rsidR="009A5BAD" w:rsidRPr="00B16E98" w:rsidRDefault="009A5BAD" w:rsidP="00EA39A9">
            <w:pPr>
              <w:jc w:val="both"/>
              <w:rPr>
                <w:rFonts w:eastAsia="Calibri"/>
              </w:rPr>
            </w:pPr>
            <w:r w:rsidRPr="00B16E98">
              <w:rPr>
                <w:rFonts w:eastAsia="Calibri"/>
              </w:rPr>
              <w:t>Oświadczam, że w celu wykazania spełniania warunków udziału w postępowaniu, ok</w:t>
            </w:r>
            <w:r w:rsidR="005069D9">
              <w:rPr>
                <w:rFonts w:eastAsia="Calibri"/>
              </w:rPr>
              <w:t>reślonych przez Zamawiającego w</w:t>
            </w:r>
            <w:r w:rsidRPr="00B16E98">
              <w:rPr>
                <w:rFonts w:eastAsia="Calibri"/>
              </w:rPr>
              <w:t xml:space="preserve"> SIWZ, polegam na zasobach następującego/</w:t>
            </w:r>
            <w:proofErr w:type="spellStart"/>
            <w:r w:rsidRPr="00B16E98">
              <w:rPr>
                <w:rFonts w:eastAsia="Calibri"/>
              </w:rPr>
              <w:t>ych</w:t>
            </w:r>
            <w:proofErr w:type="spellEnd"/>
            <w:r w:rsidRPr="00B16E98">
              <w:rPr>
                <w:rFonts w:eastAsia="Calibri"/>
              </w:rPr>
              <w:t xml:space="preserve"> podmiotu/ów: ………………………………….…………………..................…………............</w:t>
            </w:r>
          </w:p>
          <w:p w:rsidR="009A5BAD" w:rsidRPr="00C070E3" w:rsidRDefault="009A5BAD" w:rsidP="00EA39A9">
            <w:pPr>
              <w:jc w:val="both"/>
              <w:rPr>
                <w:rFonts w:eastAsia="Calibri"/>
              </w:rPr>
            </w:pPr>
            <w:r w:rsidRPr="00C070E3">
              <w:rPr>
                <w:rFonts w:eastAsia="Calibri"/>
              </w:rPr>
              <w:t xml:space="preserve">………………….….………….…………………………………………….……........………... </w:t>
            </w:r>
          </w:p>
          <w:p w:rsidR="009A5BAD" w:rsidRPr="00C070E3" w:rsidRDefault="009A5BAD" w:rsidP="00EA39A9">
            <w:pPr>
              <w:jc w:val="center"/>
              <w:rPr>
                <w:rFonts w:eastAsia="Calibri"/>
                <w:sz w:val="22"/>
                <w:szCs w:val="22"/>
              </w:rPr>
            </w:pPr>
            <w:r w:rsidRPr="00C070E3">
              <w:rPr>
                <w:rFonts w:eastAsia="Calibri"/>
                <w:sz w:val="22"/>
                <w:szCs w:val="22"/>
              </w:rPr>
              <w:t xml:space="preserve"> (wskazać podmiot/y)</w:t>
            </w:r>
          </w:p>
          <w:p w:rsidR="009A5BAD" w:rsidRPr="00C070E3" w:rsidRDefault="009A5BAD" w:rsidP="00EA39A9">
            <w:pPr>
              <w:jc w:val="both"/>
              <w:rPr>
                <w:rFonts w:eastAsia="Calibri"/>
              </w:rPr>
            </w:pPr>
            <w:r w:rsidRPr="00C070E3">
              <w:rPr>
                <w:rFonts w:eastAsia="Calibri"/>
              </w:rPr>
              <w:t>w następującym zakresie: ………………………………….……………………………............</w:t>
            </w:r>
          </w:p>
          <w:p w:rsidR="009A5BAD" w:rsidRPr="00C070E3" w:rsidRDefault="009A5BAD" w:rsidP="00EA39A9">
            <w:pPr>
              <w:jc w:val="center"/>
              <w:rPr>
                <w:rFonts w:eastAsia="Calibri"/>
                <w:sz w:val="22"/>
                <w:szCs w:val="22"/>
              </w:rPr>
            </w:pPr>
            <w:r w:rsidRPr="00C070E3">
              <w:rPr>
                <w:rFonts w:eastAsia="Calibri"/>
              </w:rPr>
              <w:t xml:space="preserve">……………………………………………................................................................................... </w:t>
            </w:r>
            <w:r w:rsidRPr="00C070E3">
              <w:rPr>
                <w:rFonts w:eastAsia="Calibri"/>
                <w:sz w:val="22"/>
                <w:szCs w:val="22"/>
              </w:rPr>
              <w:t>(określić odpowiedni zakres dla wskazanego podmiotu).</w:t>
            </w:r>
          </w:p>
          <w:p w:rsidR="009A5BAD" w:rsidRPr="00B16E98" w:rsidRDefault="009A5BAD" w:rsidP="00EA39A9">
            <w:pPr>
              <w:rPr>
                <w:rFonts w:eastAsia="Calibri"/>
                <w:b/>
                <w:u w:val="single"/>
                <w:lang w:eastAsia="en-US"/>
              </w:rPr>
            </w:pPr>
          </w:p>
        </w:tc>
      </w:tr>
    </w:tbl>
    <w:p w:rsidR="009A5BAD" w:rsidRDefault="009A5BAD" w:rsidP="005260EC">
      <w:pPr>
        <w:pStyle w:val="Bezodstpw"/>
        <w:numPr>
          <w:ilvl w:val="0"/>
          <w:numId w:val="2"/>
        </w:numPr>
        <w:rPr>
          <w:color w:val="00B0F0"/>
          <w:sz w:val="16"/>
          <w:szCs w:val="16"/>
        </w:rPr>
      </w:pPr>
    </w:p>
    <w:p w:rsidR="009A5BAD" w:rsidRDefault="009A5BAD" w:rsidP="005260EC">
      <w:pPr>
        <w:pStyle w:val="Bezodstpw"/>
        <w:numPr>
          <w:ilvl w:val="0"/>
          <w:numId w:val="2"/>
        </w:numPr>
        <w:rPr>
          <w:color w:val="00B0F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9A5BAD" w:rsidRPr="00B16E98" w:rsidTr="00EA39A9">
        <w:tc>
          <w:tcPr>
            <w:tcW w:w="10031" w:type="dxa"/>
            <w:shd w:val="clear" w:color="auto" w:fill="auto"/>
          </w:tcPr>
          <w:p w:rsidR="009A5BAD" w:rsidRPr="00B16E98" w:rsidRDefault="009A5BAD" w:rsidP="00EA39A9">
            <w:pPr>
              <w:pStyle w:val="Bezodstpw"/>
              <w:rPr>
                <w:rFonts w:eastAsia="Arial Unicode MS"/>
                <w:bCs/>
                <w:u w:val="single"/>
              </w:rPr>
            </w:pPr>
          </w:p>
          <w:p w:rsidR="009A5BAD" w:rsidRPr="00B16E98" w:rsidRDefault="009A5BAD" w:rsidP="00EA39A9">
            <w:pPr>
              <w:shd w:val="clear" w:color="auto" w:fill="FFFFFF"/>
              <w:jc w:val="both"/>
              <w:rPr>
                <w:rFonts w:eastAsia="Calibri"/>
                <w:b/>
                <w:u w:val="single"/>
                <w:lang w:eastAsia="en-US"/>
              </w:rPr>
            </w:pPr>
            <w:r w:rsidRPr="00B16E98">
              <w:rPr>
                <w:rFonts w:eastAsia="Calibri"/>
                <w:b/>
                <w:u w:val="single"/>
                <w:lang w:eastAsia="en-US"/>
              </w:rPr>
              <w:t>III. OŚWIADCZENIE DOTYCZĄCE PODANYCH INFORMACJI:</w:t>
            </w:r>
          </w:p>
          <w:p w:rsidR="009A5BAD" w:rsidRPr="00B16E98" w:rsidRDefault="009A5BAD" w:rsidP="00EA39A9">
            <w:pPr>
              <w:jc w:val="both"/>
              <w:rPr>
                <w:rFonts w:eastAsia="Calibri"/>
              </w:rPr>
            </w:pPr>
          </w:p>
          <w:p w:rsidR="009A5BAD" w:rsidRPr="00B16E98" w:rsidRDefault="009A5BAD" w:rsidP="00EA39A9">
            <w:pPr>
              <w:jc w:val="both"/>
              <w:rPr>
                <w:rFonts w:eastAsia="Calibri"/>
              </w:rPr>
            </w:pPr>
            <w:r w:rsidRPr="00B16E98">
              <w:rPr>
                <w:rFonts w:eastAsia="Calibri"/>
              </w:rPr>
              <w:t xml:space="preserve">Oświadczam, że wszystkie informacje podane w powyższych oświadczeniach są aktualne </w:t>
            </w:r>
            <w:r>
              <w:rPr>
                <w:rFonts w:eastAsia="Calibri"/>
              </w:rPr>
              <w:br/>
              <w:t xml:space="preserve">i zgodne z prawdą oraz </w:t>
            </w:r>
            <w:r w:rsidRPr="00B16E98">
              <w:rPr>
                <w:rFonts w:eastAsia="Calibri"/>
              </w:rPr>
              <w:t>zostały przedstawione z pełną świadomością konsekwencji wprowadzenia Zamawiającego w błąd przy przedstawianiu informacji.</w:t>
            </w:r>
          </w:p>
          <w:p w:rsidR="009A5BAD" w:rsidRPr="00B16E98" w:rsidRDefault="009A5BAD" w:rsidP="00EA39A9">
            <w:pPr>
              <w:pStyle w:val="Bezodstpw"/>
              <w:rPr>
                <w:color w:val="00B0F0"/>
                <w:sz w:val="16"/>
                <w:szCs w:val="16"/>
              </w:rPr>
            </w:pPr>
          </w:p>
        </w:tc>
      </w:tr>
    </w:tbl>
    <w:p w:rsidR="009A5BAD" w:rsidRDefault="009A5BAD" w:rsidP="005260EC">
      <w:pPr>
        <w:pStyle w:val="Bezodstpw"/>
        <w:numPr>
          <w:ilvl w:val="0"/>
          <w:numId w:val="2"/>
        </w:numPr>
        <w:rPr>
          <w:color w:val="00B0F0"/>
          <w:sz w:val="16"/>
          <w:szCs w:val="16"/>
        </w:rPr>
      </w:pPr>
    </w:p>
    <w:p w:rsidR="009A5BAD" w:rsidRDefault="009A5BAD" w:rsidP="005260EC">
      <w:pPr>
        <w:pStyle w:val="Bezodstpw"/>
        <w:numPr>
          <w:ilvl w:val="0"/>
          <w:numId w:val="2"/>
        </w:numPr>
        <w:rPr>
          <w:rFonts w:eastAsia="Arial Unicode MS"/>
          <w:bCs/>
        </w:rPr>
      </w:pPr>
    </w:p>
    <w:p w:rsidR="009A5BAD" w:rsidRPr="00F42F67" w:rsidRDefault="009A5BAD" w:rsidP="005260EC">
      <w:pPr>
        <w:numPr>
          <w:ilvl w:val="0"/>
          <w:numId w:val="2"/>
        </w:numPr>
        <w:rPr>
          <w:rFonts w:eastAsia="Calibri"/>
          <w:b/>
          <w:bCs/>
          <w:sz w:val="20"/>
          <w:szCs w:val="20"/>
        </w:rPr>
      </w:pPr>
      <w:r w:rsidRPr="00F42F67">
        <w:rPr>
          <w:rFonts w:eastAsia="Calibri"/>
          <w:b/>
          <w:bCs/>
          <w:sz w:val="20"/>
          <w:szCs w:val="20"/>
        </w:rPr>
        <w:t>..................................................................</w:t>
      </w:r>
      <w:r w:rsidRPr="00F42F67">
        <w:rPr>
          <w:i/>
          <w:sz w:val="20"/>
          <w:szCs w:val="20"/>
        </w:rPr>
        <w:t xml:space="preserve">          </w:t>
      </w:r>
    </w:p>
    <w:p w:rsidR="009A5BAD" w:rsidRPr="00F42F67" w:rsidRDefault="009A5BAD" w:rsidP="005260EC">
      <w:pPr>
        <w:numPr>
          <w:ilvl w:val="0"/>
          <w:numId w:val="2"/>
        </w:numPr>
        <w:rPr>
          <w:b/>
          <w:i/>
          <w:sz w:val="20"/>
          <w:szCs w:val="20"/>
        </w:rPr>
      </w:pPr>
      <w:r>
        <w:rPr>
          <w:i/>
          <w:sz w:val="20"/>
          <w:szCs w:val="20"/>
        </w:rPr>
        <w:t xml:space="preserve">              </w:t>
      </w:r>
      <w:r w:rsidRPr="00F42F67">
        <w:rPr>
          <w:i/>
          <w:sz w:val="20"/>
          <w:szCs w:val="20"/>
        </w:rPr>
        <w:t xml:space="preserve"> </w:t>
      </w:r>
      <w:r w:rsidRPr="00F42F67">
        <w:rPr>
          <w:b/>
          <w:i/>
          <w:sz w:val="20"/>
          <w:szCs w:val="20"/>
        </w:rPr>
        <w:t>(miejscowość, data )</w:t>
      </w:r>
    </w:p>
    <w:p w:rsidR="009A5BAD" w:rsidRDefault="009A5BAD" w:rsidP="009A5BAD">
      <w:pPr>
        <w:jc w:val="right"/>
        <w:rPr>
          <w:rFonts w:eastAsia="Calibri"/>
          <w:b/>
          <w:bCs/>
          <w:sz w:val="20"/>
          <w:szCs w:val="20"/>
        </w:rPr>
      </w:pPr>
    </w:p>
    <w:p w:rsidR="009A5BAD" w:rsidRPr="00F42F67" w:rsidRDefault="009A5BAD" w:rsidP="009A5BAD">
      <w:pPr>
        <w:jc w:val="right"/>
        <w:rPr>
          <w:rFonts w:eastAsia="Calibri"/>
          <w:b/>
          <w:bCs/>
          <w:sz w:val="20"/>
          <w:szCs w:val="20"/>
        </w:rPr>
      </w:pPr>
    </w:p>
    <w:p w:rsidR="009A5BAD" w:rsidRPr="00F42F67" w:rsidRDefault="009A5BAD" w:rsidP="009A5BAD">
      <w:pPr>
        <w:jc w:val="center"/>
        <w:rPr>
          <w:rFonts w:eastAsia="Calibri"/>
          <w:b/>
          <w:bCs/>
          <w:sz w:val="20"/>
          <w:szCs w:val="20"/>
        </w:rPr>
      </w:pPr>
      <w:r>
        <w:rPr>
          <w:rFonts w:eastAsia="Calibri"/>
          <w:b/>
          <w:bCs/>
          <w:sz w:val="20"/>
          <w:szCs w:val="20"/>
        </w:rPr>
        <w:t>................</w:t>
      </w:r>
      <w:r w:rsidRPr="00F42F67">
        <w:rPr>
          <w:rFonts w:eastAsia="Calibri"/>
          <w:b/>
          <w:bCs/>
          <w:sz w:val="20"/>
          <w:szCs w:val="20"/>
        </w:rPr>
        <w:t>..................................................................</w:t>
      </w:r>
    </w:p>
    <w:p w:rsidR="009A5BAD" w:rsidRPr="00FC7FA4" w:rsidRDefault="009A5BAD" w:rsidP="005260EC">
      <w:pPr>
        <w:numPr>
          <w:ilvl w:val="0"/>
          <w:numId w:val="2"/>
        </w:numPr>
        <w:autoSpaceDE w:val="0"/>
        <w:jc w:val="center"/>
        <w:rPr>
          <w:b/>
          <w:bCs/>
          <w:i/>
          <w:iCs/>
          <w:sz w:val="20"/>
          <w:szCs w:val="20"/>
        </w:rPr>
      </w:pPr>
      <w:r w:rsidRPr="00FC7FA4">
        <w:rPr>
          <w:b/>
          <w:bCs/>
          <w:i/>
          <w:iCs/>
          <w:sz w:val="20"/>
          <w:szCs w:val="20"/>
        </w:rPr>
        <w:t>Podpis i pieczęć osoby/osób uprawnionej</w:t>
      </w:r>
    </w:p>
    <w:p w:rsidR="009A5BAD" w:rsidRPr="00FC7FA4" w:rsidRDefault="009A5BAD" w:rsidP="005260EC">
      <w:pPr>
        <w:numPr>
          <w:ilvl w:val="0"/>
          <w:numId w:val="2"/>
        </w:numPr>
        <w:autoSpaceDE w:val="0"/>
        <w:jc w:val="center"/>
        <w:rPr>
          <w:b/>
          <w:bCs/>
          <w:i/>
          <w:iCs/>
          <w:sz w:val="20"/>
          <w:szCs w:val="20"/>
        </w:rPr>
      </w:pPr>
      <w:r w:rsidRPr="00FC7FA4">
        <w:rPr>
          <w:b/>
          <w:bCs/>
          <w:i/>
          <w:iCs/>
          <w:sz w:val="20"/>
          <w:szCs w:val="20"/>
        </w:rPr>
        <w:t>do reprezentowania Wykonawcy</w:t>
      </w:r>
    </w:p>
    <w:p w:rsidR="009A5BAD" w:rsidRDefault="009A5BAD" w:rsidP="005260EC">
      <w:pPr>
        <w:widowControl w:val="0"/>
        <w:numPr>
          <w:ilvl w:val="0"/>
          <w:numId w:val="2"/>
        </w:numPr>
        <w:rPr>
          <w:rFonts w:eastAsia="Calibri"/>
          <w:sz w:val="22"/>
          <w:szCs w:val="20"/>
        </w:rPr>
      </w:pPr>
    </w:p>
    <w:p w:rsidR="009A5BAD" w:rsidRDefault="009A5BAD" w:rsidP="005260EC">
      <w:pPr>
        <w:widowControl w:val="0"/>
        <w:numPr>
          <w:ilvl w:val="0"/>
          <w:numId w:val="2"/>
        </w:numPr>
        <w:rPr>
          <w:rFonts w:eastAsia="Calibri"/>
          <w:sz w:val="22"/>
          <w:szCs w:val="20"/>
        </w:rPr>
      </w:pPr>
      <w:r w:rsidRPr="00013C96">
        <w:rPr>
          <w:rFonts w:eastAsia="Calibri"/>
          <w:sz w:val="22"/>
          <w:szCs w:val="20"/>
        </w:rPr>
        <w:t>* jeśli nie dotyczy wpisać „nie dotyczy”</w:t>
      </w:r>
    </w:p>
    <w:p w:rsidR="00AB7589" w:rsidRDefault="00AB7589">
      <w:pPr>
        <w:suppressAutoHyphens w:val="0"/>
      </w:pPr>
      <w:r>
        <w:br w:type="page"/>
      </w:r>
    </w:p>
    <w:p w:rsidR="00AB7589" w:rsidRDefault="00AB7589" w:rsidP="00AB7589">
      <w:pPr>
        <w:jc w:val="right"/>
      </w:pPr>
    </w:p>
    <w:p w:rsidR="00AB7589" w:rsidRDefault="00AB7589" w:rsidP="00AB7589">
      <w:pPr>
        <w:jc w:val="right"/>
      </w:pPr>
      <w:r>
        <w:t xml:space="preserve">Załącznik nr 11 do </w:t>
      </w:r>
      <w:proofErr w:type="spellStart"/>
      <w:r>
        <w:t>siwz</w:t>
      </w:r>
      <w:proofErr w:type="spellEnd"/>
    </w:p>
    <w:p w:rsidR="0059177E" w:rsidRDefault="0059177E" w:rsidP="0059177E">
      <w:pPr>
        <w:autoSpaceDE w:val="0"/>
        <w:jc w:val="right"/>
        <w:rPr>
          <w:b/>
          <w:iCs/>
          <w:sz w:val="20"/>
          <w:szCs w:val="20"/>
        </w:rPr>
      </w:pPr>
    </w:p>
    <w:tbl>
      <w:tblPr>
        <w:tblW w:w="0" w:type="auto"/>
        <w:tblInd w:w="-10" w:type="dxa"/>
        <w:tblLayout w:type="fixed"/>
        <w:tblLook w:val="04A0" w:firstRow="1" w:lastRow="0" w:firstColumn="1" w:lastColumn="0" w:noHBand="0" w:noVBand="1"/>
      </w:tblPr>
      <w:tblGrid>
        <w:gridCol w:w="4644"/>
        <w:gridCol w:w="5351"/>
      </w:tblGrid>
      <w:tr w:rsidR="0059177E" w:rsidTr="00EA39A9">
        <w:trPr>
          <w:trHeight w:val="1100"/>
        </w:trPr>
        <w:tc>
          <w:tcPr>
            <w:tcW w:w="4644" w:type="dxa"/>
            <w:tcBorders>
              <w:top w:val="single" w:sz="4" w:space="0" w:color="000000"/>
              <w:left w:val="single" w:sz="4" w:space="0" w:color="000000"/>
              <w:bottom w:val="single" w:sz="4" w:space="0" w:color="000000"/>
              <w:right w:val="nil"/>
            </w:tcBorders>
            <w:vAlign w:val="bottom"/>
            <w:hideMark/>
          </w:tcPr>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r>
              <w:rPr>
                <w:i/>
                <w:color w:val="000000"/>
                <w:sz w:val="20"/>
                <w:szCs w:val="20"/>
              </w:rPr>
              <w:t>(pieczęć Wykonawcy)</w:t>
            </w:r>
          </w:p>
        </w:tc>
        <w:tc>
          <w:tcPr>
            <w:tcW w:w="535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9177E" w:rsidRDefault="0059177E" w:rsidP="00F96DCF">
            <w:pPr>
              <w:autoSpaceDE w:val="0"/>
              <w:jc w:val="center"/>
              <w:rPr>
                <w:b/>
                <w:color w:val="000000"/>
                <w:sz w:val="32"/>
                <w:szCs w:val="32"/>
              </w:rPr>
            </w:pPr>
            <w:r>
              <w:rPr>
                <w:b/>
                <w:color w:val="000000"/>
                <w:sz w:val="32"/>
                <w:szCs w:val="32"/>
              </w:rPr>
              <w:t>POTENCJAŁ KADROWY</w:t>
            </w:r>
          </w:p>
        </w:tc>
      </w:tr>
    </w:tbl>
    <w:p w:rsidR="0059177E" w:rsidRDefault="0059177E" w:rsidP="0059177E">
      <w:pPr>
        <w:jc w:val="both"/>
        <w:rPr>
          <w:b/>
          <w:color w:val="000000"/>
        </w:rPr>
      </w:pPr>
    </w:p>
    <w:p w:rsidR="0059177E" w:rsidRPr="0059177E" w:rsidRDefault="0059177E" w:rsidP="0059177E">
      <w:pPr>
        <w:jc w:val="both"/>
        <w:rPr>
          <w:color w:val="000000"/>
        </w:rPr>
      </w:pPr>
      <w:r w:rsidRPr="0059177E">
        <w:rPr>
          <w:color w:val="000000"/>
        </w:rPr>
        <w:t>Składając ofertę w przetargu nieograniczonym na:</w:t>
      </w:r>
      <w:r w:rsidRPr="0059177E">
        <w:t xml:space="preserve"> usługa prowadzenia monitoringów i ocen dotyczących siedlisk gatunków oraz gatunków objętych projektem „Ochrona czynna szczególnie zagrożonych gatunków roślin reliktowych z rodziny </w:t>
      </w:r>
      <w:proofErr w:type="spellStart"/>
      <w:r w:rsidRPr="0059177E">
        <w:t>Salicaceae</w:t>
      </w:r>
      <w:proofErr w:type="spellEnd"/>
      <w:r w:rsidRPr="0059177E">
        <w:t xml:space="preserve"> w siedliskach torfowiskowych” na rzecz Uniwersytetu Przyrodniczego w Lublinie z podziałem na 8 części, przedstawiam</w:t>
      </w:r>
      <w:r w:rsidRPr="0059177E">
        <w:rPr>
          <w:color w:val="000000"/>
        </w:rPr>
        <w:t xml:space="preserve"> następujący </w:t>
      </w:r>
      <w:r w:rsidR="00F96DCF" w:rsidRPr="00551635">
        <w:rPr>
          <w:b/>
          <w:color w:val="000000"/>
        </w:rPr>
        <w:t xml:space="preserve">wykaz osób skierowanych przez Wykonawcę do realizacji zamówienia publicznego, odpowiedzialnych za </w:t>
      </w:r>
      <w:proofErr w:type="spellStart"/>
      <w:r w:rsidR="00F96DCF" w:rsidRPr="00551635">
        <w:rPr>
          <w:b/>
          <w:color w:val="000000"/>
        </w:rPr>
        <w:t>świdczenie</w:t>
      </w:r>
      <w:proofErr w:type="spellEnd"/>
      <w:r w:rsidR="00F96DCF" w:rsidRPr="00551635">
        <w:rPr>
          <w:b/>
          <w:color w:val="000000"/>
        </w:rPr>
        <w:t xml:space="preserve"> usług</w:t>
      </w:r>
      <w:r w:rsidR="00F96DCF">
        <w:rPr>
          <w:color w:val="000000"/>
        </w:rPr>
        <w:t>:</w:t>
      </w:r>
    </w:p>
    <w:p w:rsidR="0059177E" w:rsidRDefault="0059177E" w:rsidP="0059177E">
      <w:pPr>
        <w:rPr>
          <w:b/>
        </w:rPr>
      </w:pPr>
    </w:p>
    <w:p w:rsidR="00551635" w:rsidRDefault="00551635" w:rsidP="0059177E">
      <w:pPr>
        <w:jc w:val="center"/>
        <w:rPr>
          <w:b/>
          <w:sz w:val="28"/>
          <w:szCs w:val="28"/>
        </w:rPr>
      </w:pPr>
    </w:p>
    <w:p w:rsidR="0059177E" w:rsidRDefault="0059177E" w:rsidP="0059177E">
      <w:pPr>
        <w:jc w:val="center"/>
        <w:rPr>
          <w:b/>
          <w:sz w:val="28"/>
          <w:szCs w:val="28"/>
        </w:rPr>
      </w:pPr>
      <w:r w:rsidRPr="004F5A08">
        <w:rPr>
          <w:b/>
          <w:sz w:val="28"/>
          <w:szCs w:val="28"/>
        </w:rPr>
        <w:t xml:space="preserve">Część </w:t>
      </w:r>
      <w:r>
        <w:rPr>
          <w:b/>
          <w:sz w:val="28"/>
          <w:szCs w:val="28"/>
        </w:rPr>
        <w:t>Nr ……</w:t>
      </w:r>
    </w:p>
    <w:p w:rsidR="00551635" w:rsidRPr="004F5A08" w:rsidRDefault="00551635" w:rsidP="0059177E">
      <w:pPr>
        <w:jc w:val="center"/>
        <w:rPr>
          <w:b/>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2"/>
        <w:gridCol w:w="1701"/>
        <w:gridCol w:w="1701"/>
        <w:gridCol w:w="1559"/>
        <w:gridCol w:w="1559"/>
      </w:tblGrid>
      <w:tr w:rsidR="00E566F3" w:rsidRPr="004F5A08" w:rsidTr="008B123D">
        <w:trPr>
          <w:trHeight w:val="791"/>
        </w:trPr>
        <w:tc>
          <w:tcPr>
            <w:tcW w:w="1135" w:type="dxa"/>
            <w:tcBorders>
              <w:top w:val="single" w:sz="4" w:space="0" w:color="auto"/>
              <w:left w:val="single" w:sz="4" w:space="0" w:color="auto"/>
              <w:bottom w:val="single" w:sz="4" w:space="0" w:color="auto"/>
              <w:right w:val="single" w:sz="4" w:space="0" w:color="auto"/>
            </w:tcBorders>
          </w:tcPr>
          <w:p w:rsidR="00E566F3" w:rsidRPr="004F5A08" w:rsidRDefault="00E566F3" w:rsidP="00EA39A9">
            <w:pPr>
              <w:snapToGrid w:val="0"/>
              <w:spacing w:after="60"/>
              <w:rPr>
                <w:b/>
                <w:bCs/>
                <w:sz w:val="20"/>
                <w:szCs w:val="20"/>
              </w:rPr>
            </w:pPr>
            <w:r>
              <w:rPr>
                <w:b/>
                <w:bCs/>
                <w:sz w:val="20"/>
                <w:szCs w:val="20"/>
              </w:rPr>
              <w:t>Imię i Nazwisko</w:t>
            </w:r>
          </w:p>
        </w:tc>
        <w:tc>
          <w:tcPr>
            <w:tcW w:w="2552" w:type="dxa"/>
            <w:tcBorders>
              <w:top w:val="single" w:sz="4" w:space="0" w:color="auto"/>
              <w:left w:val="single" w:sz="4" w:space="0" w:color="auto"/>
              <w:bottom w:val="single" w:sz="4" w:space="0" w:color="auto"/>
              <w:right w:val="single" w:sz="4" w:space="0" w:color="auto"/>
            </w:tcBorders>
            <w:hideMark/>
          </w:tcPr>
          <w:p w:rsidR="00E566F3" w:rsidRPr="004F5A08" w:rsidRDefault="00E566F3" w:rsidP="00F96DCF">
            <w:pPr>
              <w:snapToGrid w:val="0"/>
              <w:spacing w:after="60"/>
              <w:rPr>
                <w:b/>
                <w:sz w:val="20"/>
                <w:szCs w:val="20"/>
              </w:rPr>
            </w:pPr>
            <w:r>
              <w:rPr>
                <w:b/>
                <w:sz w:val="20"/>
                <w:szCs w:val="20"/>
              </w:rPr>
              <w:t>Posiadane k</w:t>
            </w:r>
            <w:r w:rsidRPr="004F5A08">
              <w:rPr>
                <w:b/>
                <w:sz w:val="20"/>
                <w:szCs w:val="20"/>
              </w:rPr>
              <w:t>walifikacje zawodowe</w:t>
            </w:r>
            <w:r>
              <w:rPr>
                <w:b/>
                <w:sz w:val="20"/>
                <w:szCs w:val="20"/>
              </w:rPr>
              <w:t>/</w:t>
            </w:r>
          </w:p>
          <w:p w:rsidR="00E566F3" w:rsidRPr="004F5A08" w:rsidRDefault="00E566F3" w:rsidP="00EA39A9">
            <w:pPr>
              <w:rPr>
                <w:b/>
                <w:bCs/>
                <w:sz w:val="20"/>
                <w:szCs w:val="20"/>
              </w:rPr>
            </w:pPr>
            <w:r>
              <w:rPr>
                <w:b/>
                <w:bCs/>
                <w:sz w:val="20"/>
                <w:szCs w:val="20"/>
              </w:rPr>
              <w:t xml:space="preserve">posiadane wykształcenie </w:t>
            </w:r>
            <w:r w:rsidRPr="00F96DCF">
              <w:rPr>
                <w:bCs/>
                <w:sz w:val="20"/>
                <w:szCs w:val="20"/>
              </w:rPr>
              <w:t>(należy wpisać tytuł i dziedzinę nauki w odniesieniu do wymagań</w:t>
            </w:r>
            <w:r>
              <w:rPr>
                <w:b/>
                <w:bCs/>
                <w:sz w:val="20"/>
                <w:szCs w:val="20"/>
              </w:rPr>
              <w:t xml:space="preserve"> </w:t>
            </w:r>
            <w:proofErr w:type="spellStart"/>
            <w:r w:rsidRPr="00F96DCF">
              <w:rPr>
                <w:bCs/>
                <w:sz w:val="20"/>
                <w:szCs w:val="20"/>
              </w:rPr>
              <w:t>Zamwiającego</w:t>
            </w:r>
            <w:proofErr w:type="spellEnd"/>
            <w:r>
              <w:rPr>
                <w:bCs/>
                <w:sz w:val="20"/>
                <w:szCs w:val="20"/>
              </w:rPr>
              <w:t xml:space="preserve"> określonych w pkt. 5.2 Rozdziału 5 </w:t>
            </w:r>
            <w:proofErr w:type="spellStart"/>
            <w:r>
              <w:rPr>
                <w:bCs/>
                <w:sz w:val="20"/>
                <w:szCs w:val="20"/>
              </w:rPr>
              <w:t>siwz</w:t>
            </w:r>
            <w:proofErr w:type="spellEnd"/>
            <w:r w:rsidRPr="00F96DCF">
              <w:rPr>
                <w:bCs/>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E566F3" w:rsidRPr="004F5A08" w:rsidRDefault="00E566F3" w:rsidP="00913A81">
            <w:pPr>
              <w:snapToGrid w:val="0"/>
              <w:spacing w:after="60"/>
              <w:rPr>
                <w:b/>
                <w:bCs/>
                <w:sz w:val="20"/>
                <w:szCs w:val="20"/>
              </w:rPr>
            </w:pPr>
            <w:r>
              <w:rPr>
                <w:b/>
                <w:bCs/>
                <w:sz w:val="20"/>
                <w:szCs w:val="20"/>
              </w:rPr>
              <w:t xml:space="preserve">Doświadczenie zawodowe </w:t>
            </w:r>
            <w:r w:rsidRPr="00F96DCF">
              <w:rPr>
                <w:bCs/>
                <w:sz w:val="20"/>
                <w:szCs w:val="20"/>
              </w:rPr>
              <w:t xml:space="preserve">(należy </w:t>
            </w:r>
            <w:r>
              <w:rPr>
                <w:bCs/>
                <w:sz w:val="20"/>
                <w:szCs w:val="20"/>
              </w:rPr>
              <w:t>podać doświadczenie</w:t>
            </w:r>
            <w:r w:rsidRPr="00F96DCF">
              <w:rPr>
                <w:bCs/>
                <w:sz w:val="20"/>
                <w:szCs w:val="20"/>
              </w:rPr>
              <w:t xml:space="preserve"> zgodnie z wymaganiami </w:t>
            </w:r>
            <w:r>
              <w:rPr>
                <w:bCs/>
                <w:sz w:val="20"/>
                <w:szCs w:val="20"/>
              </w:rPr>
              <w:t xml:space="preserve">określonymi </w:t>
            </w:r>
            <w:r w:rsidRPr="00F96DCF">
              <w:rPr>
                <w:bCs/>
                <w:sz w:val="20"/>
                <w:szCs w:val="20"/>
              </w:rPr>
              <w:t xml:space="preserve">w pkt. 5.2. Rozdziału 5 </w:t>
            </w:r>
            <w:proofErr w:type="spellStart"/>
            <w:r w:rsidRPr="00F96DCF">
              <w:rPr>
                <w:bCs/>
                <w:sz w:val="20"/>
                <w:szCs w:val="20"/>
              </w:rPr>
              <w:t>siwz</w:t>
            </w:r>
            <w:proofErr w:type="spellEnd"/>
            <w:r>
              <w:rPr>
                <w:bCs/>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E566F3" w:rsidRPr="004F5A08" w:rsidRDefault="00E566F3" w:rsidP="00EA39A9">
            <w:pPr>
              <w:snapToGrid w:val="0"/>
              <w:spacing w:after="60"/>
              <w:rPr>
                <w:b/>
                <w:bCs/>
                <w:sz w:val="20"/>
                <w:szCs w:val="20"/>
              </w:rPr>
            </w:pPr>
            <w:r>
              <w:rPr>
                <w:b/>
                <w:bCs/>
                <w:sz w:val="20"/>
                <w:szCs w:val="20"/>
              </w:rPr>
              <w:t>Dorobek publikacji</w:t>
            </w:r>
            <w:r w:rsidR="0096176F">
              <w:rPr>
                <w:b/>
                <w:bCs/>
                <w:sz w:val="20"/>
                <w:szCs w:val="20"/>
              </w:rPr>
              <w:t xml:space="preserve"> </w:t>
            </w:r>
            <w:r w:rsidR="0096176F" w:rsidRPr="0096176F">
              <w:rPr>
                <w:bCs/>
                <w:sz w:val="20"/>
                <w:szCs w:val="20"/>
              </w:rPr>
              <w:t>(należy podać ilość publikacji)</w:t>
            </w:r>
          </w:p>
        </w:tc>
        <w:tc>
          <w:tcPr>
            <w:tcW w:w="1559" w:type="dxa"/>
            <w:tcBorders>
              <w:top w:val="single" w:sz="4" w:space="0" w:color="auto"/>
              <w:left w:val="single" w:sz="4" w:space="0" w:color="auto"/>
              <w:bottom w:val="single" w:sz="4" w:space="0" w:color="auto"/>
              <w:right w:val="single" w:sz="4" w:space="0" w:color="auto"/>
            </w:tcBorders>
            <w:hideMark/>
          </w:tcPr>
          <w:p w:rsidR="00E566F3" w:rsidRPr="004F5A08" w:rsidRDefault="00E566F3" w:rsidP="00EA39A9">
            <w:pPr>
              <w:snapToGrid w:val="0"/>
              <w:spacing w:after="60"/>
              <w:rPr>
                <w:b/>
                <w:bCs/>
                <w:sz w:val="20"/>
                <w:szCs w:val="20"/>
              </w:rPr>
            </w:pPr>
            <w:r>
              <w:rPr>
                <w:b/>
                <w:bCs/>
                <w:sz w:val="20"/>
                <w:szCs w:val="20"/>
              </w:rPr>
              <w:t>Zakres wykonywanych czynności</w:t>
            </w:r>
          </w:p>
        </w:tc>
        <w:tc>
          <w:tcPr>
            <w:tcW w:w="1559" w:type="dxa"/>
            <w:tcBorders>
              <w:top w:val="single" w:sz="4" w:space="0" w:color="auto"/>
              <w:left w:val="single" w:sz="4" w:space="0" w:color="auto"/>
              <w:bottom w:val="single" w:sz="4" w:space="0" w:color="auto"/>
              <w:right w:val="single" w:sz="4" w:space="0" w:color="auto"/>
            </w:tcBorders>
          </w:tcPr>
          <w:p w:rsidR="00E566F3" w:rsidRPr="004F5A08" w:rsidRDefault="00E566F3" w:rsidP="00680020">
            <w:pPr>
              <w:snapToGrid w:val="0"/>
              <w:spacing w:after="60"/>
              <w:rPr>
                <w:b/>
                <w:bCs/>
                <w:sz w:val="20"/>
                <w:szCs w:val="20"/>
              </w:rPr>
            </w:pPr>
            <w:r w:rsidRPr="004F5A08">
              <w:rPr>
                <w:b/>
                <w:bCs/>
                <w:sz w:val="20"/>
                <w:szCs w:val="20"/>
              </w:rPr>
              <w:t>Informacja o podstawie do dysponowania tymi osobami</w:t>
            </w:r>
            <w:r>
              <w:rPr>
                <w:b/>
                <w:bCs/>
                <w:sz w:val="20"/>
                <w:szCs w:val="20"/>
              </w:rPr>
              <w:t xml:space="preserve"> *</w:t>
            </w:r>
          </w:p>
        </w:tc>
      </w:tr>
      <w:tr w:rsidR="00E566F3" w:rsidTr="008B123D">
        <w:trPr>
          <w:cantSplit/>
          <w:trHeight w:val="2548"/>
        </w:trPr>
        <w:tc>
          <w:tcPr>
            <w:tcW w:w="1135" w:type="dxa"/>
            <w:tcBorders>
              <w:top w:val="single" w:sz="4" w:space="0" w:color="auto"/>
              <w:left w:val="single" w:sz="4" w:space="0" w:color="auto"/>
              <w:bottom w:val="single" w:sz="4" w:space="0" w:color="auto"/>
              <w:right w:val="single" w:sz="4" w:space="0" w:color="auto"/>
            </w:tcBorders>
          </w:tcPr>
          <w:p w:rsidR="00E566F3" w:rsidRDefault="00E566F3" w:rsidP="00EA39A9">
            <w:pPr>
              <w:snapToGrid w:val="0"/>
              <w:spacing w:after="60"/>
              <w:rPr>
                <w:b/>
                <w:bCs/>
              </w:rPr>
            </w:pPr>
          </w:p>
        </w:tc>
        <w:tc>
          <w:tcPr>
            <w:tcW w:w="2552" w:type="dxa"/>
            <w:tcBorders>
              <w:top w:val="single" w:sz="4" w:space="0" w:color="auto"/>
              <w:left w:val="single" w:sz="4" w:space="0" w:color="auto"/>
              <w:bottom w:val="single" w:sz="4" w:space="0" w:color="auto"/>
              <w:right w:val="single" w:sz="4" w:space="0" w:color="auto"/>
            </w:tcBorders>
          </w:tcPr>
          <w:p w:rsidR="00E566F3" w:rsidRDefault="00E566F3" w:rsidP="00EA39A9">
            <w:pPr>
              <w:snapToGrid w:val="0"/>
              <w:spacing w:after="60"/>
              <w:rPr>
                <w:b/>
                <w:bCs/>
              </w:rPr>
            </w:pPr>
          </w:p>
          <w:p w:rsidR="00E566F3" w:rsidRDefault="00E566F3" w:rsidP="00EA39A9">
            <w:pPr>
              <w:snapToGrid w:val="0"/>
              <w:spacing w:after="60"/>
              <w:rPr>
                <w:b/>
                <w:bCs/>
              </w:rPr>
            </w:pPr>
          </w:p>
        </w:tc>
        <w:tc>
          <w:tcPr>
            <w:tcW w:w="1701" w:type="dxa"/>
            <w:tcBorders>
              <w:top w:val="single" w:sz="4" w:space="0" w:color="auto"/>
              <w:left w:val="single" w:sz="4" w:space="0" w:color="auto"/>
              <w:bottom w:val="single" w:sz="4" w:space="0" w:color="auto"/>
              <w:right w:val="single" w:sz="4" w:space="0" w:color="auto"/>
            </w:tcBorders>
          </w:tcPr>
          <w:p w:rsidR="00E566F3" w:rsidRDefault="00E566F3" w:rsidP="00EA39A9">
            <w:pPr>
              <w:snapToGrid w:val="0"/>
              <w:spacing w:after="60"/>
              <w:rPr>
                <w:b/>
                <w:bCs/>
              </w:rPr>
            </w:pPr>
          </w:p>
        </w:tc>
        <w:tc>
          <w:tcPr>
            <w:tcW w:w="1701" w:type="dxa"/>
            <w:tcBorders>
              <w:top w:val="single" w:sz="4" w:space="0" w:color="auto"/>
              <w:left w:val="single" w:sz="4" w:space="0" w:color="auto"/>
              <w:bottom w:val="single" w:sz="4" w:space="0" w:color="auto"/>
              <w:right w:val="single" w:sz="4" w:space="0" w:color="auto"/>
            </w:tcBorders>
          </w:tcPr>
          <w:p w:rsidR="00E566F3" w:rsidRDefault="00E566F3" w:rsidP="00EA39A9">
            <w:pPr>
              <w:snapToGrid w:val="0"/>
              <w:spacing w:after="60"/>
              <w:rPr>
                <w:b/>
                <w:bCs/>
              </w:rPr>
            </w:pPr>
          </w:p>
        </w:tc>
        <w:tc>
          <w:tcPr>
            <w:tcW w:w="1559" w:type="dxa"/>
            <w:tcBorders>
              <w:top w:val="single" w:sz="4" w:space="0" w:color="auto"/>
              <w:left w:val="single" w:sz="4" w:space="0" w:color="auto"/>
              <w:bottom w:val="single" w:sz="4" w:space="0" w:color="auto"/>
              <w:right w:val="single" w:sz="4" w:space="0" w:color="auto"/>
            </w:tcBorders>
          </w:tcPr>
          <w:p w:rsidR="00E566F3" w:rsidRDefault="00E566F3" w:rsidP="00EA39A9">
            <w:pPr>
              <w:snapToGrid w:val="0"/>
              <w:spacing w:after="60"/>
              <w:rPr>
                <w:b/>
                <w:bCs/>
              </w:rPr>
            </w:pPr>
          </w:p>
        </w:tc>
        <w:tc>
          <w:tcPr>
            <w:tcW w:w="1559" w:type="dxa"/>
            <w:tcBorders>
              <w:top w:val="single" w:sz="4" w:space="0" w:color="auto"/>
              <w:left w:val="single" w:sz="4" w:space="0" w:color="auto"/>
              <w:bottom w:val="single" w:sz="4" w:space="0" w:color="auto"/>
              <w:right w:val="single" w:sz="4" w:space="0" w:color="auto"/>
            </w:tcBorders>
          </w:tcPr>
          <w:p w:rsidR="00E566F3" w:rsidRDefault="00E566F3" w:rsidP="00680020">
            <w:pPr>
              <w:snapToGrid w:val="0"/>
              <w:spacing w:after="60"/>
              <w:rPr>
                <w:b/>
                <w:bCs/>
              </w:rPr>
            </w:pPr>
          </w:p>
        </w:tc>
      </w:tr>
    </w:tbl>
    <w:p w:rsidR="00B60BAA" w:rsidRPr="00BD45F8" w:rsidRDefault="00B60BAA" w:rsidP="00B60BAA">
      <w:pPr>
        <w:jc w:val="both"/>
        <w:rPr>
          <w:sz w:val="20"/>
          <w:szCs w:val="20"/>
        </w:rPr>
      </w:pPr>
      <w:r w:rsidRPr="00BD45F8">
        <w:rPr>
          <w:sz w:val="20"/>
          <w:szCs w:val="20"/>
        </w:rPr>
        <w:t>*Podstawa dysponowania osobami</w:t>
      </w:r>
      <w:r>
        <w:rPr>
          <w:sz w:val="20"/>
          <w:szCs w:val="20"/>
        </w:rPr>
        <w:t>: a)</w:t>
      </w:r>
      <w:r w:rsidRPr="00BD45F8">
        <w:rPr>
          <w:sz w:val="20"/>
          <w:szCs w:val="20"/>
        </w:rPr>
        <w:t xml:space="preserve"> bezpośrednie – zatrudnienie na podstawie umowy o pracę, umowy o dzieło, umowy zlecenia lub </w:t>
      </w:r>
      <w:r>
        <w:rPr>
          <w:sz w:val="20"/>
          <w:szCs w:val="20"/>
        </w:rPr>
        <w:t xml:space="preserve">b) </w:t>
      </w:r>
      <w:r w:rsidRPr="00BD45F8">
        <w:rPr>
          <w:sz w:val="20"/>
          <w:szCs w:val="20"/>
        </w:rPr>
        <w:t xml:space="preserve">pośrednie – w postaci zasobu innego podmiotu. W przypadku dysponowania osobami innych podmiotów, do oferty należy dołączyć pisemne zobowiązanie tych podmiotów do udostępnienia potencjału kadrowego w postaci osób zdolnych do wykonania </w:t>
      </w:r>
      <w:r w:rsidR="000D36AE">
        <w:rPr>
          <w:sz w:val="20"/>
          <w:szCs w:val="20"/>
        </w:rPr>
        <w:t>zamówienia</w:t>
      </w:r>
      <w:r w:rsidRPr="00BD45F8">
        <w:rPr>
          <w:sz w:val="20"/>
          <w:szCs w:val="20"/>
        </w:rPr>
        <w:t>.</w:t>
      </w:r>
    </w:p>
    <w:p w:rsidR="00AB7589" w:rsidRDefault="00AB7589" w:rsidP="00AB7589">
      <w:pPr>
        <w:jc w:val="right"/>
      </w:pPr>
    </w:p>
    <w:p w:rsidR="00B60BAA" w:rsidRDefault="00B60BAA" w:rsidP="00AB7589">
      <w:pPr>
        <w:jc w:val="right"/>
      </w:pPr>
    </w:p>
    <w:p w:rsidR="00BD45F8" w:rsidRDefault="00BD45F8" w:rsidP="00BD45F8">
      <w:pPr>
        <w:suppressAutoHyphens w:val="0"/>
        <w:autoSpaceDE w:val="0"/>
        <w:rPr>
          <w:color w:val="000000"/>
        </w:rPr>
      </w:pPr>
    </w:p>
    <w:p w:rsidR="00BD45F8" w:rsidRDefault="00BD45F8" w:rsidP="00BD45F8">
      <w:pPr>
        <w:suppressAutoHyphens w:val="0"/>
        <w:autoSpaceDE w:val="0"/>
        <w:rPr>
          <w:color w:val="000000"/>
        </w:rPr>
      </w:pPr>
      <w:r>
        <w:rPr>
          <w:color w:val="000000"/>
        </w:rPr>
        <w:t>….………………. dnia ............................... 2018 r.</w:t>
      </w:r>
    </w:p>
    <w:p w:rsidR="00BD45F8" w:rsidRDefault="00BD45F8" w:rsidP="00BD45F8">
      <w:pPr>
        <w:suppressAutoHyphens w:val="0"/>
        <w:autoSpaceDE w:val="0"/>
        <w:rPr>
          <w:color w:val="000000"/>
          <w:sz w:val="20"/>
          <w:szCs w:val="20"/>
        </w:rPr>
      </w:pPr>
      <w:r>
        <w:rPr>
          <w:color w:val="000000"/>
          <w:sz w:val="20"/>
          <w:szCs w:val="20"/>
        </w:rPr>
        <w:t xml:space="preserve">        (miejscowość)</w:t>
      </w:r>
    </w:p>
    <w:p w:rsidR="00BD45F8" w:rsidRDefault="00BD45F8" w:rsidP="00BD45F8">
      <w:pPr>
        <w:suppressAutoHyphens w:val="0"/>
        <w:autoSpaceDE w:val="0"/>
        <w:rPr>
          <w:color w:val="000000"/>
        </w:rPr>
      </w:pPr>
    </w:p>
    <w:p w:rsidR="00FA2791" w:rsidRDefault="00FA2791" w:rsidP="00BD45F8">
      <w:pPr>
        <w:suppressAutoHyphens w:val="0"/>
        <w:autoSpaceDE w:val="0"/>
        <w:rPr>
          <w:color w:val="000000"/>
        </w:rPr>
      </w:pPr>
    </w:p>
    <w:p w:rsidR="00FA2791" w:rsidRDefault="00FA2791" w:rsidP="00BD45F8">
      <w:pPr>
        <w:suppressAutoHyphens w:val="0"/>
        <w:autoSpaceDE w:val="0"/>
        <w:rPr>
          <w:color w:val="000000"/>
        </w:rPr>
      </w:pPr>
    </w:p>
    <w:p w:rsidR="00BD45F8" w:rsidRDefault="00BD45F8" w:rsidP="00BD45F8">
      <w:pPr>
        <w:jc w:val="center"/>
        <w:rPr>
          <w:b/>
          <w:bCs/>
          <w:sz w:val="22"/>
          <w:szCs w:val="22"/>
        </w:rPr>
      </w:pPr>
      <w:r>
        <w:rPr>
          <w:b/>
          <w:bCs/>
          <w:sz w:val="22"/>
          <w:szCs w:val="22"/>
        </w:rPr>
        <w:t>............................................................</w:t>
      </w:r>
    </w:p>
    <w:p w:rsidR="00BD45F8" w:rsidRDefault="00BD45F8" w:rsidP="00BD45F8">
      <w:pPr>
        <w:autoSpaceDE w:val="0"/>
        <w:jc w:val="center"/>
        <w:rPr>
          <w:b/>
          <w:bCs/>
          <w:i/>
          <w:iCs/>
          <w:color w:val="000000"/>
          <w:sz w:val="20"/>
          <w:szCs w:val="20"/>
        </w:rPr>
      </w:pPr>
      <w:r>
        <w:rPr>
          <w:b/>
          <w:bCs/>
          <w:i/>
          <w:iCs/>
          <w:color w:val="000000"/>
          <w:sz w:val="20"/>
          <w:szCs w:val="20"/>
        </w:rPr>
        <w:t>Podpis i pieczęć osoby/osób uprawnionej</w:t>
      </w:r>
    </w:p>
    <w:p w:rsidR="00AB7589" w:rsidRPr="009A5BAD" w:rsidRDefault="00BD45F8" w:rsidP="005260EC">
      <w:pPr>
        <w:numPr>
          <w:ilvl w:val="0"/>
          <w:numId w:val="2"/>
        </w:numPr>
        <w:spacing w:line="276" w:lineRule="auto"/>
        <w:jc w:val="center"/>
        <w:rPr>
          <w:rFonts w:ascii="Calibri" w:hAnsi="Calibri" w:cs="Arial"/>
          <w:b/>
          <w:sz w:val="22"/>
          <w:szCs w:val="22"/>
        </w:rPr>
      </w:pPr>
      <w:r>
        <w:rPr>
          <w:b/>
          <w:bCs/>
          <w:i/>
          <w:iCs/>
          <w:color w:val="000000"/>
          <w:sz w:val="20"/>
          <w:szCs w:val="20"/>
        </w:rPr>
        <w:t>do reprezentowania Wykonawcy/Wykonawców</w:t>
      </w:r>
    </w:p>
    <w:p w:rsidR="00BD45F8" w:rsidRDefault="00BD45F8" w:rsidP="00C95E00"/>
    <w:p w:rsidR="00EC6682" w:rsidRDefault="00EC6682">
      <w:pPr>
        <w:suppressAutoHyphens w:val="0"/>
      </w:pPr>
      <w:r>
        <w:br w:type="page"/>
      </w:r>
    </w:p>
    <w:p w:rsidR="00EC6682" w:rsidRDefault="00EC6682" w:rsidP="00EC6682">
      <w:pPr>
        <w:jc w:val="right"/>
      </w:pPr>
    </w:p>
    <w:p w:rsidR="00EC6682" w:rsidRDefault="00EC6682" w:rsidP="00EC6682">
      <w:pPr>
        <w:jc w:val="right"/>
      </w:pPr>
      <w:r>
        <w:t xml:space="preserve">Załącznik nr 12 do </w:t>
      </w:r>
      <w:proofErr w:type="spellStart"/>
      <w:r>
        <w:t>siwz</w:t>
      </w:r>
      <w:proofErr w:type="spellEnd"/>
    </w:p>
    <w:p w:rsidR="00943E3C" w:rsidRDefault="00943E3C" w:rsidP="00943E3C">
      <w:pPr>
        <w:jc w:val="center"/>
        <w:rPr>
          <w:b/>
        </w:rPr>
      </w:pPr>
    </w:p>
    <w:p w:rsidR="00D73141" w:rsidRDefault="00D73141" w:rsidP="00943E3C">
      <w:pPr>
        <w:jc w:val="center"/>
        <w:rPr>
          <w:b/>
        </w:rPr>
      </w:pPr>
      <w:r>
        <w:rPr>
          <w:b/>
        </w:rPr>
        <w:t xml:space="preserve">*Niniejszy należy dołączyć do oferty </w:t>
      </w:r>
      <w:r w:rsidR="00A80A67">
        <w:rPr>
          <w:b/>
        </w:rPr>
        <w:t xml:space="preserve">tylko </w:t>
      </w:r>
      <w:r>
        <w:rPr>
          <w:b/>
        </w:rPr>
        <w:t xml:space="preserve">w przypadku </w:t>
      </w:r>
      <w:r w:rsidR="00A80A67">
        <w:rPr>
          <w:b/>
        </w:rPr>
        <w:t>gdy Wykonawca polega na zasobach podmiotu trzeciego.</w:t>
      </w:r>
    </w:p>
    <w:p w:rsidR="00D73141" w:rsidRDefault="00D73141" w:rsidP="00943E3C">
      <w:pPr>
        <w:jc w:val="center"/>
        <w:rPr>
          <w:b/>
        </w:rPr>
      </w:pPr>
    </w:p>
    <w:p w:rsidR="00D73141" w:rsidRDefault="00D73141" w:rsidP="00943E3C">
      <w:pPr>
        <w:jc w:val="center"/>
        <w:rPr>
          <w:b/>
        </w:rPr>
      </w:pPr>
      <w:r>
        <w:rPr>
          <w:b/>
        </w:rPr>
        <w:t>ZOBOWIĄZANIE PODMIOTU TRZECIEGO</w:t>
      </w:r>
    </w:p>
    <w:p w:rsidR="00D73141" w:rsidRDefault="00D73141" w:rsidP="00943E3C">
      <w:pPr>
        <w:jc w:val="center"/>
        <w:rPr>
          <w:b/>
        </w:rPr>
      </w:pPr>
      <w:r>
        <w:rPr>
          <w:b/>
        </w:rPr>
        <w:t>do oddania do dyspozycji Wykonawcy niezbędnych zasobów</w:t>
      </w:r>
    </w:p>
    <w:p w:rsidR="00D73141" w:rsidRDefault="00D73141" w:rsidP="00943E3C">
      <w:pPr>
        <w:jc w:val="center"/>
        <w:rPr>
          <w:b/>
        </w:rPr>
      </w:pPr>
      <w:r>
        <w:rPr>
          <w:b/>
        </w:rPr>
        <w:t>na potrzeby wykonania zamówienia</w:t>
      </w:r>
    </w:p>
    <w:p w:rsidR="00D73141" w:rsidRDefault="00D73141" w:rsidP="00943E3C">
      <w:pPr>
        <w:jc w:val="center"/>
        <w:rPr>
          <w:b/>
        </w:rPr>
      </w:pPr>
    </w:p>
    <w:p w:rsidR="00D73141" w:rsidRDefault="00D73141" w:rsidP="00EE7D0D">
      <w:pPr>
        <w:spacing w:line="360" w:lineRule="auto"/>
        <w:jc w:val="center"/>
        <w:rPr>
          <w:b/>
        </w:rPr>
      </w:pPr>
    </w:p>
    <w:p w:rsidR="00D73141" w:rsidRPr="00D73141" w:rsidRDefault="00EE7D0D" w:rsidP="00EE7D0D">
      <w:pPr>
        <w:spacing w:line="360" w:lineRule="auto"/>
        <w:jc w:val="both"/>
      </w:pPr>
      <w:r>
        <w:t>Działając w</w:t>
      </w:r>
      <w:r w:rsidR="00D73141">
        <w:t xml:space="preserve"> imieniu:</w:t>
      </w:r>
    </w:p>
    <w:p w:rsidR="00D73141" w:rsidRDefault="00D73141" w:rsidP="00EE7D0D">
      <w:pPr>
        <w:spacing w:line="360" w:lineRule="auto"/>
        <w:jc w:val="both"/>
      </w:pPr>
      <w:r w:rsidRPr="00D73141">
        <w:t>………………………</w:t>
      </w:r>
      <w:r>
        <w:t>…………………………………………………………………….…</w:t>
      </w:r>
    </w:p>
    <w:p w:rsidR="00D73141" w:rsidRDefault="00D73141" w:rsidP="00EE7D0D">
      <w:pPr>
        <w:spacing w:line="360" w:lineRule="auto"/>
        <w:jc w:val="both"/>
      </w:pPr>
      <w:r>
        <w:t>……………………………………………………………………………………………</w:t>
      </w:r>
      <w:r w:rsidRPr="00D73141">
        <w:t>….</w:t>
      </w:r>
    </w:p>
    <w:p w:rsidR="00D73141" w:rsidRDefault="00D73141" w:rsidP="00EE7D0D">
      <w:pPr>
        <w:spacing w:line="360" w:lineRule="auto"/>
        <w:jc w:val="center"/>
      </w:pPr>
      <w:r>
        <w:t>(nazwa Podmiotu, na zasobach którego polega Wykonawca)</w:t>
      </w:r>
    </w:p>
    <w:p w:rsidR="00D73141" w:rsidRDefault="00D73141" w:rsidP="00D73141">
      <w:pPr>
        <w:jc w:val="center"/>
      </w:pPr>
    </w:p>
    <w:p w:rsidR="00D73141" w:rsidRDefault="00D73141" w:rsidP="00D73141">
      <w:pPr>
        <w:jc w:val="both"/>
      </w:pPr>
      <w:r>
        <w:t>zobowiązuję się do oddania na potrzeby wykonania zamówienia pod nazwą:</w:t>
      </w:r>
    </w:p>
    <w:p w:rsidR="00D73141" w:rsidRDefault="00D73141" w:rsidP="00D73141">
      <w:pPr>
        <w:jc w:val="both"/>
      </w:pPr>
      <w:r w:rsidRPr="00D73141">
        <w:t>………………………</w:t>
      </w:r>
      <w:r>
        <w:t>…………………………………………………………………….…</w:t>
      </w:r>
    </w:p>
    <w:p w:rsidR="00D73141" w:rsidRDefault="00D73141" w:rsidP="00D73141">
      <w:pPr>
        <w:jc w:val="both"/>
      </w:pPr>
      <w:r>
        <w:t>……………………………………………………………………………………………</w:t>
      </w:r>
      <w:r w:rsidRPr="00D73141">
        <w:t>….</w:t>
      </w:r>
    </w:p>
    <w:p w:rsidR="00D73141" w:rsidRDefault="00D73141" w:rsidP="00D73141">
      <w:pPr>
        <w:jc w:val="both"/>
      </w:pPr>
      <w:r>
        <w:t>następującemu Wykonawcy (nazwa i adres wykonawcy):</w:t>
      </w:r>
    </w:p>
    <w:p w:rsidR="00D73141" w:rsidRDefault="00D73141" w:rsidP="00D73141">
      <w:pPr>
        <w:jc w:val="both"/>
      </w:pPr>
      <w:r w:rsidRPr="00D73141">
        <w:t>………………………</w:t>
      </w:r>
      <w:r>
        <w:t>…………………………………………………………………….…</w:t>
      </w:r>
    </w:p>
    <w:p w:rsidR="00D73141" w:rsidRDefault="00D73141" w:rsidP="00D73141">
      <w:pPr>
        <w:jc w:val="both"/>
      </w:pPr>
      <w:r>
        <w:t>……………………………………………………………………………………………</w:t>
      </w:r>
      <w:r w:rsidRPr="00D73141">
        <w:t>….</w:t>
      </w:r>
    </w:p>
    <w:p w:rsidR="00D73141" w:rsidRDefault="00D73141" w:rsidP="00D73141">
      <w:pPr>
        <w:jc w:val="both"/>
      </w:pPr>
      <w:r>
        <w:t>następujących zasobów (podać zakres zasobów):</w:t>
      </w:r>
    </w:p>
    <w:p w:rsidR="00D73141" w:rsidRDefault="00D73141" w:rsidP="00D73141">
      <w:pPr>
        <w:jc w:val="both"/>
      </w:pPr>
      <w:r>
        <w:t>……………………………………………………………………………………………….</w:t>
      </w:r>
    </w:p>
    <w:p w:rsidR="00D73141" w:rsidRDefault="00D73141" w:rsidP="00D73141">
      <w:pPr>
        <w:jc w:val="both"/>
      </w:pPr>
      <w:r>
        <w:t>……………………………………………………………………………………………….</w:t>
      </w:r>
    </w:p>
    <w:p w:rsidR="00A25891" w:rsidRDefault="00A25891">
      <w:pPr>
        <w:suppressAutoHyphens w:val="0"/>
      </w:pPr>
      <w:r>
        <w:t>Oświadczam, iż:</w:t>
      </w:r>
    </w:p>
    <w:p w:rsidR="00A25891" w:rsidRDefault="00A25891" w:rsidP="001D461B">
      <w:pPr>
        <w:pStyle w:val="Akapitzlist"/>
        <w:numPr>
          <w:ilvl w:val="0"/>
          <w:numId w:val="43"/>
        </w:numPr>
        <w:suppressAutoHyphens w:val="0"/>
      </w:pPr>
      <w:r>
        <w:t xml:space="preserve">sposób wykorzystania </w:t>
      </w:r>
      <w:r w:rsidR="001D461B">
        <w:t xml:space="preserve">udostępnionych </w:t>
      </w:r>
      <w:r>
        <w:t>przeze mnie</w:t>
      </w:r>
      <w:r w:rsidR="001D461B">
        <w:t xml:space="preserve"> zasobów będzie następujący:</w:t>
      </w:r>
    </w:p>
    <w:p w:rsidR="001D461B" w:rsidRDefault="001D461B" w:rsidP="001D461B">
      <w:pPr>
        <w:suppressAutoHyphens w:val="0"/>
      </w:pPr>
      <w:r>
        <w:t xml:space="preserve">            …………………………………………………………………………………</w:t>
      </w:r>
    </w:p>
    <w:p w:rsidR="001D461B" w:rsidRDefault="001D461B" w:rsidP="001D461B">
      <w:pPr>
        <w:pStyle w:val="Akapitzlist"/>
        <w:numPr>
          <w:ilvl w:val="0"/>
          <w:numId w:val="43"/>
        </w:numPr>
        <w:suppressAutoHyphens w:val="0"/>
      </w:pPr>
      <w:r>
        <w:t>charakter stosunku łączącego mnie z Wykonawcą będzie następujący:</w:t>
      </w:r>
    </w:p>
    <w:p w:rsidR="001D461B" w:rsidRDefault="001D461B" w:rsidP="001D461B">
      <w:pPr>
        <w:pStyle w:val="Akapitzlist"/>
        <w:suppressAutoHyphens w:val="0"/>
        <w:ind w:left="720"/>
      </w:pPr>
      <w:r>
        <w:t>…………………………………………………………………………………</w:t>
      </w:r>
    </w:p>
    <w:p w:rsidR="001D461B" w:rsidRDefault="001D461B" w:rsidP="001D461B">
      <w:pPr>
        <w:pStyle w:val="Akapitzlist"/>
        <w:numPr>
          <w:ilvl w:val="0"/>
          <w:numId w:val="43"/>
        </w:numPr>
        <w:suppressAutoHyphens w:val="0"/>
      </w:pPr>
      <w:r>
        <w:t>zakres mojego udziału przy wykonywaniu zamówienia będzie następujący:</w:t>
      </w:r>
    </w:p>
    <w:p w:rsidR="001D461B" w:rsidRDefault="001D461B" w:rsidP="001D461B">
      <w:pPr>
        <w:pStyle w:val="Akapitzlist"/>
        <w:suppressAutoHyphens w:val="0"/>
        <w:ind w:left="720"/>
      </w:pPr>
      <w:r>
        <w:t>…………………………………………………………………………………</w:t>
      </w:r>
    </w:p>
    <w:p w:rsidR="001D461B" w:rsidRDefault="001D461B" w:rsidP="001D461B">
      <w:pPr>
        <w:pStyle w:val="Akapitzlist"/>
        <w:numPr>
          <w:ilvl w:val="0"/>
          <w:numId w:val="43"/>
        </w:numPr>
        <w:suppressAutoHyphens w:val="0"/>
      </w:pPr>
      <w:r>
        <w:t>okres mojego udziału przy wykonywaniu zamówienia będzie następujący:</w:t>
      </w:r>
    </w:p>
    <w:p w:rsidR="001D461B" w:rsidRDefault="001D461B" w:rsidP="001D461B">
      <w:pPr>
        <w:pStyle w:val="Akapitzlist"/>
        <w:suppressAutoHyphens w:val="0"/>
        <w:ind w:left="720"/>
      </w:pPr>
      <w:r>
        <w:t>…………………………………………………………………………………</w:t>
      </w:r>
    </w:p>
    <w:p w:rsidR="001D461B" w:rsidRDefault="001D461B" w:rsidP="001D461B">
      <w:pPr>
        <w:pStyle w:val="Akapitzlist"/>
        <w:suppressAutoHyphens w:val="0"/>
        <w:ind w:left="720"/>
      </w:pPr>
    </w:p>
    <w:p w:rsidR="001D461B" w:rsidRDefault="001D461B" w:rsidP="001D461B">
      <w:pPr>
        <w:pStyle w:val="Akapitzlist"/>
        <w:suppressAutoHyphens w:val="0"/>
        <w:ind w:left="720"/>
      </w:pPr>
    </w:p>
    <w:p w:rsidR="00A25891" w:rsidRDefault="00A25891" w:rsidP="00943E3C">
      <w:pPr>
        <w:jc w:val="right"/>
      </w:pPr>
    </w:p>
    <w:p w:rsidR="00A25891" w:rsidRDefault="001D461B" w:rsidP="001D461B">
      <w:r>
        <w:t>……………………, dnia ………………………………..</w:t>
      </w:r>
    </w:p>
    <w:p w:rsidR="001D461B" w:rsidRPr="001D461B" w:rsidRDefault="001D461B" w:rsidP="001D461B">
      <w:pPr>
        <w:rPr>
          <w:i/>
        </w:rPr>
      </w:pPr>
      <w:r>
        <w:rPr>
          <w:i/>
        </w:rPr>
        <w:t xml:space="preserve">    </w:t>
      </w:r>
      <w:r w:rsidRPr="001D461B">
        <w:rPr>
          <w:i/>
        </w:rPr>
        <w:t>(miejscowość)</w:t>
      </w:r>
    </w:p>
    <w:p w:rsidR="001D461B" w:rsidRDefault="001D461B" w:rsidP="001D461B"/>
    <w:p w:rsidR="001D461B" w:rsidRDefault="001D461B" w:rsidP="001D461B"/>
    <w:p w:rsidR="001D461B" w:rsidRDefault="001D461B" w:rsidP="001D461B">
      <w:pPr>
        <w:jc w:val="right"/>
      </w:pPr>
      <w:r>
        <w:t>………………………………………………</w:t>
      </w:r>
    </w:p>
    <w:p w:rsidR="00E73519" w:rsidRDefault="001D461B" w:rsidP="001D461B">
      <w:pPr>
        <w:jc w:val="right"/>
      </w:pPr>
      <w:r>
        <w:t>(podpis osoby upoważnionej do reprezentacji Podmiotu</w:t>
      </w:r>
      <w:r w:rsidR="00E73519">
        <w:t xml:space="preserve"> </w:t>
      </w:r>
    </w:p>
    <w:p w:rsidR="001D461B" w:rsidRDefault="00E73519" w:rsidP="001D461B">
      <w:pPr>
        <w:jc w:val="right"/>
      </w:pPr>
      <w:r>
        <w:t>na zasobach, którego polega Wykonawca</w:t>
      </w:r>
      <w:r w:rsidR="001D461B">
        <w:t>)</w:t>
      </w:r>
    </w:p>
    <w:p w:rsidR="00A25891" w:rsidRDefault="00A25891" w:rsidP="00943E3C">
      <w:pPr>
        <w:jc w:val="right"/>
      </w:pPr>
    </w:p>
    <w:p w:rsidR="00A25891" w:rsidRDefault="00A25891" w:rsidP="00943E3C">
      <w:pPr>
        <w:jc w:val="right"/>
      </w:pPr>
    </w:p>
    <w:p w:rsidR="00A25891" w:rsidRDefault="00A25891">
      <w:pPr>
        <w:suppressAutoHyphens w:val="0"/>
      </w:pPr>
      <w:r>
        <w:br w:type="page"/>
      </w:r>
    </w:p>
    <w:p w:rsidR="00943E3C" w:rsidRDefault="00943E3C" w:rsidP="00943E3C">
      <w:pPr>
        <w:jc w:val="right"/>
      </w:pPr>
      <w:r>
        <w:lastRenderedPageBreak/>
        <w:t xml:space="preserve">Załącznik nr 13 do </w:t>
      </w:r>
      <w:proofErr w:type="spellStart"/>
      <w:r>
        <w:t>siwz</w:t>
      </w:r>
      <w:proofErr w:type="spellEnd"/>
    </w:p>
    <w:p w:rsidR="00943E3C" w:rsidRDefault="00943E3C" w:rsidP="00EC6682">
      <w:pPr>
        <w:jc w:val="right"/>
      </w:pPr>
    </w:p>
    <w:p w:rsidR="00EB66BC" w:rsidRPr="007C0475" w:rsidRDefault="00EB66BC" w:rsidP="00EB66BC">
      <w:pPr>
        <w:jc w:val="center"/>
        <w:rPr>
          <w:b/>
        </w:rPr>
      </w:pPr>
      <w:r w:rsidRPr="007C0475">
        <w:rPr>
          <w:b/>
        </w:rPr>
        <w:t xml:space="preserve">Umowa usługi </w:t>
      </w:r>
      <w:r>
        <w:rPr>
          <w:b/>
        </w:rPr>
        <w:t>n</w:t>
      </w:r>
      <w:r w:rsidRPr="007C0475">
        <w:rPr>
          <w:b/>
        </w:rPr>
        <w:t>r .....................</w:t>
      </w:r>
    </w:p>
    <w:p w:rsidR="00EB66BC" w:rsidRPr="007C0475" w:rsidRDefault="00EB66BC" w:rsidP="00EB66BC">
      <w:pPr>
        <w:jc w:val="center"/>
        <w:rPr>
          <w:b/>
        </w:rPr>
      </w:pPr>
    </w:p>
    <w:p w:rsidR="00EB66BC" w:rsidRPr="007C0475" w:rsidRDefault="00EB66BC" w:rsidP="00EB66BC">
      <w:pPr>
        <w:pStyle w:val="Tekstpodstawowy"/>
        <w:rPr>
          <w:szCs w:val="24"/>
        </w:rPr>
      </w:pPr>
      <w:r w:rsidRPr="007C0475">
        <w:rPr>
          <w:bCs/>
          <w:szCs w:val="24"/>
        </w:rPr>
        <w:t xml:space="preserve">W dniu ............................... r. </w:t>
      </w:r>
      <w:r w:rsidRPr="007C0475">
        <w:rPr>
          <w:szCs w:val="24"/>
        </w:rPr>
        <w:t>w Lublinie pomiędzy:</w:t>
      </w:r>
    </w:p>
    <w:p w:rsidR="00EB66BC" w:rsidRPr="007C0475" w:rsidRDefault="00EB66BC" w:rsidP="00EB66BC">
      <w:pPr>
        <w:pStyle w:val="Tekstpodstawowy"/>
      </w:pPr>
      <w:r w:rsidRPr="007C0475">
        <w:rPr>
          <w:szCs w:val="24"/>
        </w:rPr>
        <w:t>Uniwersytetem Przyrodniczym w Lublinie ul. Akademicka 13, 20-950 Lublin, NIP:……….., Regon …………. zwanym w dalszej części umowy</w:t>
      </w:r>
      <w:r w:rsidRPr="007C0475">
        <w:rPr>
          <w:bCs/>
          <w:szCs w:val="24"/>
        </w:rPr>
        <w:t xml:space="preserve"> </w:t>
      </w:r>
      <w:r w:rsidRPr="003B4787">
        <w:rPr>
          <w:b/>
          <w:bCs/>
          <w:szCs w:val="24"/>
        </w:rPr>
        <w:t>„Zamawiającym”</w:t>
      </w:r>
      <w:r w:rsidRPr="007C0475">
        <w:rPr>
          <w:szCs w:val="24"/>
        </w:rPr>
        <w:t xml:space="preserve">, w imieniu którego działa: </w:t>
      </w:r>
      <w:r w:rsidRPr="007C0475">
        <w:t>..........................................................................,</w:t>
      </w:r>
    </w:p>
    <w:p w:rsidR="00EB66BC" w:rsidRPr="007C0475" w:rsidRDefault="00EB66BC" w:rsidP="00EB66BC">
      <w:pPr>
        <w:jc w:val="both"/>
      </w:pPr>
      <w:r w:rsidRPr="007C0475">
        <w:t>a</w:t>
      </w:r>
    </w:p>
    <w:p w:rsidR="00EB66BC" w:rsidRPr="007C0475" w:rsidRDefault="00EB66BC" w:rsidP="00EB66BC">
      <w:pPr>
        <w:jc w:val="both"/>
      </w:pPr>
      <w:r w:rsidRPr="007C0475">
        <w:t>.......................</w:t>
      </w:r>
      <w:r>
        <w:t>..............................</w:t>
      </w:r>
      <w:r w:rsidRPr="007C0475">
        <w:t xml:space="preserve">.., siedziba/adres ……….     zarejestrowanym w  KRS  nr ........ /w Centralnej Ewidencji i Informacji o Działalności Gospodarczej *, REGON ………………., NIP ………………., zwanym  w  treści umowy </w:t>
      </w:r>
      <w:r w:rsidRPr="003B4787">
        <w:rPr>
          <w:b/>
        </w:rPr>
        <w:t>„Wykonawcą"</w:t>
      </w:r>
      <w:r w:rsidRPr="007C0475">
        <w:t>, reprezentowanym przez:</w:t>
      </w:r>
    </w:p>
    <w:p w:rsidR="00EB66BC" w:rsidRPr="00184F4C" w:rsidRDefault="00EB66BC" w:rsidP="00EB66BC">
      <w:pPr>
        <w:jc w:val="both"/>
        <w:rPr>
          <w:b/>
        </w:rPr>
      </w:pPr>
      <w:r w:rsidRPr="007C0475">
        <w:rPr>
          <w:bCs/>
        </w:rPr>
        <w:t>została zawarta umowa treści następującej:</w:t>
      </w:r>
      <w:r w:rsidRPr="007C0475">
        <w:t xml:space="preserve"> </w:t>
      </w:r>
    </w:p>
    <w:p w:rsidR="00EB66BC" w:rsidRPr="007C0475" w:rsidRDefault="00EB66BC" w:rsidP="00EB66BC">
      <w:pPr>
        <w:spacing w:line="276" w:lineRule="auto"/>
        <w:jc w:val="center"/>
      </w:pPr>
      <w:r w:rsidRPr="007C0475">
        <w:t>§ 1</w:t>
      </w:r>
    </w:p>
    <w:p w:rsidR="00EB66BC" w:rsidRPr="007C0475" w:rsidRDefault="00EB66BC" w:rsidP="00EB66BC">
      <w:pPr>
        <w:jc w:val="both"/>
      </w:pPr>
      <w:r w:rsidRPr="007C0475">
        <w:t>1. Umowa niniejsza została zawarta po przeprowadzeniu postępowania w trybie przetargu nieograniczonego zgodnie z ustawą - Prawo zamówień publicznych z dnia 29 stycznia 2004 roku (</w:t>
      </w:r>
      <w:proofErr w:type="spellStart"/>
      <w:r w:rsidRPr="007C0475">
        <w:t>t.j</w:t>
      </w:r>
      <w:proofErr w:type="spellEnd"/>
      <w:r w:rsidRPr="007C0475">
        <w:t>. Dz. U. z 2017 r. poz. 1579 ze zm.),</w:t>
      </w:r>
      <w:r w:rsidRPr="007C0475">
        <w:rPr>
          <w:bCs/>
        </w:rPr>
        <w:t xml:space="preserve"> zwanej dalej ustawą </w:t>
      </w:r>
      <w:proofErr w:type="spellStart"/>
      <w:r w:rsidRPr="007C0475">
        <w:rPr>
          <w:bCs/>
        </w:rPr>
        <w:t>Pzp</w:t>
      </w:r>
      <w:proofErr w:type="spellEnd"/>
      <w:r w:rsidRPr="007C0475">
        <w:rPr>
          <w:bCs/>
        </w:rPr>
        <w:t xml:space="preserve">,  </w:t>
      </w:r>
      <w:r w:rsidRPr="007C0475">
        <w:t>nr sprawy AZP/PNO/1/2018, w wyniku którego oferta Wykonawcy została wybrana jako najkorzystniejsza.</w:t>
      </w:r>
    </w:p>
    <w:p w:rsidR="00EB66BC" w:rsidRPr="00184F4C" w:rsidRDefault="00EB66BC" w:rsidP="00EB66BC">
      <w:pPr>
        <w:jc w:val="center"/>
        <w:rPr>
          <w:sz w:val="16"/>
          <w:szCs w:val="16"/>
        </w:rPr>
      </w:pPr>
    </w:p>
    <w:p w:rsidR="00EB66BC" w:rsidRPr="007C0475" w:rsidRDefault="00EB66BC" w:rsidP="00EB66BC">
      <w:pPr>
        <w:jc w:val="center"/>
      </w:pPr>
      <w:r w:rsidRPr="007C0475">
        <w:t>§ 2</w:t>
      </w:r>
    </w:p>
    <w:p w:rsidR="00EB66BC" w:rsidRPr="007C0475" w:rsidRDefault="00EB66BC" w:rsidP="00EB66BC">
      <w:pPr>
        <w:pStyle w:val="Tekstpodstawowywcity"/>
      </w:pPr>
      <w:r w:rsidRPr="007C0475">
        <w:t xml:space="preserve">1.  Zamawiający zleca, a Wykonawca przyjmuje do wykonania usługę </w:t>
      </w:r>
      <w:r w:rsidRPr="007C0475">
        <w:rPr>
          <w:b/>
        </w:rPr>
        <w:t xml:space="preserve">prowadzenia monitoringów i ocen dotyczących siedlisk gatunków oraz gatunków objętych projektem „Ochrona czynna szczególnie zagrożonych gatunków roślin reliktowych z rodziny </w:t>
      </w:r>
      <w:proofErr w:type="spellStart"/>
      <w:r w:rsidRPr="007C0475">
        <w:rPr>
          <w:b/>
        </w:rPr>
        <w:t>Salicaceae</w:t>
      </w:r>
      <w:proofErr w:type="spellEnd"/>
      <w:r w:rsidRPr="007C0475">
        <w:rPr>
          <w:b/>
        </w:rPr>
        <w:t xml:space="preserve"> w siedliskach torfowiskowych”</w:t>
      </w:r>
      <w:r>
        <w:rPr>
          <w:b/>
        </w:rPr>
        <w:t>, zwaną dalej „przedmiotem umowy”,</w:t>
      </w:r>
      <w:r w:rsidRPr="007C0475">
        <w:rPr>
          <w:b/>
        </w:rPr>
        <w:t xml:space="preserve"> na rzecz Uniwersytetu Przyrodniczego w Lublinie</w:t>
      </w:r>
      <w:r w:rsidRPr="007C0475">
        <w:t xml:space="preserve"> w następującym zakresie:</w:t>
      </w:r>
    </w:p>
    <w:p w:rsidR="00EB66BC" w:rsidRPr="007C0475" w:rsidRDefault="00EB66BC" w:rsidP="00EB66BC">
      <w:pPr>
        <w:pStyle w:val="Tekstpodstawowy3"/>
        <w:spacing w:after="0"/>
        <w:jc w:val="both"/>
        <w:rPr>
          <w:bCs/>
          <w:sz w:val="24"/>
          <w:szCs w:val="24"/>
        </w:rPr>
      </w:pPr>
      <w:r w:rsidRPr="007C0475">
        <w:rPr>
          <w:bCs/>
          <w:sz w:val="24"/>
          <w:szCs w:val="24"/>
        </w:rPr>
        <w:t xml:space="preserve">część 1* – </w:t>
      </w:r>
      <w:r w:rsidRPr="007C0475">
        <w:rPr>
          <w:sz w:val="24"/>
          <w:szCs w:val="24"/>
        </w:rPr>
        <w:t xml:space="preserve"> kompleksowy monitoring siedliskowy w stanowiskach </w:t>
      </w:r>
      <w:proofErr w:type="spellStart"/>
      <w:r w:rsidRPr="007C0475">
        <w:rPr>
          <w:sz w:val="24"/>
          <w:szCs w:val="24"/>
        </w:rPr>
        <w:t>reintrodukowanych</w:t>
      </w:r>
      <w:proofErr w:type="spellEnd"/>
      <w:r w:rsidRPr="007C0475">
        <w:rPr>
          <w:sz w:val="24"/>
          <w:szCs w:val="24"/>
        </w:rPr>
        <w:t xml:space="preserve"> gatunków roślin w Puszczy Knyszyńskiej, </w:t>
      </w:r>
      <w:r w:rsidRPr="007C0475">
        <w:rPr>
          <w:bCs/>
          <w:sz w:val="24"/>
          <w:szCs w:val="24"/>
        </w:rPr>
        <w:t>zgodnie z opisem przedmiotu zamówienia zawartym w załączniku nr 1 do SIWZ,</w:t>
      </w:r>
    </w:p>
    <w:p w:rsidR="00EB66BC" w:rsidRPr="00680CF7" w:rsidRDefault="00EB66BC" w:rsidP="00EB66BC">
      <w:pPr>
        <w:pStyle w:val="Tekstpodstawowy3"/>
        <w:spacing w:after="0"/>
        <w:jc w:val="both"/>
        <w:rPr>
          <w:bCs/>
          <w:sz w:val="24"/>
          <w:szCs w:val="24"/>
        </w:rPr>
      </w:pPr>
      <w:r w:rsidRPr="007C0475">
        <w:rPr>
          <w:bCs/>
          <w:sz w:val="24"/>
          <w:szCs w:val="24"/>
        </w:rPr>
        <w:t xml:space="preserve">część 2* – </w:t>
      </w:r>
      <w:r w:rsidRPr="007C0475">
        <w:rPr>
          <w:sz w:val="24"/>
          <w:szCs w:val="24"/>
        </w:rPr>
        <w:t xml:space="preserve"> </w:t>
      </w:r>
      <w:r w:rsidRPr="007C0475">
        <w:rPr>
          <w:sz w:val="24"/>
          <w:szCs w:val="24"/>
          <w:shd w:val="clear" w:color="auto" w:fill="FFFFFF"/>
        </w:rPr>
        <w:t xml:space="preserve">tworzenie nowych populacji </w:t>
      </w:r>
      <w:proofErr w:type="spellStart"/>
      <w:r w:rsidRPr="007C0475">
        <w:rPr>
          <w:i/>
          <w:sz w:val="24"/>
          <w:szCs w:val="24"/>
          <w:shd w:val="clear" w:color="auto" w:fill="FFFFFF"/>
        </w:rPr>
        <w:t>Salix</w:t>
      </w:r>
      <w:proofErr w:type="spellEnd"/>
      <w:r w:rsidRPr="007C0475">
        <w:rPr>
          <w:i/>
          <w:sz w:val="24"/>
          <w:szCs w:val="24"/>
          <w:shd w:val="clear" w:color="auto" w:fill="FFFFFF"/>
        </w:rPr>
        <w:t xml:space="preserve"> </w:t>
      </w:r>
      <w:proofErr w:type="spellStart"/>
      <w:r w:rsidRPr="007C0475">
        <w:rPr>
          <w:i/>
          <w:sz w:val="24"/>
          <w:szCs w:val="24"/>
          <w:shd w:val="clear" w:color="auto" w:fill="FFFFFF"/>
        </w:rPr>
        <w:t>lapponum</w:t>
      </w:r>
      <w:proofErr w:type="spellEnd"/>
      <w:r w:rsidRPr="007C0475">
        <w:rPr>
          <w:i/>
          <w:sz w:val="24"/>
          <w:szCs w:val="24"/>
          <w:shd w:val="clear" w:color="auto" w:fill="FFFFFF"/>
        </w:rPr>
        <w:t xml:space="preserve"> </w:t>
      </w:r>
      <w:r w:rsidRPr="007C0475">
        <w:rPr>
          <w:sz w:val="24"/>
          <w:szCs w:val="24"/>
          <w:shd w:val="clear" w:color="auto" w:fill="FFFFFF"/>
        </w:rPr>
        <w:t>i</w:t>
      </w:r>
      <w:r w:rsidRPr="007C0475">
        <w:rPr>
          <w:i/>
          <w:sz w:val="24"/>
          <w:szCs w:val="24"/>
          <w:shd w:val="clear" w:color="auto" w:fill="FFFFFF"/>
        </w:rPr>
        <w:t xml:space="preserve"> </w:t>
      </w:r>
      <w:proofErr w:type="spellStart"/>
      <w:r w:rsidRPr="007C0475">
        <w:rPr>
          <w:i/>
          <w:sz w:val="24"/>
          <w:szCs w:val="24"/>
          <w:shd w:val="clear" w:color="auto" w:fill="FFFFFF"/>
        </w:rPr>
        <w:t>Salix</w:t>
      </w:r>
      <w:proofErr w:type="spellEnd"/>
      <w:r w:rsidRPr="007C0475">
        <w:rPr>
          <w:i/>
          <w:sz w:val="24"/>
          <w:szCs w:val="24"/>
          <w:shd w:val="clear" w:color="auto" w:fill="FFFFFF"/>
        </w:rPr>
        <w:t xml:space="preserve"> </w:t>
      </w:r>
      <w:proofErr w:type="spellStart"/>
      <w:r w:rsidRPr="007C0475">
        <w:rPr>
          <w:i/>
          <w:sz w:val="24"/>
          <w:szCs w:val="24"/>
          <w:shd w:val="clear" w:color="auto" w:fill="FFFFFF"/>
        </w:rPr>
        <w:t>myrtilloides</w:t>
      </w:r>
      <w:proofErr w:type="spellEnd"/>
      <w:r w:rsidRPr="007C0475">
        <w:rPr>
          <w:sz w:val="24"/>
          <w:szCs w:val="24"/>
          <w:shd w:val="clear" w:color="auto" w:fill="FFFFFF"/>
        </w:rPr>
        <w:t xml:space="preserve"> w stanowiskach w Puszczy Knyszyńskiej, </w:t>
      </w:r>
      <w:r w:rsidRPr="007C0475">
        <w:rPr>
          <w:bCs/>
          <w:sz w:val="24"/>
          <w:szCs w:val="24"/>
        </w:rPr>
        <w:t xml:space="preserve">zgodnie z opisem przedmiotu zamówienia zawartym w załączniku nr 2 do </w:t>
      </w:r>
      <w:r w:rsidRPr="00680CF7">
        <w:rPr>
          <w:bCs/>
          <w:sz w:val="24"/>
          <w:szCs w:val="24"/>
        </w:rPr>
        <w:t>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3* – </w:t>
      </w:r>
      <w:r w:rsidRPr="007C0475">
        <w:rPr>
          <w:sz w:val="24"/>
          <w:szCs w:val="24"/>
        </w:rPr>
        <w:t xml:space="preserve"> </w:t>
      </w:r>
      <w:r w:rsidRPr="007C0475">
        <w:rPr>
          <w:sz w:val="24"/>
          <w:szCs w:val="24"/>
          <w:shd w:val="clear" w:color="auto" w:fill="FFFFFF"/>
        </w:rPr>
        <w:t xml:space="preserve">ocena </w:t>
      </w:r>
      <w:r w:rsidRPr="007C0475">
        <w:rPr>
          <w:sz w:val="24"/>
          <w:szCs w:val="24"/>
        </w:rPr>
        <w:t xml:space="preserve">funkcjonowania populacji i poszczególnych osobników </w:t>
      </w:r>
      <w:proofErr w:type="spellStart"/>
      <w:r w:rsidRPr="007C0475">
        <w:rPr>
          <w:sz w:val="24"/>
          <w:szCs w:val="24"/>
        </w:rPr>
        <w:t>reintrodukowanych</w:t>
      </w:r>
      <w:proofErr w:type="spellEnd"/>
      <w:r w:rsidRPr="007C0475">
        <w:rPr>
          <w:sz w:val="24"/>
          <w:szCs w:val="24"/>
        </w:rPr>
        <w:t xml:space="preserve"> roślin w stanowiskach w Puszczy Knyszyńskiej, </w:t>
      </w:r>
      <w:r w:rsidRPr="007C0475">
        <w:rPr>
          <w:bCs/>
          <w:sz w:val="24"/>
          <w:szCs w:val="24"/>
        </w:rPr>
        <w:t>zgodnie z opisem przedmiotu zamówienia zawartym w załączniku nr 3 do 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4* – </w:t>
      </w:r>
      <w:r w:rsidRPr="007C0475">
        <w:rPr>
          <w:sz w:val="24"/>
          <w:szCs w:val="24"/>
        </w:rPr>
        <w:t xml:space="preserve"> monitoring czynników biocenotycznych w stanowiskach </w:t>
      </w:r>
      <w:proofErr w:type="spellStart"/>
      <w:r w:rsidRPr="007C0475">
        <w:rPr>
          <w:sz w:val="24"/>
          <w:szCs w:val="24"/>
        </w:rPr>
        <w:t>reintrodukowanych</w:t>
      </w:r>
      <w:proofErr w:type="spellEnd"/>
      <w:r w:rsidRPr="007C0475">
        <w:rPr>
          <w:sz w:val="24"/>
          <w:szCs w:val="24"/>
        </w:rPr>
        <w:t xml:space="preserve"> gatunków </w:t>
      </w:r>
      <w:proofErr w:type="spellStart"/>
      <w:r w:rsidRPr="007C0475">
        <w:rPr>
          <w:i/>
          <w:sz w:val="24"/>
          <w:szCs w:val="24"/>
        </w:rPr>
        <w:t>Salix</w:t>
      </w:r>
      <w:proofErr w:type="spellEnd"/>
      <w:r w:rsidRPr="007C0475">
        <w:rPr>
          <w:i/>
          <w:sz w:val="24"/>
          <w:szCs w:val="24"/>
        </w:rPr>
        <w:t xml:space="preserve"> </w:t>
      </w:r>
      <w:proofErr w:type="spellStart"/>
      <w:r w:rsidRPr="007C0475">
        <w:rPr>
          <w:i/>
          <w:sz w:val="24"/>
          <w:szCs w:val="24"/>
        </w:rPr>
        <w:t>lapponum</w:t>
      </w:r>
      <w:proofErr w:type="spellEnd"/>
      <w:r w:rsidRPr="007C0475">
        <w:rPr>
          <w:sz w:val="24"/>
          <w:szCs w:val="24"/>
        </w:rPr>
        <w:t xml:space="preserve"> i </w:t>
      </w:r>
      <w:proofErr w:type="spellStart"/>
      <w:r w:rsidRPr="007C0475">
        <w:rPr>
          <w:i/>
          <w:sz w:val="24"/>
          <w:szCs w:val="24"/>
        </w:rPr>
        <w:t>Salix</w:t>
      </w:r>
      <w:proofErr w:type="spellEnd"/>
      <w:r w:rsidRPr="007C0475">
        <w:rPr>
          <w:i/>
          <w:sz w:val="24"/>
          <w:szCs w:val="24"/>
        </w:rPr>
        <w:t xml:space="preserve"> </w:t>
      </w:r>
      <w:proofErr w:type="spellStart"/>
      <w:r w:rsidRPr="007C0475">
        <w:rPr>
          <w:i/>
          <w:sz w:val="24"/>
          <w:szCs w:val="24"/>
        </w:rPr>
        <w:t>myrtilloides</w:t>
      </w:r>
      <w:proofErr w:type="spellEnd"/>
      <w:r w:rsidRPr="007C0475">
        <w:rPr>
          <w:i/>
          <w:sz w:val="24"/>
          <w:szCs w:val="24"/>
        </w:rPr>
        <w:t xml:space="preserve">, </w:t>
      </w:r>
      <w:r w:rsidRPr="007C0475">
        <w:rPr>
          <w:bCs/>
          <w:sz w:val="24"/>
          <w:szCs w:val="24"/>
        </w:rPr>
        <w:t>zgodnie z opisem przedmiotu zamówienia zawartym w załączniku nr 4 do 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5* –  ocena fizjologicznej kondycji </w:t>
      </w:r>
      <w:proofErr w:type="spellStart"/>
      <w:r w:rsidRPr="007C0475">
        <w:rPr>
          <w:bCs/>
          <w:sz w:val="24"/>
          <w:szCs w:val="24"/>
        </w:rPr>
        <w:t>reintrodukowanych</w:t>
      </w:r>
      <w:proofErr w:type="spellEnd"/>
      <w:r w:rsidRPr="007C0475">
        <w:rPr>
          <w:bCs/>
          <w:sz w:val="24"/>
          <w:szCs w:val="24"/>
        </w:rPr>
        <w:t xml:space="preserve"> roślin, zgodnie z opisem przedmiotu zamówienia zawartym w załączniku nr 5 do 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6* –  </w:t>
      </w:r>
      <w:r w:rsidRPr="007C0475">
        <w:rPr>
          <w:sz w:val="24"/>
          <w:szCs w:val="24"/>
          <w:shd w:val="clear" w:color="auto" w:fill="FFFFFF"/>
        </w:rPr>
        <w:t>m</w:t>
      </w:r>
      <w:r w:rsidRPr="007C0475">
        <w:rPr>
          <w:bCs/>
          <w:sz w:val="24"/>
          <w:szCs w:val="24"/>
        </w:rPr>
        <w:t>onitoring entomologiczny, zgodnie z opisem przedmiotu zamówienia zawartym w załączniku nr 6 do 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7* –  </w:t>
      </w:r>
      <w:r w:rsidRPr="007C0475">
        <w:rPr>
          <w:sz w:val="24"/>
          <w:szCs w:val="24"/>
        </w:rPr>
        <w:t xml:space="preserve">monitoring grzybów zasiedlających nadziemne organy </w:t>
      </w:r>
      <w:proofErr w:type="spellStart"/>
      <w:r w:rsidRPr="007C0475">
        <w:rPr>
          <w:sz w:val="24"/>
          <w:szCs w:val="24"/>
        </w:rPr>
        <w:t>reintrodukowanych</w:t>
      </w:r>
      <w:proofErr w:type="spellEnd"/>
      <w:r w:rsidRPr="007C0475">
        <w:rPr>
          <w:sz w:val="24"/>
          <w:szCs w:val="24"/>
        </w:rPr>
        <w:t xml:space="preserve"> roślin, </w:t>
      </w:r>
      <w:r w:rsidRPr="007C0475">
        <w:rPr>
          <w:bCs/>
          <w:sz w:val="24"/>
          <w:szCs w:val="24"/>
        </w:rPr>
        <w:t>zgodnie z opisem przedmiotu zamówienia zawartym w załączniku nr 7 do 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8* –  </w:t>
      </w:r>
      <w:r w:rsidRPr="007C0475">
        <w:rPr>
          <w:sz w:val="24"/>
          <w:szCs w:val="24"/>
          <w:shd w:val="clear" w:color="auto" w:fill="FFFFFF"/>
        </w:rPr>
        <w:t>a</w:t>
      </w:r>
      <w:r w:rsidRPr="007C0475">
        <w:rPr>
          <w:sz w:val="24"/>
          <w:szCs w:val="24"/>
        </w:rPr>
        <w:t xml:space="preserve">naliza mikrobiologiczna gleby w siedliskach </w:t>
      </w:r>
      <w:proofErr w:type="spellStart"/>
      <w:r w:rsidRPr="007C0475">
        <w:rPr>
          <w:sz w:val="24"/>
          <w:szCs w:val="24"/>
        </w:rPr>
        <w:t>reintrodukowanych</w:t>
      </w:r>
      <w:proofErr w:type="spellEnd"/>
      <w:r w:rsidRPr="007C0475">
        <w:rPr>
          <w:sz w:val="24"/>
          <w:szCs w:val="24"/>
        </w:rPr>
        <w:t xml:space="preserve"> roślin, </w:t>
      </w:r>
      <w:r w:rsidRPr="007C0475">
        <w:rPr>
          <w:bCs/>
          <w:sz w:val="24"/>
          <w:szCs w:val="24"/>
        </w:rPr>
        <w:t xml:space="preserve">zgodnie z opisem przedmiotu zamówienia zawartym w załączniku nr 8 do SIWZ. </w:t>
      </w:r>
    </w:p>
    <w:p w:rsidR="00EB66BC" w:rsidRPr="007C0475" w:rsidRDefault="00EB66BC" w:rsidP="00EB66BC">
      <w:pPr>
        <w:pStyle w:val="Tekstpodstawowy3"/>
        <w:spacing w:after="0"/>
        <w:jc w:val="both"/>
        <w:rPr>
          <w:bCs/>
          <w:sz w:val="24"/>
          <w:szCs w:val="24"/>
        </w:rPr>
      </w:pPr>
      <w:r w:rsidRPr="007C0475">
        <w:rPr>
          <w:bCs/>
          <w:sz w:val="24"/>
          <w:szCs w:val="24"/>
        </w:rPr>
        <w:t xml:space="preserve">2. Ponadto Wykonawca w ramach przedmiotu umowy w części ……. </w:t>
      </w:r>
      <w:r w:rsidRPr="007C0475">
        <w:rPr>
          <w:sz w:val="24"/>
          <w:szCs w:val="24"/>
          <w:lang w:eastAsia="pl-PL"/>
        </w:rPr>
        <w:t xml:space="preserve">wykona  tłumaczenia </w:t>
      </w:r>
      <w:r w:rsidRPr="007C0475">
        <w:rPr>
          <w:sz w:val="24"/>
          <w:szCs w:val="24"/>
        </w:rPr>
        <w:t>na język angielski wszystkich sprawozdań z badań, monitoringu.* (zgodnie z ofertą Wykonawcy)</w:t>
      </w:r>
      <w:r>
        <w:rPr>
          <w:sz w:val="24"/>
          <w:szCs w:val="24"/>
        </w:rPr>
        <w:t>.</w:t>
      </w:r>
    </w:p>
    <w:p w:rsidR="00EB66BC" w:rsidRPr="007C0475" w:rsidRDefault="00EB66BC" w:rsidP="00EB66BC">
      <w:r w:rsidRPr="007C0475">
        <w:t>3. Za wykonanie postanowień zawartych w niniejszej umowie Zamawiający czyni odpowiedzialnym Pana/Panią ……………………………………………………………………. .</w:t>
      </w:r>
    </w:p>
    <w:p w:rsidR="00EB66BC" w:rsidRPr="007C0475" w:rsidRDefault="00EB66BC" w:rsidP="00EB66BC">
      <w:pPr>
        <w:spacing w:line="276" w:lineRule="auto"/>
        <w:jc w:val="center"/>
      </w:pPr>
      <w:r w:rsidRPr="007C0475">
        <w:t>§ 3</w:t>
      </w:r>
    </w:p>
    <w:p w:rsidR="00EB66BC" w:rsidRPr="007C0475" w:rsidRDefault="00EB66BC" w:rsidP="00EB66BC">
      <w:pPr>
        <w:pStyle w:val="Akapitzlist"/>
        <w:numPr>
          <w:ilvl w:val="0"/>
          <w:numId w:val="25"/>
        </w:numPr>
        <w:tabs>
          <w:tab w:val="left" w:pos="284"/>
        </w:tabs>
        <w:ind w:left="142" w:hanging="142"/>
        <w:jc w:val="both"/>
      </w:pPr>
      <w:r w:rsidRPr="007C0475">
        <w:t xml:space="preserve">Wykonawca wykona przedmiot </w:t>
      </w:r>
      <w:r>
        <w:t>umowy</w:t>
      </w:r>
      <w:r w:rsidRPr="007C0475">
        <w:t xml:space="preserve"> najpóźniej w terminie do dnia 31 lipca 2020 r.</w:t>
      </w:r>
    </w:p>
    <w:p w:rsidR="00EB66BC" w:rsidRPr="007C0475" w:rsidRDefault="00EB66BC" w:rsidP="00EB66BC">
      <w:pPr>
        <w:jc w:val="both"/>
      </w:pPr>
      <w:r w:rsidRPr="007C0475">
        <w:t>Usługa realizowana będzie w trzech etapach (rok 2018, 2019, 2020):</w:t>
      </w:r>
    </w:p>
    <w:p w:rsidR="00EB66BC" w:rsidRPr="007C0475" w:rsidRDefault="00EB66BC" w:rsidP="00EB66BC">
      <w:pPr>
        <w:jc w:val="both"/>
      </w:pPr>
      <w:r>
        <w:t xml:space="preserve">1/ </w:t>
      </w:r>
      <w:r w:rsidRPr="007C0475">
        <w:t xml:space="preserve">I etap </w:t>
      </w:r>
      <w:r>
        <w:t>umowy</w:t>
      </w:r>
      <w:r w:rsidRPr="007C0475">
        <w:t xml:space="preserve"> do 30 września 2018 r.</w:t>
      </w:r>
    </w:p>
    <w:p w:rsidR="00EB66BC" w:rsidRPr="007C0475" w:rsidRDefault="00EB66BC" w:rsidP="00EB66BC">
      <w:pPr>
        <w:jc w:val="both"/>
      </w:pPr>
      <w:r>
        <w:t xml:space="preserve">2/ </w:t>
      </w:r>
      <w:r w:rsidRPr="007C0475">
        <w:t xml:space="preserve">II etap </w:t>
      </w:r>
      <w:r>
        <w:t>umowy</w:t>
      </w:r>
      <w:r w:rsidRPr="007C0475">
        <w:t xml:space="preserve"> do 30 września 2019 r.</w:t>
      </w:r>
    </w:p>
    <w:p w:rsidR="00EB66BC" w:rsidRPr="007C0475" w:rsidRDefault="00EB66BC" w:rsidP="00EB66BC">
      <w:pPr>
        <w:jc w:val="both"/>
      </w:pPr>
      <w:r>
        <w:t xml:space="preserve">3/ </w:t>
      </w:r>
      <w:r w:rsidRPr="007C0475">
        <w:t xml:space="preserve">III etap </w:t>
      </w:r>
      <w:r>
        <w:t>umowy</w:t>
      </w:r>
      <w:r w:rsidRPr="007C0475">
        <w:t xml:space="preserve"> do 31 lipca 2020 r.  </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Calibri"/>
          <w:color w:val="000000" w:themeColor="text1"/>
        </w:rPr>
        <w:lastRenderedPageBreak/>
        <w:t>2. P</w:t>
      </w:r>
      <w:r>
        <w:rPr>
          <w:rFonts w:eastAsia="Calibri"/>
          <w:color w:val="000000" w:themeColor="text1"/>
        </w:rPr>
        <w:t>o wykonaniu każdego etapu</w:t>
      </w:r>
      <w:r w:rsidRPr="007C0475">
        <w:rPr>
          <w:rFonts w:eastAsia="Calibri"/>
          <w:color w:val="000000" w:themeColor="text1"/>
        </w:rPr>
        <w:t xml:space="preserve"> </w:t>
      </w:r>
      <w:r>
        <w:rPr>
          <w:rFonts w:eastAsia="Calibri"/>
          <w:color w:val="000000" w:themeColor="text1"/>
        </w:rPr>
        <w:t>przedmiotu umowy</w:t>
      </w:r>
      <w:r w:rsidRPr="007C0475">
        <w:rPr>
          <w:rFonts w:eastAsia="Calibri"/>
          <w:color w:val="000000" w:themeColor="text1"/>
        </w:rPr>
        <w:t xml:space="preserve"> </w:t>
      </w:r>
      <w:r w:rsidRPr="007C0475">
        <w:rPr>
          <w:rFonts w:eastAsia="Calibri"/>
          <w:bCs/>
          <w:iCs/>
          <w:color w:val="000000" w:themeColor="text1"/>
        </w:rPr>
        <w:t>zostanie</w:t>
      </w:r>
      <w:r w:rsidRPr="007C0475">
        <w:rPr>
          <w:rFonts w:eastAsia="TimesNewRomanPS-BoldMT"/>
          <w:bCs/>
          <w:color w:val="000000" w:themeColor="text1"/>
        </w:rPr>
        <w:t xml:space="preserve"> </w:t>
      </w:r>
      <w:r w:rsidRPr="007C0475">
        <w:rPr>
          <w:rFonts w:eastAsia="Calibri"/>
          <w:bCs/>
          <w:iCs/>
          <w:color w:val="000000" w:themeColor="text1"/>
        </w:rPr>
        <w:t xml:space="preserve">sporządzony protokół odbioru </w:t>
      </w:r>
      <w:r>
        <w:rPr>
          <w:rFonts w:eastAsia="Calibri"/>
          <w:bCs/>
          <w:iCs/>
          <w:color w:val="000000" w:themeColor="text1"/>
        </w:rPr>
        <w:t xml:space="preserve">częściowego, </w:t>
      </w:r>
      <w:r w:rsidRPr="007C0475">
        <w:rPr>
          <w:rFonts w:eastAsia="Calibri"/>
          <w:bCs/>
          <w:iCs/>
          <w:color w:val="000000" w:themeColor="text1"/>
        </w:rPr>
        <w:t xml:space="preserve">podpisany przez </w:t>
      </w:r>
      <w:r>
        <w:rPr>
          <w:rFonts w:eastAsia="Calibri"/>
          <w:bCs/>
          <w:iCs/>
          <w:color w:val="000000" w:themeColor="text1"/>
        </w:rPr>
        <w:t xml:space="preserve">przedstawicieli </w:t>
      </w:r>
      <w:r w:rsidRPr="007C0475">
        <w:rPr>
          <w:rFonts w:eastAsia="Calibri"/>
          <w:bCs/>
          <w:iCs/>
          <w:color w:val="000000" w:themeColor="text1"/>
        </w:rPr>
        <w:t>ob</w:t>
      </w:r>
      <w:r>
        <w:rPr>
          <w:rFonts w:eastAsia="Calibri"/>
          <w:bCs/>
          <w:iCs/>
          <w:color w:val="000000" w:themeColor="text1"/>
        </w:rPr>
        <w:t>u</w:t>
      </w:r>
      <w:r w:rsidRPr="007C0475">
        <w:rPr>
          <w:rFonts w:eastAsia="Calibri"/>
          <w:bCs/>
          <w:iCs/>
          <w:color w:val="000000" w:themeColor="text1"/>
        </w:rPr>
        <w:t xml:space="preserve"> stron</w:t>
      </w:r>
      <w:r>
        <w:rPr>
          <w:rFonts w:eastAsia="Calibri"/>
          <w:bCs/>
          <w:iCs/>
          <w:color w:val="000000" w:themeColor="text1"/>
        </w:rPr>
        <w:t xml:space="preserve"> umowy, potwierdzający wykonanie przedmiotu umowy</w:t>
      </w:r>
      <w:r w:rsidRPr="007C0475">
        <w:rPr>
          <w:rFonts w:eastAsia="Calibri"/>
          <w:bCs/>
          <w:iCs/>
          <w:color w:val="000000" w:themeColor="text1"/>
        </w:rPr>
        <w:t xml:space="preserve"> bez zastrzeżeń.</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TimesNewRomanPS-BoldMT"/>
          <w:bCs/>
          <w:color w:val="000000" w:themeColor="text1"/>
        </w:rPr>
        <w:t xml:space="preserve">3. </w:t>
      </w:r>
      <w:r w:rsidRPr="007C0475">
        <w:rPr>
          <w:rFonts w:eastAsia="Calibri"/>
          <w:color w:val="000000" w:themeColor="text1"/>
        </w:rPr>
        <w:t xml:space="preserve">Datę wykonania </w:t>
      </w:r>
      <w:r>
        <w:rPr>
          <w:rFonts w:eastAsia="Calibri"/>
          <w:color w:val="000000" w:themeColor="text1"/>
        </w:rPr>
        <w:t>przedmiotu umowy</w:t>
      </w:r>
      <w:r w:rsidRPr="007C0475">
        <w:rPr>
          <w:rFonts w:eastAsia="Calibri"/>
          <w:color w:val="000000" w:themeColor="text1"/>
        </w:rPr>
        <w:t xml:space="preserve"> stanowi dzień podpisania protokołu odbioru, o którym mowa w § 4 ust. 6.</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TimesNewRomanPS-BoldMT"/>
          <w:bCs/>
          <w:color w:val="000000" w:themeColor="text1"/>
        </w:rPr>
        <w:t xml:space="preserve">4. </w:t>
      </w:r>
      <w:r w:rsidRPr="007C0475">
        <w:rPr>
          <w:rFonts w:eastAsia="Calibri"/>
          <w:color w:val="000000" w:themeColor="text1"/>
        </w:rPr>
        <w:t xml:space="preserve">Wykonawca jest zobowiązany stosować się do wytycznych i wskazówek Zamawiającego oraz udzielania wyjaśnień dotyczących realizacji przedmiotu umowy, na każde żądanie i w terminie wskazanym przez Zamawiającego. </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TimesNewRomanPS-BoldMT"/>
          <w:bCs/>
          <w:color w:val="000000" w:themeColor="text1"/>
        </w:rPr>
        <w:t xml:space="preserve">5. </w:t>
      </w:r>
      <w:r w:rsidRPr="007C0475">
        <w:rPr>
          <w:rFonts w:eastAsia="Calibri"/>
          <w:color w:val="000000" w:themeColor="text1"/>
        </w:rPr>
        <w:t>Wykonawca świadczy usługi osobiście, przy pomocy własnego personelu lub osób trzecich. W przypadku powierzenia wykonania całości bądź części przedmiotu zamówienia podwykonawcy, Wykonawca jest odpowiedzialny za jego działania lub zaniechania jak za własne.</w:t>
      </w:r>
    </w:p>
    <w:p w:rsidR="00EB66BC" w:rsidRPr="007C0475" w:rsidRDefault="00EB66BC" w:rsidP="00EB66BC">
      <w:pPr>
        <w:spacing w:line="276" w:lineRule="auto"/>
        <w:jc w:val="center"/>
      </w:pPr>
      <w:r w:rsidRPr="007C0475">
        <w:t>§ 4</w:t>
      </w:r>
    </w:p>
    <w:p w:rsidR="00EB66BC" w:rsidRPr="007C0475" w:rsidRDefault="00EB66BC" w:rsidP="00EB66BC">
      <w:pPr>
        <w:tabs>
          <w:tab w:val="left" w:pos="717"/>
        </w:tabs>
        <w:autoSpaceDE w:val="0"/>
        <w:jc w:val="both"/>
      </w:pPr>
      <w:r w:rsidRPr="007C0475">
        <w:t>1. Za prawidłowe wykonanie przedmiotu umowy, Wykonawcy przysługuje maksymalne wynagrodzenie za okres realizacji umowy w latach 2018-2020 do łącznej wysokości złotych brutto ……………......... złotych (słownie: ...................................... złotych), wynikające z oferty Wykonawcy, stanowiącej załącznik nr …….... do niniejszej umowy.</w:t>
      </w:r>
    </w:p>
    <w:p w:rsidR="00EB66BC" w:rsidRPr="007C0475" w:rsidRDefault="00EB66BC" w:rsidP="00EB66BC">
      <w:pPr>
        <w:suppressAutoHyphens w:val="0"/>
        <w:ind w:right="97"/>
        <w:jc w:val="both"/>
        <w:rPr>
          <w:rFonts w:eastAsia="Calibri"/>
          <w:color w:val="FF0000"/>
        </w:rPr>
      </w:pPr>
      <w:r w:rsidRPr="007C0475">
        <w:t xml:space="preserve">2. W tym </w:t>
      </w:r>
      <w:r w:rsidRPr="007C0475">
        <w:rPr>
          <w:rFonts w:eastAsia="Calibri"/>
          <w:color w:val="000000" w:themeColor="text1"/>
        </w:rPr>
        <w:t>za wykonanie:</w:t>
      </w:r>
    </w:p>
    <w:p w:rsidR="00EB66BC" w:rsidRPr="00297362" w:rsidRDefault="00EB66BC" w:rsidP="00EB66BC">
      <w:pPr>
        <w:tabs>
          <w:tab w:val="left" w:pos="284"/>
        </w:tabs>
        <w:suppressAutoHyphens w:val="0"/>
        <w:autoSpaceDE w:val="0"/>
        <w:autoSpaceDN w:val="0"/>
        <w:adjustRightInd w:val="0"/>
        <w:contextualSpacing/>
        <w:jc w:val="both"/>
        <w:rPr>
          <w:color w:val="000000" w:themeColor="text1"/>
        </w:rPr>
      </w:pPr>
      <w:r>
        <w:rPr>
          <w:color w:val="000000" w:themeColor="text1"/>
        </w:rPr>
        <w:t xml:space="preserve">   1/ </w:t>
      </w:r>
      <w:r w:rsidRPr="00297362">
        <w:rPr>
          <w:color w:val="000000" w:themeColor="text1"/>
        </w:rPr>
        <w:t>I etapu umowy strony ustalają łączne wynagrodzenie w wysokości …….. zł brutto (słownie:………………………  złotych),</w:t>
      </w:r>
    </w:p>
    <w:p w:rsidR="00EB66BC" w:rsidRPr="00297362" w:rsidRDefault="00EB66BC" w:rsidP="00EB66BC">
      <w:pPr>
        <w:tabs>
          <w:tab w:val="left" w:pos="284"/>
        </w:tabs>
        <w:suppressAutoHyphens w:val="0"/>
        <w:autoSpaceDE w:val="0"/>
        <w:autoSpaceDN w:val="0"/>
        <w:adjustRightInd w:val="0"/>
        <w:contextualSpacing/>
        <w:jc w:val="both"/>
        <w:rPr>
          <w:color w:val="000000" w:themeColor="text1"/>
        </w:rPr>
      </w:pPr>
      <w:r>
        <w:rPr>
          <w:color w:val="000000" w:themeColor="text1"/>
        </w:rPr>
        <w:t xml:space="preserve">   2/ </w:t>
      </w:r>
      <w:r w:rsidRPr="00297362">
        <w:rPr>
          <w:color w:val="000000" w:themeColor="text1"/>
        </w:rPr>
        <w:t>II etapu umowy strony ustalają łączne wynagrodzenie w wysokości …….. zł brutto (słownie:………………………  złotych),</w:t>
      </w:r>
    </w:p>
    <w:p w:rsidR="00EB66BC" w:rsidRPr="00297362" w:rsidRDefault="00EB66BC" w:rsidP="00EB66BC">
      <w:pPr>
        <w:tabs>
          <w:tab w:val="left" w:pos="284"/>
        </w:tabs>
        <w:suppressAutoHyphens w:val="0"/>
        <w:autoSpaceDE w:val="0"/>
        <w:autoSpaceDN w:val="0"/>
        <w:adjustRightInd w:val="0"/>
        <w:contextualSpacing/>
        <w:jc w:val="both"/>
        <w:rPr>
          <w:color w:val="000000" w:themeColor="text1"/>
        </w:rPr>
      </w:pPr>
      <w:r>
        <w:rPr>
          <w:color w:val="000000" w:themeColor="text1"/>
        </w:rPr>
        <w:t xml:space="preserve">   3/ </w:t>
      </w:r>
      <w:r w:rsidRPr="00297362">
        <w:rPr>
          <w:color w:val="000000" w:themeColor="text1"/>
        </w:rPr>
        <w:t xml:space="preserve">III etapu umowy strony ustalają łączne wynagrodzenie w wysokości …….. zł brutto (słownie:………………………  złotych). </w:t>
      </w:r>
    </w:p>
    <w:p w:rsidR="00EB66BC" w:rsidRPr="007C0475" w:rsidRDefault="00EB66BC" w:rsidP="00EB66BC">
      <w:pPr>
        <w:tabs>
          <w:tab w:val="left" w:pos="284"/>
        </w:tabs>
        <w:suppressAutoHyphens w:val="0"/>
        <w:autoSpaceDE w:val="0"/>
        <w:autoSpaceDN w:val="0"/>
        <w:adjustRightInd w:val="0"/>
        <w:contextualSpacing/>
        <w:jc w:val="both"/>
        <w:rPr>
          <w:color w:val="FF0000"/>
        </w:rPr>
      </w:pPr>
      <w:r w:rsidRPr="007C0475">
        <w:rPr>
          <w:rFonts w:eastAsia="Calibri"/>
        </w:rPr>
        <w:t xml:space="preserve">3. </w:t>
      </w:r>
      <w:r>
        <w:rPr>
          <w:rFonts w:eastAsia="Calibri"/>
        </w:rPr>
        <w:t xml:space="preserve">Strony zastrzegają, iż w przypadku wzrostu wskaźnika </w:t>
      </w:r>
      <w:r>
        <w:t>cen towarów i usług konsumpcyjnych,</w:t>
      </w:r>
      <w:r>
        <w:rPr>
          <w:rFonts w:eastAsia="Calibri"/>
        </w:rPr>
        <w:t xml:space="preserve"> w</w:t>
      </w:r>
      <w:r w:rsidRPr="007C0475">
        <w:rPr>
          <w:rFonts w:eastAsia="Calibri"/>
        </w:rPr>
        <w:t xml:space="preserve">ynagrodzenie, o którym mowa w ust. </w:t>
      </w:r>
      <w:r>
        <w:rPr>
          <w:rFonts w:eastAsia="Calibri"/>
        </w:rPr>
        <w:t>2 pkt 2 i 3</w:t>
      </w:r>
      <w:r w:rsidRPr="007C0475">
        <w:rPr>
          <w:rFonts w:eastAsia="Calibri"/>
        </w:rPr>
        <w:t xml:space="preserve"> </w:t>
      </w:r>
      <w:r>
        <w:rPr>
          <w:rFonts w:eastAsia="Calibri"/>
        </w:rPr>
        <w:t xml:space="preserve">może wzrosnąć o wskaźnik opublikowany w Dzienniku Urzędowym GUS </w:t>
      </w:r>
      <w:r>
        <w:t>za dany okres.</w:t>
      </w:r>
    </w:p>
    <w:p w:rsidR="00EB66BC" w:rsidRPr="007C0475" w:rsidRDefault="00EB66BC" w:rsidP="00EB66BC">
      <w:pPr>
        <w:tabs>
          <w:tab w:val="left" w:pos="284"/>
          <w:tab w:val="left" w:pos="900"/>
        </w:tabs>
        <w:jc w:val="both"/>
        <w:rPr>
          <w:color w:val="FF0000"/>
        </w:rPr>
      </w:pPr>
      <w:r w:rsidRPr="007C0475">
        <w:rPr>
          <w:color w:val="000000" w:themeColor="text1"/>
        </w:rPr>
        <w:t>4.</w:t>
      </w:r>
      <w:r w:rsidRPr="007C0475">
        <w:rPr>
          <w:color w:val="FF0000"/>
        </w:rPr>
        <w:t xml:space="preserve"> </w:t>
      </w:r>
      <w:r w:rsidRPr="00FD7E88">
        <w:t>Z</w:t>
      </w:r>
      <w:r w:rsidRPr="00FD7E88">
        <w:rPr>
          <w:rFonts w:eastAsia="Calibri"/>
        </w:rPr>
        <w:t>ap</w:t>
      </w:r>
      <w:r w:rsidRPr="007C0475">
        <w:rPr>
          <w:rFonts w:eastAsia="Calibri"/>
        </w:rPr>
        <w:t xml:space="preserve">łata wynagrodzenia, o którym mowa w ust. </w:t>
      </w:r>
      <w:r>
        <w:rPr>
          <w:rFonts w:eastAsia="Calibri"/>
        </w:rPr>
        <w:t>2</w:t>
      </w:r>
      <w:r w:rsidRPr="007C0475">
        <w:rPr>
          <w:rFonts w:eastAsia="Calibri"/>
        </w:rPr>
        <w:t xml:space="preserve"> nastąpi po wykonaniu </w:t>
      </w:r>
      <w:r>
        <w:rPr>
          <w:rFonts w:eastAsia="Calibri"/>
        </w:rPr>
        <w:t xml:space="preserve">każdego etapu przedmiotu umowy, </w:t>
      </w:r>
      <w:r w:rsidRPr="007C0475">
        <w:rPr>
          <w:rFonts w:eastAsia="Calibri"/>
        </w:rPr>
        <w:t xml:space="preserve">w formie przelewu na rachunek bankowy wskazany przez Wykonawcę, w terminie do </w:t>
      </w:r>
      <w:r w:rsidRPr="007C0475">
        <w:rPr>
          <w:rFonts w:eastAsia="Calibri"/>
          <w:b/>
        </w:rPr>
        <w:t>30 dni</w:t>
      </w:r>
      <w:r w:rsidRPr="007C0475">
        <w:rPr>
          <w:rFonts w:eastAsia="Calibri"/>
        </w:rPr>
        <w:t xml:space="preserve"> kalendarzowych od dnia otrzymania przez Zamawiającego prawidłowo wystawionej faktury/rachunku</w:t>
      </w:r>
      <w:r>
        <w:rPr>
          <w:rFonts w:eastAsia="Calibri"/>
        </w:rPr>
        <w:t>.</w:t>
      </w:r>
    </w:p>
    <w:p w:rsidR="00EB66BC" w:rsidRPr="007C0475" w:rsidRDefault="00EB66BC" w:rsidP="00EB66BC">
      <w:pPr>
        <w:tabs>
          <w:tab w:val="left" w:pos="284"/>
        </w:tabs>
        <w:suppressAutoHyphens w:val="0"/>
        <w:autoSpaceDE w:val="0"/>
        <w:autoSpaceDN w:val="0"/>
        <w:adjustRightInd w:val="0"/>
        <w:contextualSpacing/>
        <w:jc w:val="both"/>
        <w:rPr>
          <w:color w:val="FF0000"/>
        </w:rPr>
      </w:pPr>
      <w:r w:rsidRPr="007C0475">
        <w:rPr>
          <w:color w:val="000000" w:themeColor="text1"/>
        </w:rPr>
        <w:t>5.</w:t>
      </w:r>
      <w:r w:rsidRPr="007C0475">
        <w:rPr>
          <w:color w:val="FF0000"/>
        </w:rPr>
        <w:t xml:space="preserve"> </w:t>
      </w:r>
      <w:r w:rsidRPr="007C0475">
        <w:rPr>
          <w:rFonts w:eastAsia="Calibri"/>
        </w:rPr>
        <w:t xml:space="preserve">Jako dzień zapłaty </w:t>
      </w:r>
      <w:r>
        <w:rPr>
          <w:rFonts w:eastAsia="Calibri"/>
        </w:rPr>
        <w:t>s</w:t>
      </w:r>
      <w:r w:rsidRPr="007C0475">
        <w:rPr>
          <w:rFonts w:eastAsia="Calibri"/>
        </w:rPr>
        <w:t>trony ustalają dzień wydania dyspozycji przelewu z rachunku bankowego Zamawiającego.</w:t>
      </w:r>
    </w:p>
    <w:p w:rsidR="00EB66BC" w:rsidRPr="007C0475" w:rsidRDefault="00EB66BC" w:rsidP="00EB66BC">
      <w:pPr>
        <w:suppressAutoHyphens w:val="0"/>
        <w:ind w:right="97"/>
        <w:jc w:val="both"/>
        <w:rPr>
          <w:rFonts w:eastAsia="Calibri"/>
        </w:rPr>
      </w:pPr>
      <w:r w:rsidRPr="007C0475">
        <w:rPr>
          <w:rFonts w:eastAsia="Calibri"/>
        </w:rPr>
        <w:t>6. Podstawą wystawienia faktury/rachunku jest podpisanie bez zastrzeżeń przez obie strony protokołu odbioru</w:t>
      </w:r>
      <w:r>
        <w:rPr>
          <w:rFonts w:eastAsia="Calibri"/>
        </w:rPr>
        <w:t xml:space="preserve"> częściowego</w:t>
      </w:r>
      <w:r w:rsidRPr="007C0475">
        <w:rPr>
          <w:rFonts w:eastAsia="Calibri"/>
        </w:rPr>
        <w:t xml:space="preserve">, stwierdzającego wykonanie </w:t>
      </w:r>
      <w:r>
        <w:rPr>
          <w:rFonts w:eastAsia="Calibri"/>
        </w:rPr>
        <w:t>przedmiotu umowy</w:t>
      </w:r>
      <w:r w:rsidRPr="007C0475">
        <w:rPr>
          <w:rFonts w:eastAsia="Calibri"/>
        </w:rPr>
        <w:t xml:space="preserve"> bez wad.</w:t>
      </w:r>
    </w:p>
    <w:p w:rsidR="00EB66BC" w:rsidRPr="007C0475" w:rsidRDefault="00EB66BC" w:rsidP="00EB66BC">
      <w:pPr>
        <w:widowControl w:val="0"/>
        <w:ind w:hanging="17"/>
        <w:jc w:val="both"/>
        <w:rPr>
          <w:rFonts w:eastAsia="Calibri"/>
          <w:color w:val="000000" w:themeColor="text1"/>
        </w:rPr>
      </w:pPr>
      <w:r w:rsidRPr="007C0475">
        <w:t xml:space="preserve">7. Zamawiający informuje Wykonawcę, że przedmiot zamówienia współfinansowany jest ze środków Unii Europejskiej </w:t>
      </w:r>
      <w:r w:rsidRPr="007C0475">
        <w:rPr>
          <w:color w:val="000000" w:themeColor="text1"/>
        </w:rPr>
        <w:t xml:space="preserve">w ramach projektu </w:t>
      </w:r>
      <w:r w:rsidRPr="007C0475">
        <w:rPr>
          <w:shd w:val="clear" w:color="auto" w:fill="FFFFFF"/>
        </w:rPr>
        <w:t xml:space="preserve">pn. </w:t>
      </w:r>
      <w:r w:rsidRPr="007C0475">
        <w:rPr>
          <w:color w:val="000000" w:themeColor="text1"/>
        </w:rPr>
        <w:t xml:space="preserve">Ochrona czynna szczególnie zagrożonych gatunków roślin reliktowych z rodziny </w:t>
      </w:r>
      <w:proofErr w:type="spellStart"/>
      <w:r w:rsidRPr="007C0475">
        <w:rPr>
          <w:color w:val="000000" w:themeColor="text1"/>
        </w:rPr>
        <w:t>Salicaceae</w:t>
      </w:r>
      <w:proofErr w:type="spellEnd"/>
      <w:r w:rsidRPr="007C0475">
        <w:rPr>
          <w:color w:val="000000" w:themeColor="text1"/>
        </w:rPr>
        <w:t xml:space="preserve"> w siedliskach torfowiskowych, nr POIS.02.04.00-00-0008/17,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EB66BC" w:rsidRPr="00DA20B5" w:rsidRDefault="00EB66BC" w:rsidP="00EB66BC">
      <w:pPr>
        <w:spacing w:line="276" w:lineRule="auto"/>
        <w:jc w:val="center"/>
        <w:rPr>
          <w:sz w:val="16"/>
          <w:szCs w:val="16"/>
        </w:rPr>
      </w:pPr>
    </w:p>
    <w:p w:rsidR="00EB66BC" w:rsidRPr="007C0475" w:rsidRDefault="00EB66BC" w:rsidP="00EB66BC">
      <w:pPr>
        <w:spacing w:line="276" w:lineRule="auto"/>
        <w:jc w:val="center"/>
      </w:pPr>
      <w:r w:rsidRPr="007C0475">
        <w:t>§ 5</w:t>
      </w:r>
    </w:p>
    <w:p w:rsidR="00EB66BC" w:rsidRPr="007C0475" w:rsidRDefault="00EB66BC" w:rsidP="00EB66BC">
      <w:pPr>
        <w:pStyle w:val="Default"/>
        <w:jc w:val="both"/>
        <w:rPr>
          <w:color w:val="auto"/>
        </w:rPr>
      </w:pPr>
      <w:r w:rsidRPr="007C0475">
        <w:rPr>
          <w:color w:val="auto"/>
        </w:rPr>
        <w:t xml:space="preserve">1. Wykonawca ponosi wobec Zamawiającego odpowiedzialność z tytułu rękojmi za wady fizyczne na zasadach określonych w Kodeksie Cywilnym. </w:t>
      </w:r>
    </w:p>
    <w:p w:rsidR="00EB66BC" w:rsidRPr="007C0475" w:rsidRDefault="00EB66BC" w:rsidP="00EB66BC">
      <w:pPr>
        <w:tabs>
          <w:tab w:val="left" w:pos="284"/>
        </w:tabs>
        <w:suppressAutoHyphens w:val="0"/>
        <w:jc w:val="both"/>
        <w:rPr>
          <w:rFonts w:eastAsia="Calibri"/>
        </w:rPr>
      </w:pPr>
      <w:r>
        <w:rPr>
          <w:rFonts w:eastAsia="Calibri"/>
        </w:rPr>
        <w:t>2</w:t>
      </w:r>
      <w:r w:rsidRPr="007C0475">
        <w:rPr>
          <w:rFonts w:eastAsia="Calibri"/>
        </w:rPr>
        <w:t xml:space="preserve">. Wykonawca zobowiązany jest </w:t>
      </w:r>
      <w:r w:rsidRPr="007C0475">
        <w:t>w ramach rękojmi</w:t>
      </w:r>
      <w:r w:rsidRPr="007C0475">
        <w:rPr>
          <w:rFonts w:eastAsia="Calibri"/>
        </w:rPr>
        <w:t xml:space="preserve"> do </w:t>
      </w:r>
      <w:r w:rsidRPr="007C0475">
        <w:t xml:space="preserve">nieodpłatnego usunięcia wad w przedmiocie </w:t>
      </w:r>
      <w:r>
        <w:t>umowy</w:t>
      </w:r>
      <w:r w:rsidRPr="007C0475">
        <w:t xml:space="preserve"> zauważonych i zgłoszonych przez Zamawiającego w terminie jednego roku od protokolarnego odbioru przedmiotu zamówienia</w:t>
      </w:r>
      <w:r>
        <w:t>. Wszelkie</w:t>
      </w:r>
      <w:r w:rsidRPr="007C0475">
        <w:t xml:space="preserve"> wady, omyłki i błędy zostaną usunięte przez Wykonawcę w terminie nie dłuższym niż 7 dni od daty przekazania informacji o wadach, omyłkach lub błędach. Informacje o wystąpieniu wad, omyłek i błędów przekazywane będą Wykonawcy </w:t>
      </w:r>
      <w:r>
        <w:t xml:space="preserve">przez Zamawiającego </w:t>
      </w:r>
      <w:r w:rsidRPr="007C0475">
        <w:t xml:space="preserve">w formie pisemnej. </w:t>
      </w:r>
    </w:p>
    <w:p w:rsidR="00EB66BC" w:rsidRDefault="00EB66BC" w:rsidP="00EB66BC">
      <w:pPr>
        <w:jc w:val="center"/>
        <w:rPr>
          <w:rFonts w:eastAsia="Calibri"/>
          <w:bCs/>
        </w:rPr>
      </w:pPr>
    </w:p>
    <w:p w:rsidR="00EB66BC" w:rsidRDefault="00EB66BC" w:rsidP="00EB66BC">
      <w:pPr>
        <w:jc w:val="center"/>
        <w:rPr>
          <w:rFonts w:eastAsia="Calibri"/>
          <w:bCs/>
        </w:rPr>
      </w:pPr>
    </w:p>
    <w:p w:rsidR="00EB66BC" w:rsidRDefault="00EB66BC" w:rsidP="00EB66BC">
      <w:pPr>
        <w:jc w:val="center"/>
        <w:rPr>
          <w:rFonts w:eastAsia="Calibri"/>
          <w:bCs/>
        </w:rPr>
      </w:pPr>
    </w:p>
    <w:p w:rsidR="00EB66BC" w:rsidRPr="007C0475" w:rsidRDefault="00EB66BC" w:rsidP="00EB66BC">
      <w:pPr>
        <w:jc w:val="center"/>
        <w:rPr>
          <w:rFonts w:eastAsia="Calibri"/>
          <w:bCs/>
        </w:rPr>
      </w:pPr>
      <w:r w:rsidRPr="007C0475">
        <w:rPr>
          <w:rFonts w:eastAsia="Calibri"/>
          <w:bCs/>
        </w:rPr>
        <w:lastRenderedPageBreak/>
        <w:t>§ 6</w:t>
      </w:r>
    </w:p>
    <w:p w:rsidR="00EB66BC" w:rsidRPr="007C0475" w:rsidRDefault="00EB66BC" w:rsidP="00EB66BC">
      <w:pPr>
        <w:numPr>
          <w:ilvl w:val="0"/>
          <w:numId w:val="29"/>
        </w:numPr>
        <w:tabs>
          <w:tab w:val="num" w:pos="360"/>
        </w:tabs>
        <w:suppressAutoHyphens w:val="0"/>
        <w:ind w:left="0" w:firstLine="0"/>
        <w:jc w:val="both"/>
        <w:rPr>
          <w:rFonts w:eastAsia="Calibri"/>
        </w:rPr>
      </w:pPr>
      <w:r w:rsidRPr="007C0475">
        <w:rPr>
          <w:rFonts w:eastAsia="Calibri"/>
        </w:rPr>
        <w:t>Wykonawca zobowiązany jest w każdym przypadku działać bezstronnie z należytą starannością.</w:t>
      </w:r>
    </w:p>
    <w:p w:rsidR="00EB66BC" w:rsidRPr="007C0475" w:rsidRDefault="00EB66BC" w:rsidP="00EB66BC">
      <w:pPr>
        <w:numPr>
          <w:ilvl w:val="0"/>
          <w:numId w:val="29"/>
        </w:numPr>
        <w:tabs>
          <w:tab w:val="num" w:pos="360"/>
        </w:tabs>
        <w:suppressAutoHyphens w:val="0"/>
        <w:ind w:left="0" w:firstLine="0"/>
        <w:jc w:val="both"/>
        <w:rPr>
          <w:rFonts w:eastAsia="Calibri"/>
        </w:rPr>
      </w:pPr>
      <w:r w:rsidRPr="007C0475">
        <w:rPr>
          <w:rFonts w:eastAsia="Calibri"/>
        </w:rPr>
        <w:t xml:space="preserve"> Wszelkie dokumenty i materiały udost</w:t>
      </w:r>
      <w:r w:rsidRPr="007C0475">
        <w:rPr>
          <w:rFonts w:eastAsia="TimesNewRoman"/>
        </w:rPr>
        <w:t>ę</w:t>
      </w:r>
      <w:r w:rsidRPr="007C0475">
        <w:rPr>
          <w:rFonts w:eastAsia="Calibri"/>
        </w:rPr>
        <w:t>pnione przez Zamawiaj</w:t>
      </w:r>
      <w:r w:rsidRPr="007C0475">
        <w:rPr>
          <w:rFonts w:eastAsia="TimesNewRoman"/>
        </w:rPr>
        <w:t>ą</w:t>
      </w:r>
      <w:r w:rsidRPr="007C0475">
        <w:rPr>
          <w:rFonts w:eastAsia="Calibri"/>
        </w:rPr>
        <w:t>cego w toku realizacji umowy Wykonawca zobowi</w:t>
      </w:r>
      <w:r w:rsidRPr="007C0475">
        <w:rPr>
          <w:rFonts w:eastAsia="TimesNewRoman"/>
        </w:rPr>
        <w:t>ą</w:t>
      </w:r>
      <w:r w:rsidRPr="007C0475">
        <w:rPr>
          <w:rFonts w:eastAsia="Calibri"/>
        </w:rPr>
        <w:t>zuje si</w:t>
      </w:r>
      <w:r w:rsidRPr="007C0475">
        <w:rPr>
          <w:rFonts w:eastAsia="TimesNewRoman"/>
        </w:rPr>
        <w:t xml:space="preserve">ę </w:t>
      </w:r>
      <w:r w:rsidRPr="007C0475">
        <w:rPr>
          <w:rFonts w:eastAsia="Calibri"/>
        </w:rPr>
        <w:t>wykorzystywa</w:t>
      </w:r>
      <w:r w:rsidRPr="007C0475">
        <w:rPr>
          <w:rFonts w:eastAsia="TimesNewRoman"/>
        </w:rPr>
        <w:t xml:space="preserve">ć </w:t>
      </w:r>
      <w:r w:rsidRPr="007C0475">
        <w:rPr>
          <w:rFonts w:eastAsia="Calibri"/>
        </w:rPr>
        <w:t>wył</w:t>
      </w:r>
      <w:r w:rsidRPr="007C0475">
        <w:rPr>
          <w:rFonts w:eastAsia="TimesNewRoman"/>
        </w:rPr>
        <w:t>ą</w:t>
      </w:r>
      <w:r w:rsidRPr="007C0475">
        <w:rPr>
          <w:rFonts w:eastAsia="Calibri"/>
        </w:rPr>
        <w:t>cznie na potrzeby wykonania przedmiotu umowy i zwrócić najpóźniej w terminie 7 dni do daty wykonania przedmiotu umowy.</w:t>
      </w:r>
    </w:p>
    <w:p w:rsidR="00EB66BC" w:rsidRPr="007C0475" w:rsidRDefault="00EB66BC" w:rsidP="00EB66BC">
      <w:pPr>
        <w:numPr>
          <w:ilvl w:val="0"/>
          <w:numId w:val="29"/>
        </w:numPr>
        <w:tabs>
          <w:tab w:val="num" w:pos="360"/>
        </w:tabs>
        <w:suppressAutoHyphens w:val="0"/>
        <w:ind w:left="0" w:firstLine="0"/>
        <w:jc w:val="both"/>
        <w:rPr>
          <w:rFonts w:eastAsia="Calibri"/>
        </w:rPr>
      </w:pPr>
      <w:r w:rsidRPr="007C0475">
        <w:rPr>
          <w:rFonts w:eastAsia="Calibri"/>
        </w:rPr>
        <w:t xml:space="preserve"> Strony ustalają, że odpowiedzialność za wszelkie szkody powstałe w związku z nieprawidłowym wykonywaniem przedmiotu umowy ponosi Wykonawca.</w:t>
      </w:r>
    </w:p>
    <w:p w:rsidR="00EB66BC" w:rsidRPr="00680CF7" w:rsidRDefault="00EB66BC" w:rsidP="00EB66BC">
      <w:pPr>
        <w:jc w:val="center"/>
        <w:rPr>
          <w:rFonts w:eastAsia="Calibri"/>
          <w:bCs/>
          <w:sz w:val="16"/>
          <w:szCs w:val="16"/>
        </w:rPr>
      </w:pPr>
    </w:p>
    <w:p w:rsidR="00EB66BC" w:rsidRPr="007C0475" w:rsidRDefault="00EB66BC" w:rsidP="00EB66BC">
      <w:pPr>
        <w:jc w:val="center"/>
        <w:rPr>
          <w:rFonts w:eastAsia="Calibri"/>
          <w:bCs/>
        </w:rPr>
      </w:pPr>
      <w:r>
        <w:rPr>
          <w:rFonts w:eastAsia="Calibri"/>
          <w:bCs/>
        </w:rPr>
        <w:t>§ 7</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Na mocy niniejszej umowy, z chwilą odbioru i zapłaty wynagrodzenia, o którym mowa w § 4 ust. 1, Wykonawca przenosi na Zamawiającego autorskie prawa majątkowe do przedmiotu umowy – „</w:t>
      </w:r>
      <w:r>
        <w:rPr>
          <w:lang w:eastAsia="pl-PL"/>
        </w:rPr>
        <w:t>d</w:t>
      </w:r>
      <w:r w:rsidRPr="007C0475">
        <w:rPr>
          <w:lang w:eastAsia="pl-PL"/>
        </w:rPr>
        <w:t>zieła”, na wszystkich polach eksploatacji, a w szczególności:</w:t>
      </w:r>
    </w:p>
    <w:p w:rsidR="00EB66BC" w:rsidRPr="007C0475" w:rsidRDefault="00EB66BC" w:rsidP="00EB66BC">
      <w:pPr>
        <w:suppressAutoHyphens w:val="0"/>
        <w:autoSpaceDE w:val="0"/>
        <w:autoSpaceDN w:val="0"/>
        <w:adjustRightInd w:val="0"/>
        <w:contextualSpacing/>
        <w:jc w:val="both"/>
        <w:rPr>
          <w:lang w:eastAsia="pl-PL"/>
        </w:rPr>
      </w:pPr>
      <w:r>
        <w:rPr>
          <w:lang w:eastAsia="pl-PL"/>
        </w:rPr>
        <w:t xml:space="preserve">   1/ </w:t>
      </w:r>
      <w:r w:rsidRPr="007C0475">
        <w:rPr>
          <w:lang w:eastAsia="pl-PL"/>
        </w:rPr>
        <w:t xml:space="preserve">w zakresie utrwalania i zwielokrotniania </w:t>
      </w:r>
      <w:r>
        <w:rPr>
          <w:lang w:eastAsia="pl-PL"/>
        </w:rPr>
        <w:t>d</w:t>
      </w:r>
      <w:r w:rsidRPr="007C0475">
        <w:rPr>
          <w:lang w:eastAsia="pl-PL"/>
        </w:rPr>
        <w:t>zieła - jakąkolwiek techniką, w tym techniką zapisu magnetycznego oraz techniką cyfrową,</w:t>
      </w:r>
    </w:p>
    <w:p w:rsidR="00EB66BC" w:rsidRPr="007C0475" w:rsidRDefault="00EB66BC" w:rsidP="00EB66BC">
      <w:pPr>
        <w:suppressAutoHyphens w:val="0"/>
        <w:autoSpaceDE w:val="0"/>
        <w:autoSpaceDN w:val="0"/>
        <w:adjustRightInd w:val="0"/>
        <w:contextualSpacing/>
        <w:jc w:val="both"/>
        <w:rPr>
          <w:lang w:eastAsia="pl-PL"/>
        </w:rPr>
      </w:pPr>
      <w:r>
        <w:rPr>
          <w:lang w:eastAsia="pl-PL"/>
        </w:rPr>
        <w:t xml:space="preserve">   2/ </w:t>
      </w:r>
      <w:r w:rsidRPr="007C0475">
        <w:rPr>
          <w:lang w:eastAsia="pl-PL"/>
        </w:rPr>
        <w:t xml:space="preserve">w zakresie obrotu oryginałem albo egzemplarzami, na których </w:t>
      </w:r>
      <w:r>
        <w:rPr>
          <w:lang w:eastAsia="pl-PL"/>
        </w:rPr>
        <w:t>d</w:t>
      </w:r>
      <w:r w:rsidRPr="007C0475">
        <w:rPr>
          <w:lang w:eastAsia="pl-PL"/>
        </w:rPr>
        <w:t>zieło utrwalono - wprowadzanie do obrotu, użyczenie lub najem oryginału albo egzemplarzy,</w:t>
      </w:r>
    </w:p>
    <w:p w:rsidR="00EB66BC" w:rsidRPr="007C0475" w:rsidRDefault="00EB66BC" w:rsidP="00EB66BC">
      <w:pPr>
        <w:suppressAutoHyphens w:val="0"/>
        <w:autoSpaceDE w:val="0"/>
        <w:autoSpaceDN w:val="0"/>
        <w:adjustRightInd w:val="0"/>
        <w:contextualSpacing/>
        <w:jc w:val="both"/>
        <w:rPr>
          <w:lang w:eastAsia="pl-PL"/>
        </w:rPr>
      </w:pPr>
      <w:r>
        <w:rPr>
          <w:lang w:eastAsia="pl-PL"/>
        </w:rPr>
        <w:t xml:space="preserve">   3/ </w:t>
      </w:r>
      <w:r w:rsidRPr="007C0475">
        <w:rPr>
          <w:lang w:eastAsia="pl-PL"/>
        </w:rPr>
        <w:t xml:space="preserve">w zakresie rozpowszechniania </w:t>
      </w:r>
      <w:r>
        <w:rPr>
          <w:lang w:eastAsia="pl-PL"/>
        </w:rPr>
        <w:t>d</w:t>
      </w:r>
      <w:r w:rsidRPr="007C0475">
        <w:rPr>
          <w:lang w:eastAsia="pl-PL"/>
        </w:rPr>
        <w:t xml:space="preserve">zieła w sposób inny niż określony powyżej - publiczne wykonanie, wystawienie, wyświetlenie, odtworzenie oraz nadawanie i reemitowanie, a także publiczne udostępnianie </w:t>
      </w:r>
      <w:r>
        <w:rPr>
          <w:lang w:eastAsia="pl-PL"/>
        </w:rPr>
        <w:t>d</w:t>
      </w:r>
      <w:r w:rsidRPr="007C0475">
        <w:rPr>
          <w:lang w:eastAsia="pl-PL"/>
        </w:rPr>
        <w:t xml:space="preserve">zieła w taki sposób, aby każdy mógł mieć do niego dostęp w miejscu i w czasie przez siebie wybranym.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Wykonawca udziela Zamawiającemu zezwoleń do dokonywania wszelkich zmian i przeróbek </w:t>
      </w:r>
      <w:r>
        <w:rPr>
          <w:lang w:eastAsia="pl-PL"/>
        </w:rPr>
        <w:t>d</w:t>
      </w:r>
      <w:r w:rsidRPr="007C0475">
        <w:rPr>
          <w:lang w:eastAsia="pl-PL"/>
        </w:rPr>
        <w:t>zieła, w tym również do wykorzystania go w części lub całości oraz łączenia z innymi dziełami.</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Zamawiający ma prawo korzystać i rozpowszechniać </w:t>
      </w:r>
      <w:r>
        <w:rPr>
          <w:lang w:eastAsia="pl-PL"/>
        </w:rPr>
        <w:t>d</w:t>
      </w:r>
      <w:r w:rsidRPr="007C0475">
        <w:rPr>
          <w:lang w:eastAsia="pl-PL"/>
        </w:rPr>
        <w:t xml:space="preserve">zieło oraz jego opracowania bez oznaczania ich imieniem i nazwiskiem Wykonawcy.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Zamawiający ma prawo zbyć nabyte prawa lub upoważnić osoby trzecie do korzystania z uzyskanych zezwoleń.</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 Przez zezwolenia, o których mowa powyżej, rozumie się zezwolenia udzielone wyłącznie Zamawiającemu. Zezwolenia te są nieodwołalne i nie są uzależnione od żadnych warunków oraz zostały udzielone bez prawa wypowiedzenia lub cofnięcia.</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 Przejście praw autorskich powoduje przejście na Zamawiającego własności każdego egzemplarza </w:t>
      </w:r>
      <w:r>
        <w:rPr>
          <w:lang w:eastAsia="pl-PL"/>
        </w:rPr>
        <w:t>d</w:t>
      </w:r>
      <w:r w:rsidRPr="007C0475">
        <w:rPr>
          <w:lang w:eastAsia="pl-PL"/>
        </w:rPr>
        <w:t xml:space="preserve">zieła.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Wynagrodzenie, o którym mowa w § 4 ust.1, obejmuje wynagrodzenie za wykonanie </w:t>
      </w:r>
      <w:r>
        <w:rPr>
          <w:lang w:eastAsia="pl-PL"/>
        </w:rPr>
        <w:t>d</w:t>
      </w:r>
      <w:r w:rsidRPr="007C0475">
        <w:rPr>
          <w:lang w:eastAsia="pl-PL"/>
        </w:rPr>
        <w:t xml:space="preserve">zieła, przeniesienie praw własności każdego egzemplarza </w:t>
      </w:r>
      <w:r>
        <w:rPr>
          <w:lang w:eastAsia="pl-PL"/>
        </w:rPr>
        <w:t>d</w:t>
      </w:r>
      <w:r w:rsidRPr="007C0475">
        <w:rPr>
          <w:lang w:eastAsia="pl-PL"/>
        </w:rPr>
        <w:t xml:space="preserve">zieła i praw autorskich do </w:t>
      </w:r>
      <w:r>
        <w:rPr>
          <w:lang w:eastAsia="pl-PL"/>
        </w:rPr>
        <w:t>d</w:t>
      </w:r>
      <w:r w:rsidRPr="007C0475">
        <w:rPr>
          <w:lang w:eastAsia="pl-PL"/>
        </w:rPr>
        <w:t xml:space="preserve">zieła na wszelkich polach eksploatacji oraz udzielenie wszelkich zezwoleń i upoważnień w zakresie określonym w umowie.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rFonts w:eastAsia="Calibri"/>
        </w:rPr>
        <w:t>Wykonawca oświadcza, że do realizacji przedmiotu umowy będzie wykorzystywał wyłącznie materiały, które są zgodne z obowiązującymi przepisami prawa, a w szczególności nie naruszają dóbr osobistych, majątkowych i osobistych praw autorskich, praw pokrewnych, praw do znaków towarowych lub wzorów użytkowych bądź innych praw własności przemysłowej, a także danych osobowych osób trzecich. Gdyby doszło do takich naruszeń, wyłączną odpowiedzialność względem osób, których prawa zostały naruszone, ponosi Wykonawca.</w:t>
      </w:r>
    </w:p>
    <w:p w:rsidR="00EB66BC" w:rsidRPr="00C73063" w:rsidRDefault="00EB66BC" w:rsidP="00EB66BC">
      <w:pPr>
        <w:jc w:val="both"/>
        <w:rPr>
          <w:rFonts w:eastAsia="Calibri"/>
          <w:sz w:val="16"/>
          <w:szCs w:val="16"/>
        </w:rPr>
      </w:pPr>
    </w:p>
    <w:p w:rsidR="00EB66BC" w:rsidRPr="007C0475" w:rsidRDefault="00EB66BC" w:rsidP="00EB66BC">
      <w:pPr>
        <w:jc w:val="center"/>
        <w:rPr>
          <w:rFonts w:eastAsia="Calibri"/>
          <w:bCs/>
        </w:rPr>
      </w:pPr>
      <w:r w:rsidRPr="007C0475">
        <w:rPr>
          <w:rFonts w:eastAsia="Calibri"/>
          <w:bCs/>
        </w:rPr>
        <w:t xml:space="preserve">§ </w:t>
      </w:r>
      <w:r>
        <w:rPr>
          <w:rFonts w:eastAsia="Calibri"/>
          <w:bCs/>
        </w:rPr>
        <w:t>8</w:t>
      </w:r>
    </w:p>
    <w:p w:rsidR="00EB66BC" w:rsidRPr="007C0475" w:rsidRDefault="00EB66BC" w:rsidP="00EB66BC">
      <w:pPr>
        <w:jc w:val="both"/>
      </w:pPr>
      <w:r>
        <w:t xml:space="preserve">1. </w:t>
      </w:r>
      <w:r w:rsidRPr="007C0475">
        <w:t xml:space="preserve">W przypadku niewykonania lub nienależytego wykonania niniejszej umowy strony zastrzegają stosowanie następujących kar umownych: </w:t>
      </w:r>
    </w:p>
    <w:p w:rsidR="00EB66BC" w:rsidRPr="007C0475" w:rsidRDefault="00EB66BC" w:rsidP="00EB66BC">
      <w:pPr>
        <w:jc w:val="both"/>
      </w:pPr>
      <w:r>
        <w:t xml:space="preserve">   </w:t>
      </w:r>
      <w:r w:rsidRPr="007C0475">
        <w:t>1/ za naruszenie terminu wykonania przedmiotu umowy, o którym mowa w § 3 ust. 1 umowy  przekraczającym 5 dni  robocz</w:t>
      </w:r>
      <w:r>
        <w:t>ych,</w:t>
      </w:r>
      <w:r w:rsidRPr="007C0475">
        <w:t xml:space="preserve"> Zamawiającemu przysługuje </w:t>
      </w:r>
      <w:r>
        <w:t xml:space="preserve"> </w:t>
      </w:r>
      <w:r w:rsidRPr="007C0475">
        <w:t xml:space="preserve">kara </w:t>
      </w:r>
      <w:r>
        <w:t xml:space="preserve"> </w:t>
      </w:r>
      <w:r w:rsidRPr="007C0475">
        <w:t>umowna w </w:t>
      </w:r>
      <w:r>
        <w:t xml:space="preserve"> </w:t>
      </w:r>
      <w:r w:rsidRPr="007C0475">
        <w:t xml:space="preserve">wysokości 0,1 % wartości </w:t>
      </w:r>
      <w:r>
        <w:t xml:space="preserve">netto </w:t>
      </w:r>
      <w:r w:rsidRPr="007C0475">
        <w:t xml:space="preserve">przedmiotu </w:t>
      </w:r>
      <w:r>
        <w:t>umowy</w:t>
      </w:r>
      <w:r w:rsidRPr="007C0475">
        <w:t xml:space="preserve"> za każdy dzień </w:t>
      </w:r>
      <w:r>
        <w:t>opóźnienia</w:t>
      </w:r>
      <w:r w:rsidRPr="007C0475">
        <w:t xml:space="preserve">, </w:t>
      </w:r>
    </w:p>
    <w:p w:rsidR="00EB66BC" w:rsidRPr="007C0475" w:rsidRDefault="00EB66BC" w:rsidP="00EB66BC">
      <w:pPr>
        <w:jc w:val="both"/>
      </w:pPr>
      <w:r>
        <w:t xml:space="preserve">   </w:t>
      </w:r>
      <w:r w:rsidRPr="007C0475">
        <w:t xml:space="preserve">2/ w razie odstąpienia od umowy przez Zamawiającego z powodu wystąpienia okoliczności za które  odpowiada Wykonawca, Zamawiającemu przysługuje kara umowna w wysokości 10% wartości </w:t>
      </w:r>
      <w:r>
        <w:t>netto</w:t>
      </w:r>
      <w:r w:rsidRPr="007C0475">
        <w:t xml:space="preserve"> niezrealizowanej umowy, </w:t>
      </w:r>
    </w:p>
    <w:p w:rsidR="00EB66BC" w:rsidRPr="007C0475" w:rsidRDefault="00EB66BC" w:rsidP="00EB66BC">
      <w:pPr>
        <w:jc w:val="both"/>
      </w:pPr>
      <w:r>
        <w:lastRenderedPageBreak/>
        <w:t xml:space="preserve">   </w:t>
      </w:r>
      <w:r w:rsidRPr="007C0475">
        <w:t xml:space="preserve">3/ w razie odstąpienia od umowy przez Wykonawcę z powodu wystąpienia okoliczności za które  odpowiada Zamawiający, Wykonawcy przysługuje kara umowna w wysokości 10% wartości </w:t>
      </w:r>
      <w:r>
        <w:t>netto</w:t>
      </w:r>
      <w:r w:rsidRPr="007C0475">
        <w:t xml:space="preserve"> niezrealizowanej umowy, </w:t>
      </w:r>
    </w:p>
    <w:p w:rsidR="00EB66BC" w:rsidRDefault="00EB66BC" w:rsidP="00EB66BC">
      <w:pPr>
        <w:jc w:val="both"/>
      </w:pPr>
      <w:r>
        <w:t xml:space="preserve">   </w:t>
      </w:r>
      <w:r w:rsidRPr="007C0475">
        <w:t>4/ Z</w:t>
      </w:r>
      <w:r>
        <w:t>a</w:t>
      </w:r>
      <w:r w:rsidRPr="007C0475">
        <w:t xml:space="preserve">mawiający zapłaci Wykonawcy karne odsetki ustawowe w przypadku opóźniania się z zapłatą faktur częściowych w terminie, o którym mowa w § 4 ust. 4 umowy, </w:t>
      </w:r>
    </w:p>
    <w:p w:rsidR="00EB66BC" w:rsidRPr="007C0475" w:rsidRDefault="00EB66BC" w:rsidP="00EB66BC">
      <w:pPr>
        <w:jc w:val="both"/>
      </w:pPr>
      <w:r>
        <w:t>2. N</w:t>
      </w:r>
      <w:r w:rsidRPr="007C0475">
        <w:t>iezależnie od ustalonych kar, strony mogą dochodzić odszkodowania uzupełniającego na zasadach ogólnych, w przypadku, gdy szkoda przewyższa wysokość nałożonych kar umownych</w:t>
      </w:r>
      <w:r>
        <w:t>.</w:t>
      </w:r>
    </w:p>
    <w:p w:rsidR="00EB66BC" w:rsidRPr="007C0475" w:rsidRDefault="00EB66BC" w:rsidP="00EB66BC">
      <w:pPr>
        <w:jc w:val="both"/>
      </w:pPr>
      <w:r>
        <w:t>3.</w:t>
      </w:r>
      <w:r w:rsidRPr="007C0475">
        <w:t xml:space="preserve"> </w:t>
      </w:r>
      <w:r>
        <w:t>W</w:t>
      </w:r>
      <w:r w:rsidRPr="007C0475">
        <w:t xml:space="preserve"> przypadku obciążenia Wykonawcy karami umownymi Zamawiający będzie dokonywał każdorazowo potrącenia naliczanych kar umownych z wynagrodzenia za wykonaną usługę</w:t>
      </w:r>
      <w:r>
        <w:t>.</w:t>
      </w:r>
    </w:p>
    <w:p w:rsidR="00EB66BC" w:rsidRPr="007C0475" w:rsidRDefault="00EB66BC" w:rsidP="00EB66BC">
      <w:pPr>
        <w:jc w:val="both"/>
      </w:pPr>
      <w:r>
        <w:t>4.</w:t>
      </w:r>
      <w:r w:rsidRPr="007C0475">
        <w:t xml:space="preserve"> </w:t>
      </w:r>
      <w:r>
        <w:t>K</w:t>
      </w:r>
      <w:r w:rsidRPr="007C0475">
        <w:t>ary umowne określone w niniejszym paragrafie umowy należą się także w przypadku wykonania prawa odstąpienia od umowy przez strony</w:t>
      </w:r>
      <w:r>
        <w:t>.</w:t>
      </w:r>
    </w:p>
    <w:p w:rsidR="00EB66BC" w:rsidRPr="007C0475" w:rsidRDefault="00EB66BC" w:rsidP="00EB66BC">
      <w:pPr>
        <w:jc w:val="both"/>
      </w:pPr>
      <w:r>
        <w:t>5.</w:t>
      </w:r>
      <w:r w:rsidRPr="007C0475">
        <w:t xml:space="preserve"> </w:t>
      </w:r>
      <w:r>
        <w:t>S</w:t>
      </w:r>
      <w:r w:rsidRPr="007C0475">
        <w:t>trony zastrzegają, że wierzytelności z tytułu niniejszej umowy nie będą przedmiotem cesji na rzecz osób trzecich bez zgody Zamawiającego.</w:t>
      </w:r>
    </w:p>
    <w:p w:rsidR="00EB66BC" w:rsidRPr="00F76B40" w:rsidRDefault="00EB66BC" w:rsidP="00EB66BC">
      <w:pPr>
        <w:jc w:val="center"/>
        <w:rPr>
          <w:rFonts w:eastAsia="Calibri"/>
          <w:bCs/>
          <w:sz w:val="16"/>
          <w:szCs w:val="16"/>
        </w:rPr>
      </w:pPr>
    </w:p>
    <w:p w:rsidR="00EB66BC" w:rsidRPr="007C0475" w:rsidRDefault="00EB66BC" w:rsidP="00EB66BC">
      <w:pPr>
        <w:jc w:val="center"/>
        <w:rPr>
          <w:rFonts w:eastAsia="Calibri"/>
          <w:bCs/>
        </w:rPr>
      </w:pPr>
      <w:r w:rsidRPr="007C0475">
        <w:rPr>
          <w:rFonts w:eastAsia="Calibri"/>
          <w:bCs/>
        </w:rPr>
        <w:t xml:space="preserve">§ </w:t>
      </w:r>
      <w:r>
        <w:rPr>
          <w:rFonts w:eastAsia="Calibri"/>
          <w:bCs/>
        </w:rPr>
        <w:t>9</w:t>
      </w:r>
    </w:p>
    <w:p w:rsidR="00EB66BC" w:rsidRPr="007C0475" w:rsidRDefault="00EB66BC" w:rsidP="00EB66BC">
      <w:pPr>
        <w:jc w:val="both"/>
        <w:rPr>
          <w:rFonts w:eastAsia="Calibri"/>
        </w:rPr>
      </w:pPr>
      <w:r w:rsidRPr="007C0475">
        <w:rPr>
          <w:rFonts w:eastAsia="Calibri"/>
        </w:rPr>
        <w:t>1. Dopuszcza się zmiany postanowień umowy w stosunku do treści oferty w zakresie:</w:t>
      </w:r>
    </w:p>
    <w:p w:rsidR="00EB66BC" w:rsidRPr="007C0475" w:rsidRDefault="00EB66BC" w:rsidP="00EB66BC">
      <w:pPr>
        <w:jc w:val="both"/>
        <w:rPr>
          <w:rFonts w:eastAsia="Calibri"/>
        </w:rPr>
      </w:pPr>
      <w:r w:rsidRPr="007C0475">
        <w:rPr>
          <w:rFonts w:eastAsia="Calibri"/>
        </w:rPr>
        <w:t xml:space="preserve">   1/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w:t>
      </w:r>
    </w:p>
    <w:p w:rsidR="00EB66BC" w:rsidRPr="007C0475" w:rsidRDefault="00EB66BC" w:rsidP="00EB66BC">
      <w:pPr>
        <w:jc w:val="both"/>
        <w:rPr>
          <w:rFonts w:eastAsia="Calibri"/>
        </w:rPr>
      </w:pPr>
      <w:r w:rsidRPr="007C0475">
        <w:rPr>
          <w:rFonts w:eastAsia="Calibri"/>
        </w:rPr>
        <w:t xml:space="preserve">   2/ wartości umowy brutto, o której mowa § 4 ust. 1 w przypadku zwiększenia bądź zmniejszenia stawek podatku od towarów i usług, podatku akcyzowego wprowadzonych na podstawie odrębnych przepisów, które wejdą w życie po dniu zawarcia umowy, wynagrodzenie Wykonawcy może ulec odpowiednio zwiększeniu bądź zmniejszeniu, jeżeli w wyniku zastosowania zmienionych stawek podatku ulega zmianie kwota należnego podatku oraz łączne wynagrodzenie Wykonawcy uwzględniające ten podatek. </w:t>
      </w:r>
    </w:p>
    <w:p w:rsidR="00EB66BC" w:rsidRPr="007C0475" w:rsidRDefault="00EB66BC" w:rsidP="00EB66BC">
      <w:pPr>
        <w:suppressAutoHyphens w:val="0"/>
        <w:autoSpaceDE w:val="0"/>
        <w:autoSpaceDN w:val="0"/>
        <w:adjustRightInd w:val="0"/>
        <w:jc w:val="both"/>
        <w:rPr>
          <w:lang w:eastAsia="pl-PL"/>
        </w:rPr>
      </w:pPr>
      <w:r w:rsidRPr="007C0475">
        <w:rPr>
          <w:rFonts w:eastAsia="Calibri"/>
        </w:rPr>
        <w:t xml:space="preserve">  3/ </w:t>
      </w:r>
      <w:r w:rsidRPr="007C0475">
        <w:rPr>
          <w:lang w:eastAsia="pl-PL"/>
        </w:rPr>
        <w:t xml:space="preserve">zmiany </w:t>
      </w:r>
      <w:r w:rsidRPr="007C0475">
        <w:rPr>
          <w:rFonts w:eastAsia="Arial Unicode MS"/>
          <w:lang w:bidi="en-US"/>
        </w:rPr>
        <w:t>osób wykonujących przedmiot zamówienia – w sytuacji, kiedy zmiana ta będzie spowodowana przyczynami losowymi, niezależnymi od Wykonawcy, a leżącymi po stronie tych osób. Osoby zastępujące osoby wskazane w ofercie przetargowej muszą spełniać wymagania zawarte w SIWZ.</w:t>
      </w:r>
      <w:r w:rsidRPr="007C0475">
        <w:rPr>
          <w:lang w:eastAsia="pl-PL"/>
        </w:rPr>
        <w:t xml:space="preserve"> </w:t>
      </w:r>
      <w:r w:rsidRPr="007C0475">
        <w:rPr>
          <w:rFonts w:eastAsia="Arial Unicode MS"/>
          <w:lang w:bidi="en-US"/>
        </w:rPr>
        <w:t>Zmiana osób wykonujących zamówienie będzie możliwa wyłącznie po uzyskaniu pisemnej zgody Zamawiającego.</w:t>
      </w:r>
    </w:p>
    <w:p w:rsidR="00EB66BC" w:rsidRPr="007C0475" w:rsidRDefault="00EB66BC" w:rsidP="00EB66BC">
      <w:pPr>
        <w:jc w:val="both"/>
        <w:rPr>
          <w:rFonts w:eastAsia="Calibri"/>
        </w:rPr>
      </w:pPr>
      <w:r w:rsidRPr="007C0475">
        <w:rPr>
          <w:rFonts w:eastAsia="Calibri"/>
        </w:rPr>
        <w:t xml:space="preserve">2. Zmiana wartości umowy, o której mowa w ust. 1 pkt 2 nie wymaga zawarcia aneksu do umowy. </w:t>
      </w:r>
    </w:p>
    <w:p w:rsidR="00EB66BC" w:rsidRPr="007C0475" w:rsidRDefault="00EB66BC" w:rsidP="00EB66BC">
      <w:pPr>
        <w:widowControl w:val="0"/>
        <w:suppressAutoHyphens w:val="0"/>
        <w:autoSpaceDE w:val="0"/>
        <w:autoSpaceDN w:val="0"/>
        <w:adjustRightInd w:val="0"/>
        <w:jc w:val="both"/>
        <w:rPr>
          <w:lang w:eastAsia="pl-PL"/>
        </w:rPr>
      </w:pPr>
      <w:r w:rsidRPr="007C0475">
        <w:rPr>
          <w:rFonts w:eastAsia="Calibri"/>
        </w:rPr>
        <w:t xml:space="preserve">3. </w:t>
      </w:r>
      <w:r w:rsidRPr="007C0475">
        <w:rPr>
          <w:lang w:eastAsia="pl-PL"/>
        </w:rPr>
        <w:t>Zamawiający dopuszcza możliwość wprowadzenia zmian w umowie, które będą mogły być dokonane z powodu zaistnienia okoliczności, niemożliwych do przewidzenia w chwili zawarcia umowy lub w przypadku wystąpienia którejkolwiek z następujących sytuacji:</w:t>
      </w:r>
    </w:p>
    <w:p w:rsidR="00EB66BC" w:rsidRPr="007C0475" w:rsidRDefault="00EB66BC" w:rsidP="00EB66BC">
      <w:pPr>
        <w:widowControl w:val="0"/>
        <w:suppressAutoHyphens w:val="0"/>
        <w:autoSpaceDE w:val="0"/>
        <w:autoSpaceDN w:val="0"/>
        <w:adjustRightInd w:val="0"/>
        <w:jc w:val="both"/>
        <w:rPr>
          <w:lang w:eastAsia="pl-PL"/>
        </w:rPr>
      </w:pPr>
      <w:r w:rsidRPr="007C0475">
        <w:rPr>
          <w:lang w:eastAsia="pl-PL"/>
        </w:rPr>
        <w:t>1/ zmiany danych identyfikacyjnych Wykonawcy (adres siedziby, Regon, NIP, nr rachunku bankowego),</w:t>
      </w:r>
    </w:p>
    <w:p w:rsidR="00EB66BC" w:rsidRPr="007C0475" w:rsidRDefault="00EB66BC" w:rsidP="00EB66BC">
      <w:pPr>
        <w:widowControl w:val="0"/>
        <w:suppressAutoHyphens w:val="0"/>
        <w:autoSpaceDE w:val="0"/>
        <w:autoSpaceDN w:val="0"/>
        <w:adjustRightInd w:val="0"/>
        <w:jc w:val="both"/>
        <w:rPr>
          <w:lang w:eastAsia="pl-PL"/>
        </w:rPr>
      </w:pPr>
      <w:r w:rsidRPr="007C0475">
        <w:rPr>
          <w:lang w:eastAsia="pl-PL"/>
        </w:rPr>
        <w:t>2/ zmiany przepisów prawa mających wpływ na warunki realizacji umowy,</w:t>
      </w:r>
    </w:p>
    <w:p w:rsidR="00EB66BC" w:rsidRPr="00EB66BC" w:rsidRDefault="00EB66BC" w:rsidP="00EB66BC">
      <w:pPr>
        <w:widowControl w:val="0"/>
        <w:suppressAutoHyphens w:val="0"/>
        <w:autoSpaceDE w:val="0"/>
        <w:autoSpaceDN w:val="0"/>
        <w:adjustRightInd w:val="0"/>
        <w:jc w:val="both"/>
      </w:pPr>
      <w:r w:rsidRPr="007C0475">
        <w:rPr>
          <w:lang w:eastAsia="pl-PL"/>
        </w:rPr>
        <w:t xml:space="preserve">3/ </w:t>
      </w:r>
      <w:r w:rsidRPr="007C0475">
        <w:t xml:space="preserve">zmiany osoby odpowiedzialnej za realizację umowy, o których mowa w </w:t>
      </w:r>
      <w:r w:rsidRPr="007C0475">
        <w:rPr>
          <w:rFonts w:eastAsia="Calibri"/>
        </w:rPr>
        <w:t>§ 2 ust. 3 umowy,</w:t>
      </w:r>
    </w:p>
    <w:p w:rsidR="00EB66BC" w:rsidRPr="007C0475" w:rsidRDefault="00EB66BC" w:rsidP="00EB66BC">
      <w:pPr>
        <w:spacing w:line="276" w:lineRule="auto"/>
        <w:jc w:val="center"/>
      </w:pPr>
      <w:r w:rsidRPr="007C0475">
        <w:t>§ 1</w:t>
      </w:r>
      <w:r>
        <w:t>0</w:t>
      </w:r>
      <w:r w:rsidRPr="007C0475">
        <w:t xml:space="preserve"> </w:t>
      </w:r>
    </w:p>
    <w:p w:rsidR="00EB66BC" w:rsidRPr="007C0475" w:rsidRDefault="00EB66BC" w:rsidP="00EB66BC">
      <w:pPr>
        <w:pStyle w:val="Tekstpodstawowywcity"/>
        <w:numPr>
          <w:ilvl w:val="0"/>
          <w:numId w:val="36"/>
        </w:numPr>
        <w:ind w:left="284" w:hanging="284"/>
        <w:rPr>
          <w:szCs w:val="24"/>
        </w:rPr>
      </w:pPr>
      <w:r w:rsidRPr="007C0475">
        <w:t>Zamawiającemu przysługuje prawo odstąpienia od umowy gdy:</w:t>
      </w:r>
    </w:p>
    <w:p w:rsidR="00EB66BC" w:rsidRPr="007C0475" w:rsidRDefault="00EB66BC" w:rsidP="00EB66BC">
      <w:pPr>
        <w:ind w:left="284"/>
        <w:jc w:val="both"/>
      </w:pPr>
      <w:r w:rsidRPr="007C0475">
        <w:t>1/ zostanie wszczęte postępowanie upadłościowe, układowe lub likwidacyjne wobec Wykonawcy,</w:t>
      </w:r>
    </w:p>
    <w:p w:rsidR="00EB66BC" w:rsidRPr="007C0475" w:rsidRDefault="00EB66BC" w:rsidP="00EB66BC">
      <w:pPr>
        <w:ind w:left="284"/>
        <w:jc w:val="both"/>
      </w:pPr>
      <w:r w:rsidRPr="007C0475">
        <w:t>2/ nastąpi znaczne pogorszenie sytuacji Wykonawcy, szczególnie w razie powzięcia wiadomości o wszczęciu postępowania egzekucyjnego wobec majątku Wykonawcy,</w:t>
      </w:r>
    </w:p>
    <w:p w:rsidR="00EB66BC" w:rsidRPr="007C0475" w:rsidRDefault="00EB66BC" w:rsidP="00EB66BC">
      <w:pPr>
        <w:ind w:left="284"/>
        <w:jc w:val="both"/>
      </w:pPr>
      <w:r w:rsidRPr="007C0475">
        <w:t>3/ Wykonawca przekracza terminy, o których mowa w § 3 ust. 1 o 14 dni kalendarzow</w:t>
      </w:r>
      <w:r>
        <w:t>ych</w:t>
      </w:r>
      <w:r w:rsidRPr="007C0475">
        <w:t xml:space="preserve">, </w:t>
      </w:r>
    </w:p>
    <w:p w:rsidR="00EB66BC" w:rsidRPr="007C0475" w:rsidRDefault="00EB66BC" w:rsidP="00EB66BC">
      <w:pPr>
        <w:ind w:left="284"/>
        <w:jc w:val="both"/>
      </w:pPr>
      <w:r w:rsidRPr="007C0475">
        <w:t>4/ Wykonawca wykonuje umowę niezgodnie z jej warunkami, w szczególności nie zachowuje właściwej jakości usług objętych niniejszym zamówieniem,</w:t>
      </w:r>
    </w:p>
    <w:p w:rsidR="00EB66BC" w:rsidRPr="007C0475" w:rsidRDefault="00EB66BC" w:rsidP="00EB66BC">
      <w:pPr>
        <w:ind w:left="284"/>
        <w:jc w:val="both"/>
      </w:pPr>
      <w:r w:rsidRPr="007C0475">
        <w:t>5/  w razie zaistnienie istotnej zmiany okoliczności powodująca, że wykonanie umowy nie leży w interesie publicznym, czego nie można było przewidzieć w chwili zawarcia umowy, lub dalsze wykonywanie umowy może z</w:t>
      </w:r>
      <w:r>
        <w:t>a</w:t>
      </w:r>
      <w:r w:rsidRPr="007C0475">
        <w:t xml:space="preserve">grozić istotnemu interesowi bezpieczeństwa </w:t>
      </w:r>
      <w:r w:rsidRPr="007C0475">
        <w:lastRenderedPageBreak/>
        <w:t xml:space="preserve">państwa lub bezpieczeństwu publicznemu. W takim wypadku Wykonawca może żądać wyłącznie wynagrodzenia należnego mu z tytułu wykonania części umowy.  </w:t>
      </w:r>
    </w:p>
    <w:p w:rsidR="00EB66BC" w:rsidRPr="007C0475" w:rsidRDefault="00EB66BC" w:rsidP="00EB66BC">
      <w:pPr>
        <w:tabs>
          <w:tab w:val="num" w:pos="2160"/>
          <w:tab w:val="num" w:pos="2509"/>
        </w:tabs>
        <w:jc w:val="both"/>
      </w:pPr>
      <w:r w:rsidRPr="007C0475">
        <w:t xml:space="preserve">2. Wykonawca przysługuje prawo odstąpienia od umowy gdy Zamawiający popada w zwłokę w zapłacie wynagrodzenia należnego Wykonawcy, przewidzianego za wykonanie przedmiotu umowy przekraczającą 14 dni. </w:t>
      </w:r>
    </w:p>
    <w:p w:rsidR="00EB66BC" w:rsidRPr="007C0475" w:rsidRDefault="00EB66BC" w:rsidP="00EB66BC">
      <w:pPr>
        <w:tabs>
          <w:tab w:val="num" w:pos="1789"/>
        </w:tabs>
        <w:jc w:val="both"/>
      </w:pPr>
      <w:r w:rsidRPr="007C0475">
        <w:t xml:space="preserve">3. Strony mogą odstąpić od umowy z przyczyn wymienionych w ust. 1 i 2 w ciągu 30 dni od dnia, w którym dowiedziały się o zaistnieniu przyczyn uzasadniających odstąpienie. </w:t>
      </w:r>
    </w:p>
    <w:p w:rsidR="00EB66BC" w:rsidRPr="007C0475" w:rsidRDefault="00EB66BC" w:rsidP="00EB66BC">
      <w:pPr>
        <w:tabs>
          <w:tab w:val="num" w:pos="1789"/>
        </w:tabs>
        <w:jc w:val="both"/>
      </w:pPr>
      <w:r w:rsidRPr="007C0475">
        <w:t>4. Odstąpienie od umowy powinno nastąpić w formie pisemnej i powinno zawierać uzasadnienie pod rygorem nieważności takiego oświadczenia.</w:t>
      </w:r>
    </w:p>
    <w:p w:rsidR="00EB66BC" w:rsidRPr="007C0475" w:rsidRDefault="00EB66BC" w:rsidP="00EB66BC">
      <w:pPr>
        <w:jc w:val="both"/>
      </w:pPr>
      <w:r w:rsidRPr="007C0475">
        <w:t>5. Uzasadnione koszty związane z odstąpieniem od umowy ponosi strona, która spowodowała odstąpienie.</w:t>
      </w:r>
    </w:p>
    <w:p w:rsidR="00EB66BC" w:rsidRPr="007C0475" w:rsidRDefault="00EB66BC" w:rsidP="00EB66BC">
      <w:pPr>
        <w:tabs>
          <w:tab w:val="num" w:pos="1789"/>
        </w:tabs>
        <w:jc w:val="both"/>
      </w:pPr>
      <w:r w:rsidRPr="007C0475">
        <w:t>6. Odstąpienie od umowy może odnosić się do całej umowy lub tylko do części jeszcze nie wykonanej przez Wykonawcę.</w:t>
      </w:r>
    </w:p>
    <w:p w:rsidR="00EB66BC" w:rsidRPr="007C0475" w:rsidRDefault="00EB66BC" w:rsidP="00EB66BC">
      <w:pPr>
        <w:jc w:val="both"/>
      </w:pPr>
      <w:r w:rsidRPr="007C0475">
        <w:t xml:space="preserve">7. Niezależnie od możliwości odstąpienia przewidzianych w ust. 1 i 2 stronom przysługuje także prawo odstąpienia od umowy na zasadach określonych przepisami Kodeksu cywilnego. </w:t>
      </w:r>
    </w:p>
    <w:p w:rsidR="00EB66BC" w:rsidRPr="00EB66BC" w:rsidRDefault="00EB66BC" w:rsidP="00EB66BC">
      <w:pPr>
        <w:jc w:val="both"/>
      </w:pPr>
      <w:r w:rsidRPr="007C0475">
        <w:t>8. Strony zastrzegają sobie również możliwość wcześniejszego wygaśnięcia umowy w wyniku zrealizowania całego zakresu ilościowego usług będących jej przedmiotem.</w:t>
      </w:r>
    </w:p>
    <w:p w:rsidR="00EB66BC" w:rsidRPr="007C0475" w:rsidRDefault="00EB66BC" w:rsidP="00EB66BC">
      <w:pPr>
        <w:jc w:val="center"/>
      </w:pPr>
      <w:r w:rsidRPr="007C0475">
        <w:t>§ 1</w:t>
      </w:r>
      <w:r>
        <w:t>1</w:t>
      </w:r>
    </w:p>
    <w:p w:rsidR="00EB66BC" w:rsidRDefault="00EB66BC" w:rsidP="00EB66BC">
      <w:pPr>
        <w:jc w:val="both"/>
      </w:pPr>
      <w:r w:rsidRPr="007C0475">
        <w:t xml:space="preserve">Dla skuteczności składanych oświadczeń, wezwań, zawiadomień dokonywanych czynności prawnych przez strony, związanych z realizacją niniejszej umowy, strony zastrzegają formę pisemną, pod rygorem ich nieważności. </w:t>
      </w:r>
    </w:p>
    <w:p w:rsidR="00EB66BC" w:rsidRPr="007C0475" w:rsidRDefault="00EB66BC" w:rsidP="00EB66BC">
      <w:pPr>
        <w:jc w:val="center"/>
      </w:pPr>
      <w:r w:rsidRPr="007C0475">
        <w:t>§ 1</w:t>
      </w:r>
      <w:r>
        <w:t>2</w:t>
      </w:r>
    </w:p>
    <w:p w:rsidR="00EB66BC" w:rsidRPr="007C0475" w:rsidRDefault="00EB66BC" w:rsidP="00EB66BC">
      <w:pPr>
        <w:jc w:val="both"/>
      </w:pPr>
      <w:r w:rsidRPr="007C0475">
        <w:t>1. Wykonawca oświadcza, że wykona  przedmiot umowy własnymi siłami bez udziału podwykonawców /z udziałem podwykonaw</w:t>
      </w:r>
      <w:r>
        <w:t>ców* .....................</w:t>
      </w:r>
      <w:r w:rsidRPr="007C0475">
        <w:t xml:space="preserve"> (nazwa i adres podwykonawcy).*</w:t>
      </w:r>
    </w:p>
    <w:p w:rsidR="00EB66BC" w:rsidRPr="007C0475" w:rsidRDefault="00EB66BC" w:rsidP="00EB66BC">
      <w:pPr>
        <w:jc w:val="both"/>
      </w:pPr>
      <w:r w:rsidRPr="007C0475">
        <w:t>2. Wykonawca ponosi odpowiedzialność za działania  osób/ podmiotów, którym powierza wykonanie określonych czynności związanych z wykonaniem przedmiotu umowy.</w:t>
      </w:r>
    </w:p>
    <w:p w:rsidR="00EB66BC" w:rsidRPr="00C73063" w:rsidRDefault="00EB66BC" w:rsidP="00EB66BC">
      <w:pPr>
        <w:jc w:val="center"/>
        <w:rPr>
          <w:sz w:val="16"/>
          <w:szCs w:val="16"/>
        </w:rPr>
      </w:pPr>
    </w:p>
    <w:p w:rsidR="00EB66BC" w:rsidRPr="007C0475" w:rsidRDefault="00EB66BC" w:rsidP="00EB66BC">
      <w:pPr>
        <w:jc w:val="center"/>
      </w:pPr>
      <w:r w:rsidRPr="007C0475">
        <w:t>§ 1</w:t>
      </w:r>
      <w:r>
        <w:t>3</w:t>
      </w:r>
    </w:p>
    <w:p w:rsidR="00EB66BC" w:rsidRDefault="00EB66BC" w:rsidP="00EB66BC">
      <w:pPr>
        <w:jc w:val="both"/>
      </w:pPr>
      <w:r w:rsidRPr="007C0475">
        <w:t>W sprawach nie uregulowanych w niniejszej umowie mają zastosowanie odpowiednie przepisy Kodeksu cywilnego oraz ustawy z dnia 29 stycznia 2004 r. - Prawo zamówień publicznych (tj. Dz. U. z  2017 r. poz. 1579 ze zm.).</w:t>
      </w:r>
    </w:p>
    <w:p w:rsidR="00EB66BC" w:rsidRPr="007C0475" w:rsidRDefault="00EB66BC" w:rsidP="00EB66BC">
      <w:pPr>
        <w:jc w:val="center"/>
      </w:pPr>
      <w:r w:rsidRPr="007C0475">
        <w:t>§ 1</w:t>
      </w:r>
      <w:r>
        <w:t>4</w:t>
      </w:r>
    </w:p>
    <w:p w:rsidR="00EB66BC" w:rsidRDefault="00EB66BC" w:rsidP="00EB66BC">
      <w:pPr>
        <w:jc w:val="both"/>
      </w:pPr>
      <w:r w:rsidRPr="007C0475">
        <w:t>Wszelkie zmiany niniejszej umowy wymagają dla swej ważności zachowania formy pisemnej pod rygorem nieważności.</w:t>
      </w:r>
    </w:p>
    <w:p w:rsidR="00EB66BC" w:rsidRPr="007C0475" w:rsidRDefault="00EB66BC" w:rsidP="00EB66BC">
      <w:pPr>
        <w:jc w:val="center"/>
      </w:pPr>
      <w:r w:rsidRPr="007C0475">
        <w:t>§ 1</w:t>
      </w:r>
      <w:r>
        <w:t>5</w:t>
      </w:r>
    </w:p>
    <w:p w:rsidR="00EB66BC" w:rsidRDefault="00EB66BC" w:rsidP="00EB66BC">
      <w:r w:rsidRPr="007C0475">
        <w:t>Spory, jakie mogą wyniknąć z  realizacji umowy, strony poddają rozstrzygnięciu właściwemu  rzeczowo Sądowi w Lublinie.</w:t>
      </w:r>
    </w:p>
    <w:p w:rsidR="00EB66BC" w:rsidRPr="007C0475" w:rsidRDefault="00EB66BC" w:rsidP="00EB66BC">
      <w:pPr>
        <w:jc w:val="center"/>
      </w:pPr>
      <w:r w:rsidRPr="007C0475">
        <w:t>§ 1</w:t>
      </w:r>
      <w:r>
        <w:t>6</w:t>
      </w:r>
    </w:p>
    <w:p w:rsidR="00EB66BC" w:rsidRPr="007C0475" w:rsidRDefault="00EB66BC" w:rsidP="00EB66BC">
      <w:pPr>
        <w:jc w:val="both"/>
      </w:pPr>
      <w:r w:rsidRPr="007C0475">
        <w:t>Umowę sporządzono w dwóch jednobrzmiących egzemplarzach, po jednym dla każdej ze stron.</w:t>
      </w:r>
    </w:p>
    <w:p w:rsidR="00EB66BC" w:rsidRPr="007C0475" w:rsidRDefault="00EB66BC" w:rsidP="00EB66BC">
      <w:pPr>
        <w:jc w:val="both"/>
      </w:pPr>
    </w:p>
    <w:p w:rsidR="00EB66BC" w:rsidRPr="007C0475" w:rsidRDefault="00EB66BC" w:rsidP="00EB66BC">
      <w:r w:rsidRPr="007C0475">
        <w:t>Załączniki:</w:t>
      </w:r>
    </w:p>
    <w:p w:rsidR="00EB66BC" w:rsidRPr="007C0475" w:rsidRDefault="00EB66BC" w:rsidP="00EB66BC">
      <w:r w:rsidRPr="007C0475">
        <w:t>...............................................,</w:t>
      </w:r>
    </w:p>
    <w:p w:rsidR="00EB66BC" w:rsidRPr="00EB66BC" w:rsidRDefault="00EB66BC" w:rsidP="00EB66BC">
      <w:r w:rsidRPr="007C0475">
        <w:t>...............................................,</w:t>
      </w:r>
    </w:p>
    <w:p w:rsidR="00EB66BC" w:rsidRDefault="00EB66BC" w:rsidP="00EB66BC">
      <w:pPr>
        <w:rPr>
          <w:b/>
        </w:rPr>
      </w:pPr>
    </w:p>
    <w:p w:rsidR="00EB66BC" w:rsidRDefault="00EB66BC" w:rsidP="00EB66BC">
      <w:pPr>
        <w:rPr>
          <w:b/>
        </w:rPr>
      </w:pPr>
    </w:p>
    <w:p w:rsidR="00EB66BC" w:rsidRPr="007C0475" w:rsidRDefault="00EB66BC" w:rsidP="00EB66BC">
      <w:pPr>
        <w:rPr>
          <w:b/>
        </w:rPr>
      </w:pPr>
      <w:r w:rsidRPr="007C0475">
        <w:rPr>
          <w:b/>
        </w:rPr>
        <w:t>Zamawiający:                                                                     Wykonawca:</w:t>
      </w:r>
    </w:p>
    <w:p w:rsidR="00EB66BC" w:rsidRPr="007C0475" w:rsidRDefault="00EB66BC" w:rsidP="00EB66BC">
      <w:pPr>
        <w:rPr>
          <w:b/>
        </w:rPr>
      </w:pPr>
    </w:p>
    <w:p w:rsidR="00EB66BC" w:rsidRPr="007C0475" w:rsidRDefault="00EB66BC" w:rsidP="00EB66BC"/>
    <w:p w:rsidR="00EB66BC" w:rsidRPr="007C0475" w:rsidRDefault="00EB66BC" w:rsidP="00EB66BC"/>
    <w:p w:rsidR="00EB66BC" w:rsidRPr="007C0475" w:rsidRDefault="00EB66BC" w:rsidP="00EB66BC">
      <w:r w:rsidRPr="007C0475">
        <w:t>....................................................                                       ......................................................</w:t>
      </w:r>
    </w:p>
    <w:p w:rsidR="00EB66BC" w:rsidRPr="007C0475" w:rsidRDefault="00EB66BC" w:rsidP="00EB66BC"/>
    <w:p w:rsidR="006D109F" w:rsidRPr="007C0475" w:rsidRDefault="00EB66BC" w:rsidP="00EB66BC">
      <w:r w:rsidRPr="007C0475">
        <w:t>* niepotrzebne skreślić</w:t>
      </w:r>
    </w:p>
    <w:sectPr w:rsidR="006D109F" w:rsidRPr="007C0475" w:rsidSect="006D1763">
      <w:headerReference w:type="default" r:id="rId14"/>
      <w:footerReference w:type="default" r:id="rId15"/>
      <w:footnotePr>
        <w:pos w:val="beneathText"/>
      </w:footnotePr>
      <w:pgSz w:w="11905" w:h="16837"/>
      <w:pgMar w:top="536" w:right="1273" w:bottom="993" w:left="1276" w:header="284" w:footer="7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3AA" w:rsidRDefault="002B13AA">
      <w:r>
        <w:separator/>
      </w:r>
    </w:p>
  </w:endnote>
  <w:endnote w:type="continuationSeparator" w:id="0">
    <w:p w:rsidR="002B13AA" w:rsidRDefault="002B1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NewRoman">
    <w:altName w:val="Times New Roman"/>
    <w:charset w:val="EE"/>
    <w:family w:val="auto"/>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Arial Unicode MS"/>
    <w:panose1 w:val="00000000000000000000"/>
    <w:charset w:val="80"/>
    <w:family w:val="auto"/>
    <w:notTrueType/>
    <w:pitch w:val="default"/>
    <w:sig w:usb0="00000000" w:usb1="08070000" w:usb2="00000010" w:usb3="00000000" w:csb0="00020000" w:csb1="00000000"/>
  </w:font>
  <w:font w:name="TimesNewRomanPS-BoldMT">
    <w:altName w:val="Times New Roman"/>
    <w:charset w:val="EE"/>
    <w:family w:val="roman"/>
    <w:pitch w:val="default"/>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1C" w:rsidRDefault="0008161C">
    <w:pPr>
      <w:pStyle w:val="Stopka"/>
      <w:tabs>
        <w:tab w:val="clear" w:pos="4536"/>
        <w:tab w:val="clear" w:pos="9072"/>
        <w:tab w:val="center" w:pos="0"/>
        <w:tab w:val="left" w:pos="3840"/>
        <w:tab w:val="right" w:pos="10348"/>
      </w:tabs>
      <w:ind w:right="360"/>
      <w:jc w:val="right"/>
    </w:pPr>
    <w:r>
      <w:t xml:space="preserve">Strona </w:t>
    </w:r>
    <w:r>
      <w:fldChar w:fldCharType="begin"/>
    </w:r>
    <w:r>
      <w:instrText xml:space="preserve"> PAGE </w:instrText>
    </w:r>
    <w:r>
      <w:fldChar w:fldCharType="separate"/>
    </w:r>
    <w:r w:rsidR="006072B9">
      <w:rPr>
        <w:noProof/>
      </w:rPr>
      <w:t>1</w:t>
    </w:r>
    <w:r>
      <w:rPr>
        <w:noProof/>
      </w:rPr>
      <w:fldChar w:fldCharType="end"/>
    </w:r>
    <w:r>
      <w:t xml:space="preserve"> z </w:t>
    </w:r>
    <w:r>
      <w:fldChar w:fldCharType="begin"/>
    </w:r>
    <w:r>
      <w:instrText xml:space="preserve"> NUMPAGES </w:instrText>
    </w:r>
    <w:r>
      <w:fldChar w:fldCharType="separate"/>
    </w:r>
    <w:r w:rsidR="006072B9">
      <w:rPr>
        <w:noProof/>
      </w:rPr>
      <w:t>43</w:t>
    </w:r>
    <w:r>
      <w:rPr>
        <w:noProof/>
      </w:rPr>
      <w:fldChar w:fldCharType="end"/>
    </w:r>
  </w:p>
  <w:p w:rsidR="0008161C" w:rsidRDefault="0008161C">
    <w:pPr>
      <w:pStyle w:val="Stopka"/>
      <w:tabs>
        <w:tab w:val="clear" w:pos="4536"/>
        <w:tab w:val="clear" w:pos="9072"/>
        <w:tab w:val="center" w:pos="0"/>
        <w:tab w:val="left" w:pos="3840"/>
        <w:tab w:val="right" w:pos="10348"/>
      </w:tabs>
      <w:ind w:right="360"/>
      <w:rPr>
        <w:rStyle w:val="Numerstrony"/>
      </w:rPr>
    </w:pPr>
    <w:r>
      <w:tab/>
    </w:r>
    <w:r>
      <w:tab/>
    </w:r>
    <w:r>
      <w:rPr>
        <w:rStyle w:val="Numerstrony"/>
      </w:rPr>
      <w:t xml:space="preserve"> </w:t>
    </w:r>
  </w:p>
  <w:p w:rsidR="0008161C" w:rsidRDefault="0008161C">
    <w:pPr>
      <w:pStyle w:val="Stopka"/>
      <w:tabs>
        <w:tab w:val="left" w:pos="9000"/>
      </w:tabs>
      <w:ind w:right="-288"/>
      <w:jc w:val="center"/>
      <w:rPr>
        <w:rFonts w:ascii="Verdana" w:hAnsi="Verdana"/>
        <w:b/>
        <w:i/>
        <w:sz w:val="12"/>
        <w:szCs w:val="12"/>
      </w:rPr>
    </w:pPr>
  </w:p>
  <w:p w:rsidR="0008161C" w:rsidRDefault="0008161C">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3AA" w:rsidRDefault="002B13AA">
      <w:r>
        <w:separator/>
      </w:r>
    </w:p>
  </w:footnote>
  <w:footnote w:type="continuationSeparator" w:id="0">
    <w:p w:rsidR="002B13AA" w:rsidRDefault="002B1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1C" w:rsidRPr="00F87817" w:rsidRDefault="0008161C" w:rsidP="00F87817">
    <w:pPr>
      <w:pStyle w:val="Nagwek"/>
      <w:jc w:val="right"/>
    </w:pPr>
    <w:r>
      <w:t>AZP/PNO/1/2018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5"/>
      <w:numFmt w:val="bullet"/>
      <w:lvlText w:val="-"/>
      <w:lvlJc w:val="left"/>
      <w:pPr>
        <w:tabs>
          <w:tab w:val="num" w:pos="1560"/>
        </w:tabs>
        <w:ind w:left="156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b/>
      </w:rPr>
    </w:lvl>
  </w:abstractNum>
  <w:abstractNum w:abstractNumId="7">
    <w:nsid w:val="00000008"/>
    <w:multiLevelType w:val="multilevel"/>
    <w:tmpl w:val="00000008"/>
    <w:name w:val="WW8Num8"/>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1418"/>
        </w:tabs>
        <w:ind w:left="1418" w:hanging="360"/>
      </w:pPr>
      <w:rPr>
        <w:rFonts w:ascii="Wingdings" w:hAnsi="Wingdings" w:cs="Times New Roman"/>
      </w:rPr>
    </w:lvl>
    <w:lvl w:ilvl="1">
      <w:start w:val="1"/>
      <w:numFmt w:val="bullet"/>
      <w:lvlText w:val=""/>
      <w:lvlJc w:val="left"/>
      <w:pPr>
        <w:tabs>
          <w:tab w:val="num" w:pos="2138"/>
        </w:tabs>
        <w:ind w:left="2138" w:hanging="360"/>
      </w:pPr>
      <w:rPr>
        <w:rFonts w:ascii="Wingdings 2" w:hAnsi="Wingdings 2"/>
      </w:rPr>
    </w:lvl>
    <w:lvl w:ilvl="2">
      <w:start w:val="1"/>
      <w:numFmt w:val="bullet"/>
      <w:lvlText w:val="■"/>
      <w:lvlJc w:val="left"/>
      <w:pPr>
        <w:tabs>
          <w:tab w:val="num" w:pos="2858"/>
        </w:tabs>
        <w:ind w:left="2858" w:hanging="360"/>
      </w:pPr>
      <w:rPr>
        <w:rFonts w:ascii="StarSymbol" w:hAnsi="StarSymbol"/>
      </w:rPr>
    </w:lvl>
    <w:lvl w:ilvl="3">
      <w:start w:val="1"/>
      <w:numFmt w:val="bullet"/>
      <w:lvlText w:val=""/>
      <w:lvlJc w:val="left"/>
      <w:pPr>
        <w:tabs>
          <w:tab w:val="num" w:pos="3578"/>
        </w:tabs>
        <w:ind w:left="3578" w:hanging="360"/>
      </w:pPr>
      <w:rPr>
        <w:rFonts w:ascii="Wingdings" w:hAnsi="Wingdings" w:cs="Times New Roman"/>
      </w:rPr>
    </w:lvl>
    <w:lvl w:ilvl="4">
      <w:start w:val="1"/>
      <w:numFmt w:val="bullet"/>
      <w:lvlText w:val=""/>
      <w:lvlJc w:val="left"/>
      <w:pPr>
        <w:tabs>
          <w:tab w:val="num" w:pos="4298"/>
        </w:tabs>
        <w:ind w:left="4298" w:hanging="360"/>
      </w:pPr>
      <w:rPr>
        <w:rFonts w:ascii="Wingdings 2" w:hAnsi="Wingdings 2"/>
      </w:rPr>
    </w:lvl>
    <w:lvl w:ilvl="5">
      <w:start w:val="1"/>
      <w:numFmt w:val="bullet"/>
      <w:lvlText w:val="■"/>
      <w:lvlJc w:val="left"/>
      <w:pPr>
        <w:tabs>
          <w:tab w:val="num" w:pos="5018"/>
        </w:tabs>
        <w:ind w:left="5018" w:hanging="360"/>
      </w:pPr>
      <w:rPr>
        <w:rFonts w:ascii="StarSymbol" w:hAnsi="StarSymbol"/>
      </w:rPr>
    </w:lvl>
    <w:lvl w:ilvl="6">
      <w:start w:val="1"/>
      <w:numFmt w:val="bullet"/>
      <w:lvlText w:val=""/>
      <w:lvlJc w:val="left"/>
      <w:pPr>
        <w:tabs>
          <w:tab w:val="num" w:pos="5738"/>
        </w:tabs>
        <w:ind w:left="5738" w:hanging="360"/>
      </w:pPr>
      <w:rPr>
        <w:rFonts w:ascii="Wingdings" w:hAnsi="Wingdings" w:cs="Times New Roman"/>
      </w:rPr>
    </w:lvl>
    <w:lvl w:ilvl="7">
      <w:start w:val="1"/>
      <w:numFmt w:val="bullet"/>
      <w:lvlText w:val=""/>
      <w:lvlJc w:val="left"/>
      <w:pPr>
        <w:tabs>
          <w:tab w:val="num" w:pos="6458"/>
        </w:tabs>
        <w:ind w:left="6458" w:hanging="360"/>
      </w:pPr>
      <w:rPr>
        <w:rFonts w:ascii="Wingdings 2" w:hAnsi="Wingdings 2"/>
      </w:rPr>
    </w:lvl>
    <w:lvl w:ilvl="8">
      <w:start w:val="1"/>
      <w:numFmt w:val="bullet"/>
      <w:lvlText w:val="■"/>
      <w:lvlJc w:val="left"/>
      <w:pPr>
        <w:tabs>
          <w:tab w:val="num" w:pos="7178"/>
        </w:tabs>
        <w:ind w:left="7178" w:hanging="360"/>
      </w:pPr>
      <w:rPr>
        <w:rFonts w:ascii="StarSymbol" w:hAnsi="StarSymbol"/>
      </w:rPr>
    </w:lvl>
  </w:abstractNum>
  <w:abstractNum w:abstractNumId="9">
    <w:nsid w:val="0000000A"/>
    <w:multiLevelType w:val="multilevel"/>
    <w:tmpl w:val="0000000A"/>
    <w:name w:val="WW8Num10"/>
    <w:lvl w:ilvl="0">
      <w:start w:val="1"/>
      <w:numFmt w:val="bullet"/>
      <w:lvlText w:val=""/>
      <w:lvlJc w:val="left"/>
      <w:pPr>
        <w:tabs>
          <w:tab w:val="num" w:pos="1418"/>
        </w:tabs>
        <w:ind w:left="1418" w:hanging="360"/>
      </w:pPr>
      <w:rPr>
        <w:rFonts w:ascii="Wingdings" w:hAnsi="Wingdings"/>
        <w:b/>
      </w:rPr>
    </w:lvl>
    <w:lvl w:ilvl="1">
      <w:start w:val="1"/>
      <w:numFmt w:val="bullet"/>
      <w:lvlText w:val=""/>
      <w:lvlJc w:val="left"/>
      <w:pPr>
        <w:tabs>
          <w:tab w:val="num" w:pos="2138"/>
        </w:tabs>
        <w:ind w:left="2138" w:hanging="360"/>
      </w:pPr>
      <w:rPr>
        <w:rFonts w:ascii="Wingdings 2" w:hAnsi="Wingdings 2" w:cs="Times New Roman"/>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b/>
      </w:rPr>
    </w:lvl>
    <w:lvl w:ilvl="4">
      <w:start w:val="1"/>
      <w:numFmt w:val="bullet"/>
      <w:lvlText w:val=""/>
      <w:lvlJc w:val="left"/>
      <w:pPr>
        <w:tabs>
          <w:tab w:val="num" w:pos="4298"/>
        </w:tabs>
        <w:ind w:left="4298" w:hanging="360"/>
      </w:pPr>
      <w:rPr>
        <w:rFonts w:ascii="Wingdings 2" w:hAnsi="Wingdings 2" w:cs="Times New Roman"/>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b/>
      </w:rPr>
    </w:lvl>
    <w:lvl w:ilvl="7">
      <w:start w:val="1"/>
      <w:numFmt w:val="bullet"/>
      <w:lvlText w:val=""/>
      <w:lvlJc w:val="left"/>
      <w:pPr>
        <w:tabs>
          <w:tab w:val="num" w:pos="6458"/>
        </w:tabs>
        <w:ind w:left="6458" w:hanging="360"/>
      </w:pPr>
      <w:rPr>
        <w:rFonts w:ascii="Wingdings 2" w:hAnsi="Wingdings 2" w:cs="Times New Roman"/>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0">
    <w:nsid w:val="0000000B"/>
    <w:multiLevelType w:val="multilevel"/>
    <w:tmpl w:val="1D3AB98A"/>
    <w:name w:val="WW8Num11"/>
    <w:lvl w:ilvl="0">
      <w:start w:val="1"/>
      <w:numFmt w:val="lowerLetter"/>
      <w:lvlText w:val="%1)"/>
      <w:lvlJc w:val="left"/>
      <w:pPr>
        <w:tabs>
          <w:tab w:val="num" w:pos="928"/>
        </w:tabs>
        <w:ind w:left="928" w:hanging="360"/>
      </w:pPr>
      <w:rPr>
        <w:sz w:val="24"/>
        <w:szCs w:val="24"/>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1">
    <w:nsid w:val="0000000C"/>
    <w:multiLevelType w:val="multilevel"/>
    <w:tmpl w:val="2A648A54"/>
    <w:name w:val="WW8Num12"/>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lowerLetter"/>
      <w:lvlText w:val="%3)"/>
      <w:lvlJc w:val="left"/>
      <w:pPr>
        <w:tabs>
          <w:tab w:val="num" w:pos="2858"/>
        </w:tabs>
        <w:ind w:left="2858" w:hanging="360"/>
      </w:pPr>
      <w:rPr>
        <w:sz w:val="24"/>
        <w:szCs w:val="24"/>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0"/>
    <w:multiLevelType w:val="multilevel"/>
    <w:tmpl w:val="00000010"/>
    <w:name w:val="WW8Num1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
    <w:nsid w:val="00000011"/>
    <w:multiLevelType w:val="multilevel"/>
    <w:tmpl w:val="00000011"/>
    <w:name w:val="WW8Num1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
    <w:nsid w:val="00000012"/>
    <w:multiLevelType w:val="multilevel"/>
    <w:tmpl w:val="00000012"/>
    <w:name w:val="WW8Num1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
    <w:nsid w:val="00000014"/>
    <w:multiLevelType w:val="multilevel"/>
    <w:tmpl w:val="00000014"/>
    <w:name w:val="WW8Num2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
    <w:nsid w:val="00000015"/>
    <w:multiLevelType w:val="multilevel"/>
    <w:tmpl w:val="00000015"/>
    <w:name w:val="WW8Num2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
    <w:nsid w:val="00000016"/>
    <w:multiLevelType w:val="multilevel"/>
    <w:tmpl w:val="00000016"/>
    <w:name w:val="WW8Num2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7">
    <w:nsid w:val="0000001C"/>
    <w:multiLevelType w:val="multilevel"/>
    <w:tmpl w:val="0000001C"/>
    <w:name w:val="WW8Num2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8">
    <w:nsid w:val="0000001D"/>
    <w:multiLevelType w:val="multilevel"/>
    <w:tmpl w:val="0000001D"/>
    <w:name w:val="WW8Num2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9">
    <w:nsid w:val="0000001E"/>
    <w:multiLevelType w:val="multilevel"/>
    <w:tmpl w:val="0000001E"/>
    <w:name w:val="WW8Num30"/>
    <w:lvl w:ilvl="0">
      <w:start w:val="1"/>
      <w:numFmt w:val="lowerLetter"/>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30">
    <w:nsid w:val="0000001F"/>
    <w:multiLevelType w:val="multilevel"/>
    <w:tmpl w:val="0000001F"/>
    <w:name w:val="WW8Num3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31">
    <w:nsid w:val="00000020"/>
    <w:multiLevelType w:val="multilevel"/>
    <w:tmpl w:val="00000020"/>
    <w:name w:val="WW8Num32"/>
    <w:lvl w:ilvl="0">
      <w:start w:val="1"/>
      <w:numFmt w:val="lowerLetter"/>
      <w:lvlText w:val="%1)"/>
      <w:lvlJc w:val="left"/>
      <w:pPr>
        <w:tabs>
          <w:tab w:val="num" w:pos="1353"/>
        </w:tabs>
        <w:ind w:left="1353"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32">
    <w:nsid w:val="00000021"/>
    <w:multiLevelType w:val="multilevel"/>
    <w:tmpl w:val="00000021"/>
    <w:name w:val="WW8Num33"/>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3">
    <w:nsid w:val="00000022"/>
    <w:multiLevelType w:val="multilevel"/>
    <w:tmpl w:val="00000022"/>
    <w:name w:val="WW8Num34"/>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4">
    <w:nsid w:val="00000023"/>
    <w:multiLevelType w:val="multilevel"/>
    <w:tmpl w:val="00000023"/>
    <w:name w:val="WW8Num35"/>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5">
    <w:nsid w:val="00000024"/>
    <w:multiLevelType w:val="multilevel"/>
    <w:tmpl w:val="00000024"/>
    <w:name w:val="WW8Num36"/>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7">
    <w:nsid w:val="00000026"/>
    <w:multiLevelType w:val="multilevel"/>
    <w:tmpl w:val="00000026"/>
    <w:name w:val="WW8Num38"/>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8">
    <w:nsid w:val="00000027"/>
    <w:multiLevelType w:val="multilevel"/>
    <w:tmpl w:val="00000027"/>
    <w:name w:val="WW8Num39"/>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9">
    <w:nsid w:val="00000028"/>
    <w:multiLevelType w:val="multilevel"/>
    <w:tmpl w:val="00000028"/>
    <w:name w:val="WW8Num40"/>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0">
    <w:nsid w:val="00000029"/>
    <w:multiLevelType w:val="multilevel"/>
    <w:tmpl w:val="00000029"/>
    <w:name w:val="WW8Num41"/>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1">
    <w:nsid w:val="0000002A"/>
    <w:multiLevelType w:val="multilevel"/>
    <w:tmpl w:val="0000002A"/>
    <w:name w:val="WW8Num42"/>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2">
    <w:nsid w:val="0000002B"/>
    <w:multiLevelType w:val="multilevel"/>
    <w:tmpl w:val="0000002B"/>
    <w:name w:val="WW8Num43"/>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3">
    <w:nsid w:val="0000002C"/>
    <w:multiLevelType w:val="multilevel"/>
    <w:tmpl w:val="0000002C"/>
    <w:name w:val="WW8Num44"/>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4">
    <w:nsid w:val="0000002D"/>
    <w:multiLevelType w:val="multilevel"/>
    <w:tmpl w:val="0000002D"/>
    <w:name w:val="WW8Num45"/>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5">
    <w:nsid w:val="0000002E"/>
    <w:multiLevelType w:val="multilevel"/>
    <w:tmpl w:val="0000002E"/>
    <w:name w:val="WW8Num46"/>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6">
    <w:nsid w:val="0000002F"/>
    <w:multiLevelType w:val="multilevel"/>
    <w:tmpl w:val="0000002F"/>
    <w:name w:val="WW8Num47"/>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7">
    <w:nsid w:val="00000030"/>
    <w:multiLevelType w:val="multilevel"/>
    <w:tmpl w:val="00000030"/>
    <w:name w:val="WW8Num48"/>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8">
    <w:nsid w:val="00000031"/>
    <w:multiLevelType w:val="multilevel"/>
    <w:tmpl w:val="00000031"/>
    <w:name w:val="WW8Num49"/>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9">
    <w:nsid w:val="00000032"/>
    <w:multiLevelType w:val="multilevel"/>
    <w:tmpl w:val="00000032"/>
    <w:name w:val="WW8Num50"/>
    <w:lvl w:ilvl="0">
      <w:start w:val="1"/>
      <w:numFmt w:val="bullet"/>
      <w:lvlText w:val=""/>
      <w:lvlJc w:val="left"/>
      <w:pPr>
        <w:tabs>
          <w:tab w:val="num" w:pos="1429"/>
        </w:tabs>
        <w:ind w:left="1429" w:hanging="360"/>
      </w:pPr>
      <w:rPr>
        <w:rFonts w:ascii="Wingdings" w:hAnsi="Wingdings" w:cs="StarSymbol"/>
        <w:sz w:val="18"/>
        <w:szCs w:val="18"/>
      </w:rPr>
    </w:lvl>
    <w:lvl w:ilvl="1">
      <w:start w:val="1"/>
      <w:numFmt w:val="bullet"/>
      <w:lvlText w:val=""/>
      <w:lvlJc w:val="left"/>
      <w:pPr>
        <w:tabs>
          <w:tab w:val="num" w:pos="2149"/>
        </w:tabs>
        <w:ind w:left="2149" w:hanging="360"/>
      </w:pPr>
      <w:rPr>
        <w:rFonts w:ascii="Wingdings 2" w:hAnsi="Wingdings 2" w:cs="StarSymbol"/>
        <w:sz w:val="18"/>
        <w:szCs w:val="18"/>
      </w:rPr>
    </w:lvl>
    <w:lvl w:ilvl="2">
      <w:start w:val="1"/>
      <w:numFmt w:val="bullet"/>
      <w:lvlText w:val="■"/>
      <w:lvlJc w:val="left"/>
      <w:pPr>
        <w:tabs>
          <w:tab w:val="num" w:pos="2869"/>
        </w:tabs>
        <w:ind w:left="2869" w:hanging="360"/>
      </w:pPr>
      <w:rPr>
        <w:rFonts w:ascii="StarSymbol" w:hAnsi="StarSymbol" w:cs="StarSymbol"/>
        <w:sz w:val="18"/>
        <w:szCs w:val="18"/>
      </w:rPr>
    </w:lvl>
    <w:lvl w:ilvl="3">
      <w:start w:val="1"/>
      <w:numFmt w:val="bullet"/>
      <w:lvlText w:val=""/>
      <w:lvlJc w:val="left"/>
      <w:pPr>
        <w:tabs>
          <w:tab w:val="num" w:pos="3589"/>
        </w:tabs>
        <w:ind w:left="3589" w:hanging="360"/>
      </w:pPr>
      <w:rPr>
        <w:rFonts w:ascii="Wingdings" w:hAnsi="Wingdings" w:cs="StarSymbol"/>
        <w:sz w:val="18"/>
        <w:szCs w:val="18"/>
      </w:rPr>
    </w:lvl>
    <w:lvl w:ilvl="4">
      <w:start w:val="1"/>
      <w:numFmt w:val="bullet"/>
      <w:lvlText w:val=""/>
      <w:lvlJc w:val="left"/>
      <w:pPr>
        <w:tabs>
          <w:tab w:val="num" w:pos="4309"/>
        </w:tabs>
        <w:ind w:left="4309" w:hanging="360"/>
      </w:pPr>
      <w:rPr>
        <w:rFonts w:ascii="Wingdings 2" w:hAnsi="Wingdings 2" w:cs="StarSymbol"/>
        <w:sz w:val="18"/>
        <w:szCs w:val="18"/>
      </w:rPr>
    </w:lvl>
    <w:lvl w:ilvl="5">
      <w:start w:val="1"/>
      <w:numFmt w:val="bullet"/>
      <w:lvlText w:val="■"/>
      <w:lvlJc w:val="left"/>
      <w:pPr>
        <w:tabs>
          <w:tab w:val="num" w:pos="5029"/>
        </w:tabs>
        <w:ind w:left="5029" w:hanging="360"/>
      </w:pPr>
      <w:rPr>
        <w:rFonts w:ascii="StarSymbol" w:hAnsi="StarSymbol" w:cs="StarSymbol"/>
        <w:sz w:val="18"/>
        <w:szCs w:val="18"/>
      </w:rPr>
    </w:lvl>
    <w:lvl w:ilvl="6">
      <w:start w:val="1"/>
      <w:numFmt w:val="bullet"/>
      <w:lvlText w:val=""/>
      <w:lvlJc w:val="left"/>
      <w:pPr>
        <w:tabs>
          <w:tab w:val="num" w:pos="5749"/>
        </w:tabs>
        <w:ind w:left="5749" w:hanging="360"/>
      </w:pPr>
      <w:rPr>
        <w:rFonts w:ascii="Wingdings" w:hAnsi="Wingdings" w:cs="StarSymbol"/>
        <w:sz w:val="18"/>
        <w:szCs w:val="18"/>
      </w:rPr>
    </w:lvl>
    <w:lvl w:ilvl="7">
      <w:start w:val="1"/>
      <w:numFmt w:val="bullet"/>
      <w:lvlText w:val=""/>
      <w:lvlJc w:val="left"/>
      <w:pPr>
        <w:tabs>
          <w:tab w:val="num" w:pos="6469"/>
        </w:tabs>
        <w:ind w:left="6469" w:hanging="360"/>
      </w:pPr>
      <w:rPr>
        <w:rFonts w:ascii="Wingdings 2" w:hAnsi="Wingdings 2" w:cs="StarSymbol"/>
        <w:sz w:val="18"/>
        <w:szCs w:val="18"/>
      </w:rPr>
    </w:lvl>
    <w:lvl w:ilvl="8">
      <w:start w:val="1"/>
      <w:numFmt w:val="bullet"/>
      <w:lvlText w:val="■"/>
      <w:lvlJc w:val="left"/>
      <w:pPr>
        <w:tabs>
          <w:tab w:val="num" w:pos="7189"/>
        </w:tabs>
        <w:ind w:left="7189" w:hanging="360"/>
      </w:pPr>
      <w:rPr>
        <w:rFonts w:ascii="StarSymbol" w:hAnsi="StarSymbol" w:cs="StarSymbol"/>
        <w:sz w:val="18"/>
        <w:szCs w:val="18"/>
      </w:rPr>
    </w:lvl>
  </w:abstractNum>
  <w:abstractNum w:abstractNumId="50">
    <w:nsid w:val="00000033"/>
    <w:multiLevelType w:val="multilevel"/>
    <w:tmpl w:val="00000033"/>
    <w:name w:val="WW8Num51"/>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1">
    <w:nsid w:val="00000034"/>
    <w:multiLevelType w:val="multilevel"/>
    <w:tmpl w:val="00000034"/>
    <w:name w:val="WW8Num52"/>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2">
    <w:nsid w:val="00000035"/>
    <w:multiLevelType w:val="multilevel"/>
    <w:tmpl w:val="00000035"/>
    <w:name w:val="WW8Num53"/>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3">
    <w:nsid w:val="00000036"/>
    <w:multiLevelType w:val="multilevel"/>
    <w:tmpl w:val="00000036"/>
    <w:name w:val="WW8Num54"/>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4">
    <w:nsid w:val="00000037"/>
    <w:multiLevelType w:val="multilevel"/>
    <w:tmpl w:val="00000037"/>
    <w:name w:val="WW8Num55"/>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5">
    <w:nsid w:val="00000038"/>
    <w:multiLevelType w:val="multilevel"/>
    <w:tmpl w:val="00000038"/>
    <w:name w:val="WW8Num56"/>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6">
    <w:nsid w:val="00000039"/>
    <w:multiLevelType w:val="multilevel"/>
    <w:tmpl w:val="00000039"/>
    <w:name w:val="WW8Num57"/>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7">
    <w:nsid w:val="0000003A"/>
    <w:multiLevelType w:val="multilevel"/>
    <w:tmpl w:val="0000003A"/>
    <w:name w:val="WW8Num58"/>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8">
    <w:nsid w:val="0000003B"/>
    <w:multiLevelType w:val="multilevel"/>
    <w:tmpl w:val="0000003B"/>
    <w:name w:val="WW8Num5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9">
    <w:nsid w:val="0000003C"/>
    <w:multiLevelType w:val="multilevel"/>
    <w:tmpl w:val="0000003C"/>
    <w:name w:val="WW8Num6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0">
    <w:nsid w:val="0000003D"/>
    <w:multiLevelType w:val="multilevel"/>
    <w:tmpl w:val="0000003D"/>
    <w:name w:val="WW8Num6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1">
    <w:nsid w:val="0000003E"/>
    <w:multiLevelType w:val="multilevel"/>
    <w:tmpl w:val="0000003E"/>
    <w:name w:val="WW8Num6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2">
    <w:nsid w:val="0000003F"/>
    <w:multiLevelType w:val="multilevel"/>
    <w:tmpl w:val="0000003F"/>
    <w:name w:val="WW8Num6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3">
    <w:nsid w:val="00000040"/>
    <w:multiLevelType w:val="multilevel"/>
    <w:tmpl w:val="00000040"/>
    <w:name w:val="WW8Num6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4">
    <w:nsid w:val="00000041"/>
    <w:multiLevelType w:val="multilevel"/>
    <w:tmpl w:val="00000041"/>
    <w:name w:val="WW8Num6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5">
    <w:nsid w:val="00000042"/>
    <w:multiLevelType w:val="multilevel"/>
    <w:tmpl w:val="00000042"/>
    <w:name w:val="WW8Num6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6">
    <w:nsid w:val="00000043"/>
    <w:multiLevelType w:val="multilevel"/>
    <w:tmpl w:val="00000043"/>
    <w:name w:val="WW8Num6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7">
    <w:nsid w:val="00000044"/>
    <w:multiLevelType w:val="multilevel"/>
    <w:tmpl w:val="00000044"/>
    <w:name w:val="WW8Num6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8">
    <w:nsid w:val="00000045"/>
    <w:multiLevelType w:val="multilevel"/>
    <w:tmpl w:val="00000045"/>
    <w:name w:val="WW8Num6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9">
    <w:nsid w:val="00000046"/>
    <w:multiLevelType w:val="multilevel"/>
    <w:tmpl w:val="00000046"/>
    <w:name w:val="WW8Num7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0">
    <w:nsid w:val="00000047"/>
    <w:multiLevelType w:val="multilevel"/>
    <w:tmpl w:val="00000047"/>
    <w:name w:val="WW8Num7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1">
    <w:nsid w:val="00000048"/>
    <w:multiLevelType w:val="multilevel"/>
    <w:tmpl w:val="00000048"/>
    <w:name w:val="WW8Num7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2">
    <w:nsid w:val="00000049"/>
    <w:multiLevelType w:val="multilevel"/>
    <w:tmpl w:val="00000049"/>
    <w:name w:val="WW8Num7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3">
    <w:nsid w:val="0000004A"/>
    <w:multiLevelType w:val="multilevel"/>
    <w:tmpl w:val="0000004A"/>
    <w:name w:val="WW8Num7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4">
    <w:nsid w:val="0000004B"/>
    <w:multiLevelType w:val="multilevel"/>
    <w:tmpl w:val="0000004B"/>
    <w:name w:val="WW8Num7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5">
    <w:nsid w:val="0000004C"/>
    <w:multiLevelType w:val="multilevel"/>
    <w:tmpl w:val="0000004C"/>
    <w:name w:val="WW8Num7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6">
    <w:nsid w:val="0000004D"/>
    <w:multiLevelType w:val="multilevel"/>
    <w:tmpl w:val="0000004D"/>
    <w:name w:val="WW8Num7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7">
    <w:nsid w:val="0000004E"/>
    <w:multiLevelType w:val="multilevel"/>
    <w:tmpl w:val="0000004E"/>
    <w:name w:val="WW8Num7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8">
    <w:nsid w:val="0000004F"/>
    <w:multiLevelType w:val="multilevel"/>
    <w:tmpl w:val="0000004F"/>
    <w:name w:val="WW8Num7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9">
    <w:nsid w:val="00000050"/>
    <w:multiLevelType w:val="multilevel"/>
    <w:tmpl w:val="00000050"/>
    <w:name w:val="WW8Num8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0">
    <w:nsid w:val="00000051"/>
    <w:multiLevelType w:val="multilevel"/>
    <w:tmpl w:val="00000051"/>
    <w:name w:val="WW8Num8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1">
    <w:nsid w:val="00000052"/>
    <w:multiLevelType w:val="multilevel"/>
    <w:tmpl w:val="00000052"/>
    <w:name w:val="WW8Num8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2">
    <w:nsid w:val="00000053"/>
    <w:multiLevelType w:val="multilevel"/>
    <w:tmpl w:val="00000053"/>
    <w:name w:val="WW8Num8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3">
    <w:nsid w:val="00000054"/>
    <w:multiLevelType w:val="multilevel"/>
    <w:tmpl w:val="00000054"/>
    <w:name w:val="WW8Num8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4">
    <w:nsid w:val="00000055"/>
    <w:multiLevelType w:val="multilevel"/>
    <w:tmpl w:val="00000055"/>
    <w:name w:val="WW8Num8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5">
    <w:nsid w:val="00000056"/>
    <w:multiLevelType w:val="multilevel"/>
    <w:tmpl w:val="00000056"/>
    <w:name w:val="WW8Num8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6">
    <w:nsid w:val="00000057"/>
    <w:multiLevelType w:val="multilevel"/>
    <w:tmpl w:val="00000057"/>
    <w:name w:val="WW8Num8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7">
    <w:nsid w:val="00000058"/>
    <w:multiLevelType w:val="multilevel"/>
    <w:tmpl w:val="00000058"/>
    <w:name w:val="WW8Num8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8">
    <w:nsid w:val="00000059"/>
    <w:multiLevelType w:val="multilevel"/>
    <w:tmpl w:val="00000059"/>
    <w:name w:val="WW8Num8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9">
    <w:nsid w:val="0000005A"/>
    <w:multiLevelType w:val="multilevel"/>
    <w:tmpl w:val="0000005A"/>
    <w:name w:val="WW8Num9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0">
    <w:nsid w:val="0000005B"/>
    <w:multiLevelType w:val="multilevel"/>
    <w:tmpl w:val="0000005B"/>
    <w:name w:val="WW8Num9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1">
    <w:nsid w:val="0000005C"/>
    <w:multiLevelType w:val="multilevel"/>
    <w:tmpl w:val="0000005C"/>
    <w:name w:val="WW8Num9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2">
    <w:nsid w:val="0000005D"/>
    <w:multiLevelType w:val="multilevel"/>
    <w:tmpl w:val="0000005D"/>
    <w:name w:val="WW8Num9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3">
    <w:nsid w:val="0000005E"/>
    <w:multiLevelType w:val="multilevel"/>
    <w:tmpl w:val="0000005E"/>
    <w:name w:val="WW8Num9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4">
    <w:nsid w:val="0000005F"/>
    <w:multiLevelType w:val="multilevel"/>
    <w:tmpl w:val="0000005F"/>
    <w:name w:val="WW8Num9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5">
    <w:nsid w:val="00000060"/>
    <w:multiLevelType w:val="multilevel"/>
    <w:tmpl w:val="00000060"/>
    <w:name w:val="WW8Num9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6">
    <w:nsid w:val="00000061"/>
    <w:multiLevelType w:val="multilevel"/>
    <w:tmpl w:val="00000061"/>
    <w:name w:val="WW8Num9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7">
    <w:nsid w:val="00000062"/>
    <w:multiLevelType w:val="multilevel"/>
    <w:tmpl w:val="00000062"/>
    <w:name w:val="WW8Num9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8">
    <w:nsid w:val="00000063"/>
    <w:multiLevelType w:val="multilevel"/>
    <w:tmpl w:val="00000063"/>
    <w:name w:val="WW8Num9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9">
    <w:nsid w:val="00000064"/>
    <w:multiLevelType w:val="multilevel"/>
    <w:tmpl w:val="00000064"/>
    <w:name w:val="WW8Num10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0">
    <w:nsid w:val="00000065"/>
    <w:multiLevelType w:val="multilevel"/>
    <w:tmpl w:val="00000065"/>
    <w:name w:val="WW8Num10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1">
    <w:nsid w:val="00000066"/>
    <w:multiLevelType w:val="multilevel"/>
    <w:tmpl w:val="00000066"/>
    <w:name w:val="WW8Num10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2">
    <w:nsid w:val="00000067"/>
    <w:multiLevelType w:val="multilevel"/>
    <w:tmpl w:val="00000067"/>
    <w:name w:val="WW8Num10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3">
    <w:nsid w:val="00000068"/>
    <w:multiLevelType w:val="multilevel"/>
    <w:tmpl w:val="00000068"/>
    <w:name w:val="WW8Num10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4">
    <w:nsid w:val="00000069"/>
    <w:multiLevelType w:val="multilevel"/>
    <w:tmpl w:val="00000069"/>
    <w:name w:val="WW8Num10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5">
    <w:nsid w:val="0000006A"/>
    <w:multiLevelType w:val="multilevel"/>
    <w:tmpl w:val="0000006A"/>
    <w:name w:val="WW8Num10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6">
    <w:nsid w:val="0000006B"/>
    <w:multiLevelType w:val="multilevel"/>
    <w:tmpl w:val="0000006B"/>
    <w:name w:val="WW8Num10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7">
    <w:nsid w:val="0000006C"/>
    <w:multiLevelType w:val="multilevel"/>
    <w:tmpl w:val="0000006C"/>
    <w:name w:val="WW8Num10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8">
    <w:nsid w:val="0000006D"/>
    <w:multiLevelType w:val="multilevel"/>
    <w:tmpl w:val="0000006D"/>
    <w:name w:val="WW8Num10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9">
    <w:nsid w:val="0000006E"/>
    <w:multiLevelType w:val="multilevel"/>
    <w:tmpl w:val="0000006E"/>
    <w:name w:val="WW8Num11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0">
    <w:nsid w:val="0000006F"/>
    <w:multiLevelType w:val="multilevel"/>
    <w:tmpl w:val="0000006F"/>
    <w:name w:val="WW8Num11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1">
    <w:nsid w:val="00000070"/>
    <w:multiLevelType w:val="multilevel"/>
    <w:tmpl w:val="00000070"/>
    <w:name w:val="WW8Num11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2">
    <w:nsid w:val="00000071"/>
    <w:multiLevelType w:val="multilevel"/>
    <w:tmpl w:val="00000071"/>
    <w:name w:val="WW8Num11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3">
    <w:nsid w:val="00000072"/>
    <w:multiLevelType w:val="multilevel"/>
    <w:tmpl w:val="00000072"/>
    <w:name w:val="WW8Num11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4">
    <w:nsid w:val="00000073"/>
    <w:multiLevelType w:val="multilevel"/>
    <w:tmpl w:val="00000073"/>
    <w:name w:val="WW8Num11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5">
    <w:nsid w:val="00000074"/>
    <w:multiLevelType w:val="multilevel"/>
    <w:tmpl w:val="00000074"/>
    <w:name w:val="WW8Num11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6">
    <w:nsid w:val="00000075"/>
    <w:multiLevelType w:val="multilevel"/>
    <w:tmpl w:val="00000075"/>
    <w:name w:val="WW8Num11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7">
    <w:nsid w:val="00000076"/>
    <w:multiLevelType w:val="multilevel"/>
    <w:tmpl w:val="00000076"/>
    <w:name w:val="WW8Num11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8">
    <w:nsid w:val="00000077"/>
    <w:multiLevelType w:val="multilevel"/>
    <w:tmpl w:val="00000077"/>
    <w:name w:val="WW8Num11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9">
    <w:nsid w:val="00000078"/>
    <w:multiLevelType w:val="multilevel"/>
    <w:tmpl w:val="00000078"/>
    <w:name w:val="WW8Num12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0">
    <w:nsid w:val="00000079"/>
    <w:multiLevelType w:val="multilevel"/>
    <w:tmpl w:val="00000079"/>
    <w:name w:val="WW8Num12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1">
    <w:nsid w:val="0000007A"/>
    <w:multiLevelType w:val="multilevel"/>
    <w:tmpl w:val="0000007A"/>
    <w:name w:val="WW8Num12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2">
    <w:nsid w:val="0000007B"/>
    <w:multiLevelType w:val="multilevel"/>
    <w:tmpl w:val="0000007B"/>
    <w:name w:val="WW8Num12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3">
    <w:nsid w:val="0000007C"/>
    <w:multiLevelType w:val="multilevel"/>
    <w:tmpl w:val="0000007C"/>
    <w:name w:val="WW8Num12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4">
    <w:nsid w:val="0000007D"/>
    <w:multiLevelType w:val="multilevel"/>
    <w:tmpl w:val="0000007D"/>
    <w:name w:val="WW8Num12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5">
    <w:nsid w:val="0000007E"/>
    <w:multiLevelType w:val="multilevel"/>
    <w:tmpl w:val="0000007E"/>
    <w:name w:val="WW8Num12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6">
    <w:nsid w:val="0000007F"/>
    <w:multiLevelType w:val="multilevel"/>
    <w:tmpl w:val="0000007F"/>
    <w:name w:val="WW8Num12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7">
    <w:nsid w:val="00000080"/>
    <w:multiLevelType w:val="multilevel"/>
    <w:tmpl w:val="00000080"/>
    <w:name w:val="WW8Num12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8">
    <w:nsid w:val="00000081"/>
    <w:multiLevelType w:val="multilevel"/>
    <w:tmpl w:val="00000081"/>
    <w:name w:val="WW8Num12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9">
    <w:nsid w:val="00000082"/>
    <w:multiLevelType w:val="multilevel"/>
    <w:tmpl w:val="00000082"/>
    <w:name w:val="WW8Num13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0">
    <w:nsid w:val="00000083"/>
    <w:multiLevelType w:val="multilevel"/>
    <w:tmpl w:val="00000083"/>
    <w:name w:val="WW8Num13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1">
    <w:nsid w:val="00000084"/>
    <w:multiLevelType w:val="multilevel"/>
    <w:tmpl w:val="00000084"/>
    <w:name w:val="WW8Num13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2">
    <w:nsid w:val="00000085"/>
    <w:multiLevelType w:val="multilevel"/>
    <w:tmpl w:val="00000085"/>
    <w:name w:val="WW8Num13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3">
    <w:nsid w:val="00000086"/>
    <w:multiLevelType w:val="multilevel"/>
    <w:tmpl w:val="00000086"/>
    <w:name w:val="WW8Num13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4">
    <w:nsid w:val="00000087"/>
    <w:multiLevelType w:val="multilevel"/>
    <w:tmpl w:val="00000087"/>
    <w:name w:val="WW8Num13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5">
    <w:nsid w:val="00000088"/>
    <w:multiLevelType w:val="multilevel"/>
    <w:tmpl w:val="00000088"/>
    <w:name w:val="WW8Num13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6">
    <w:nsid w:val="00000089"/>
    <w:multiLevelType w:val="multilevel"/>
    <w:tmpl w:val="00000089"/>
    <w:name w:val="WW8Num13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7">
    <w:nsid w:val="0000008A"/>
    <w:multiLevelType w:val="multilevel"/>
    <w:tmpl w:val="0000008A"/>
    <w:name w:val="WW8Num13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8">
    <w:nsid w:val="0000008B"/>
    <w:multiLevelType w:val="multilevel"/>
    <w:tmpl w:val="0000008B"/>
    <w:name w:val="WW8Num13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9">
    <w:nsid w:val="0000008C"/>
    <w:multiLevelType w:val="multilevel"/>
    <w:tmpl w:val="0000008C"/>
    <w:name w:val="WW8Num14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0">
    <w:nsid w:val="0000008D"/>
    <w:multiLevelType w:val="multilevel"/>
    <w:tmpl w:val="0000008D"/>
    <w:name w:val="WW8Num14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1">
    <w:nsid w:val="0000008E"/>
    <w:multiLevelType w:val="multilevel"/>
    <w:tmpl w:val="0000008E"/>
    <w:name w:val="WW8Num14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2">
    <w:nsid w:val="0000008F"/>
    <w:multiLevelType w:val="multilevel"/>
    <w:tmpl w:val="0000008F"/>
    <w:name w:val="WW8Num14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3">
    <w:nsid w:val="00000090"/>
    <w:multiLevelType w:val="multilevel"/>
    <w:tmpl w:val="00000090"/>
    <w:name w:val="WW8Num14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4">
    <w:nsid w:val="00000091"/>
    <w:multiLevelType w:val="multilevel"/>
    <w:tmpl w:val="00000091"/>
    <w:name w:val="WW8Num14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5">
    <w:nsid w:val="00000092"/>
    <w:multiLevelType w:val="multilevel"/>
    <w:tmpl w:val="00000092"/>
    <w:name w:val="WW8Num14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6">
    <w:nsid w:val="00000093"/>
    <w:multiLevelType w:val="multilevel"/>
    <w:tmpl w:val="00000093"/>
    <w:name w:val="WW8Num14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7">
    <w:nsid w:val="00000094"/>
    <w:multiLevelType w:val="multilevel"/>
    <w:tmpl w:val="00000094"/>
    <w:name w:val="WW8Num14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8">
    <w:nsid w:val="00000095"/>
    <w:multiLevelType w:val="multilevel"/>
    <w:tmpl w:val="00000095"/>
    <w:name w:val="WW8Num14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9">
    <w:nsid w:val="00000096"/>
    <w:multiLevelType w:val="multilevel"/>
    <w:tmpl w:val="00000096"/>
    <w:name w:val="WW8Num15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0">
    <w:nsid w:val="00000097"/>
    <w:multiLevelType w:val="multilevel"/>
    <w:tmpl w:val="00000097"/>
    <w:name w:val="WW8Num15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1">
    <w:nsid w:val="00000098"/>
    <w:multiLevelType w:val="multilevel"/>
    <w:tmpl w:val="00000098"/>
    <w:name w:val="WW8Num15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2">
    <w:nsid w:val="00000099"/>
    <w:multiLevelType w:val="multilevel"/>
    <w:tmpl w:val="00000099"/>
    <w:name w:val="WW8Num15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3">
    <w:nsid w:val="0000009A"/>
    <w:multiLevelType w:val="multilevel"/>
    <w:tmpl w:val="0000009A"/>
    <w:name w:val="WW8Num15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4">
    <w:nsid w:val="0000009B"/>
    <w:multiLevelType w:val="multilevel"/>
    <w:tmpl w:val="0000009B"/>
    <w:name w:val="WW8Num15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5">
    <w:nsid w:val="0000009C"/>
    <w:multiLevelType w:val="multilevel"/>
    <w:tmpl w:val="0000009C"/>
    <w:name w:val="WW8Num15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6">
    <w:nsid w:val="0000009D"/>
    <w:multiLevelType w:val="multilevel"/>
    <w:tmpl w:val="0000009D"/>
    <w:name w:val="WW8Num15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7">
    <w:nsid w:val="0000009E"/>
    <w:multiLevelType w:val="multilevel"/>
    <w:tmpl w:val="0000009E"/>
    <w:name w:val="WW8Num15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8">
    <w:nsid w:val="0000009F"/>
    <w:multiLevelType w:val="multilevel"/>
    <w:tmpl w:val="0000009F"/>
    <w:name w:val="WW8Num15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9">
    <w:nsid w:val="000000A0"/>
    <w:multiLevelType w:val="multilevel"/>
    <w:tmpl w:val="000000A0"/>
    <w:name w:val="WW8Num16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0">
    <w:nsid w:val="000000A1"/>
    <w:multiLevelType w:val="multilevel"/>
    <w:tmpl w:val="000000A1"/>
    <w:name w:val="WW8Num16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1">
    <w:nsid w:val="000000A2"/>
    <w:multiLevelType w:val="multilevel"/>
    <w:tmpl w:val="000000A2"/>
    <w:name w:val="WW8Num16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2">
    <w:nsid w:val="000000A3"/>
    <w:multiLevelType w:val="multilevel"/>
    <w:tmpl w:val="000000A3"/>
    <w:name w:val="WW8Num16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3">
    <w:nsid w:val="000000A4"/>
    <w:multiLevelType w:val="multilevel"/>
    <w:tmpl w:val="000000A4"/>
    <w:name w:val="WW8Num16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4">
    <w:nsid w:val="000000A5"/>
    <w:multiLevelType w:val="multilevel"/>
    <w:tmpl w:val="000000A5"/>
    <w:name w:val="WW8Num16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5">
    <w:nsid w:val="000000A6"/>
    <w:multiLevelType w:val="multilevel"/>
    <w:tmpl w:val="000000A6"/>
    <w:name w:val="WW8Num16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6">
    <w:nsid w:val="000000A7"/>
    <w:multiLevelType w:val="multilevel"/>
    <w:tmpl w:val="000000A7"/>
    <w:name w:val="WW8Num16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7">
    <w:nsid w:val="000000A8"/>
    <w:multiLevelType w:val="multilevel"/>
    <w:tmpl w:val="000000A8"/>
    <w:name w:val="WW8Num16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8">
    <w:nsid w:val="000000A9"/>
    <w:multiLevelType w:val="multilevel"/>
    <w:tmpl w:val="000000A9"/>
    <w:name w:val="WW8Num16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9">
    <w:nsid w:val="000000AA"/>
    <w:multiLevelType w:val="multilevel"/>
    <w:tmpl w:val="000000AA"/>
    <w:name w:val="WW8Num17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0">
    <w:nsid w:val="000000AB"/>
    <w:multiLevelType w:val="multilevel"/>
    <w:tmpl w:val="000000AB"/>
    <w:name w:val="WW8Num17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1">
    <w:nsid w:val="000000AC"/>
    <w:multiLevelType w:val="multilevel"/>
    <w:tmpl w:val="000000AC"/>
    <w:name w:val="WW8Num17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2">
    <w:nsid w:val="000000AD"/>
    <w:multiLevelType w:val="multilevel"/>
    <w:tmpl w:val="000000AD"/>
    <w:name w:val="WW8Num17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3">
    <w:nsid w:val="000000AE"/>
    <w:multiLevelType w:val="multilevel"/>
    <w:tmpl w:val="000000AE"/>
    <w:name w:val="WW8Num17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4">
    <w:nsid w:val="000000AF"/>
    <w:multiLevelType w:val="multilevel"/>
    <w:tmpl w:val="000000AF"/>
    <w:name w:val="WW8Num17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5">
    <w:nsid w:val="000000B0"/>
    <w:multiLevelType w:val="multilevel"/>
    <w:tmpl w:val="000000B0"/>
    <w:name w:val="WW8Num17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6">
    <w:nsid w:val="000000B1"/>
    <w:multiLevelType w:val="multilevel"/>
    <w:tmpl w:val="000000B1"/>
    <w:name w:val="WW8Num17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7">
    <w:nsid w:val="000000B2"/>
    <w:multiLevelType w:val="multilevel"/>
    <w:tmpl w:val="000000B2"/>
    <w:name w:val="WW8Num17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8">
    <w:nsid w:val="000000B3"/>
    <w:multiLevelType w:val="multilevel"/>
    <w:tmpl w:val="000000B3"/>
    <w:name w:val="WW8Num17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9">
    <w:nsid w:val="000000B4"/>
    <w:multiLevelType w:val="multilevel"/>
    <w:tmpl w:val="000000B4"/>
    <w:name w:val="WW8Num18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0">
    <w:nsid w:val="000000B5"/>
    <w:multiLevelType w:val="multilevel"/>
    <w:tmpl w:val="000000B5"/>
    <w:name w:val="WW8Num18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1">
    <w:nsid w:val="000000B6"/>
    <w:multiLevelType w:val="multilevel"/>
    <w:tmpl w:val="000000B6"/>
    <w:name w:val="WW8Num18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2">
    <w:nsid w:val="000000B7"/>
    <w:multiLevelType w:val="multilevel"/>
    <w:tmpl w:val="000000B7"/>
    <w:name w:val="WW8Num18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3">
    <w:nsid w:val="000000B8"/>
    <w:multiLevelType w:val="multilevel"/>
    <w:tmpl w:val="000000B8"/>
    <w:name w:val="WW8Num18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4">
    <w:nsid w:val="000000B9"/>
    <w:multiLevelType w:val="multilevel"/>
    <w:tmpl w:val="000000B9"/>
    <w:name w:val="WW8Num18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5">
    <w:nsid w:val="000000BA"/>
    <w:multiLevelType w:val="multilevel"/>
    <w:tmpl w:val="000000BA"/>
    <w:name w:val="WW8Num18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6">
    <w:nsid w:val="000000BB"/>
    <w:multiLevelType w:val="multilevel"/>
    <w:tmpl w:val="000000BB"/>
    <w:name w:val="WW8Num18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7">
    <w:nsid w:val="000000BC"/>
    <w:multiLevelType w:val="multilevel"/>
    <w:tmpl w:val="000000BC"/>
    <w:name w:val="WW8Num18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8">
    <w:nsid w:val="000000BD"/>
    <w:multiLevelType w:val="multilevel"/>
    <w:tmpl w:val="000000BD"/>
    <w:name w:val="WW8Num18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9">
    <w:nsid w:val="000000BE"/>
    <w:multiLevelType w:val="multilevel"/>
    <w:tmpl w:val="000000BE"/>
    <w:name w:val="WW8Num19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0">
    <w:nsid w:val="000000BF"/>
    <w:multiLevelType w:val="multilevel"/>
    <w:tmpl w:val="000000BF"/>
    <w:name w:val="WW8Num19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1">
    <w:nsid w:val="000000C0"/>
    <w:multiLevelType w:val="multilevel"/>
    <w:tmpl w:val="000000C0"/>
    <w:name w:val="WW8Num19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2">
    <w:nsid w:val="000000C1"/>
    <w:multiLevelType w:val="multilevel"/>
    <w:tmpl w:val="000000C1"/>
    <w:name w:val="WW8Num19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3">
    <w:nsid w:val="000000C2"/>
    <w:multiLevelType w:val="multilevel"/>
    <w:tmpl w:val="000000C2"/>
    <w:name w:val="WW8Num19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4">
    <w:nsid w:val="000000C3"/>
    <w:multiLevelType w:val="multilevel"/>
    <w:tmpl w:val="000000C3"/>
    <w:name w:val="WW8Num19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5">
    <w:nsid w:val="000000C4"/>
    <w:multiLevelType w:val="multilevel"/>
    <w:tmpl w:val="000000C4"/>
    <w:name w:val="WW8Num19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6">
    <w:nsid w:val="000000C5"/>
    <w:multiLevelType w:val="multilevel"/>
    <w:tmpl w:val="000000C5"/>
    <w:name w:val="WW8Num19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7">
    <w:nsid w:val="000000C6"/>
    <w:multiLevelType w:val="multilevel"/>
    <w:tmpl w:val="000000C6"/>
    <w:name w:val="WW8Num19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8">
    <w:nsid w:val="000000C7"/>
    <w:multiLevelType w:val="multilevel"/>
    <w:tmpl w:val="000000C7"/>
    <w:name w:val="WW8Num19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9">
    <w:nsid w:val="000000C8"/>
    <w:multiLevelType w:val="multilevel"/>
    <w:tmpl w:val="000000C8"/>
    <w:name w:val="WW8Num20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0">
    <w:nsid w:val="000000C9"/>
    <w:multiLevelType w:val="multilevel"/>
    <w:tmpl w:val="000000C9"/>
    <w:name w:val="WW8Num20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1">
    <w:nsid w:val="000000CA"/>
    <w:multiLevelType w:val="multilevel"/>
    <w:tmpl w:val="000000CA"/>
    <w:name w:val="WW8Num20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2">
    <w:nsid w:val="000000CB"/>
    <w:multiLevelType w:val="multilevel"/>
    <w:tmpl w:val="000000CB"/>
    <w:name w:val="WW8Num20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3">
    <w:nsid w:val="000000CC"/>
    <w:multiLevelType w:val="multilevel"/>
    <w:tmpl w:val="000000CC"/>
    <w:name w:val="WW8Num20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4">
    <w:nsid w:val="000000CD"/>
    <w:multiLevelType w:val="multilevel"/>
    <w:tmpl w:val="000000CD"/>
    <w:name w:val="WW8Num20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5">
    <w:nsid w:val="000000CE"/>
    <w:multiLevelType w:val="multilevel"/>
    <w:tmpl w:val="000000CE"/>
    <w:name w:val="WW8Num20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6">
    <w:nsid w:val="000000CF"/>
    <w:multiLevelType w:val="multilevel"/>
    <w:tmpl w:val="000000CF"/>
    <w:name w:val="WW8Num20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7">
    <w:nsid w:val="000000D0"/>
    <w:multiLevelType w:val="multilevel"/>
    <w:tmpl w:val="000000D0"/>
    <w:name w:val="WW8Num20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8">
    <w:nsid w:val="000000D1"/>
    <w:multiLevelType w:val="multilevel"/>
    <w:tmpl w:val="000000D1"/>
    <w:name w:val="WW8Num20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9">
    <w:nsid w:val="000000D2"/>
    <w:multiLevelType w:val="multilevel"/>
    <w:tmpl w:val="000000D2"/>
    <w:name w:val="WW8Num21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0">
    <w:nsid w:val="000000D3"/>
    <w:multiLevelType w:val="multilevel"/>
    <w:tmpl w:val="000000D3"/>
    <w:name w:val="WW8Num21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1">
    <w:nsid w:val="000000D4"/>
    <w:multiLevelType w:val="multilevel"/>
    <w:tmpl w:val="000000D4"/>
    <w:name w:val="WW8Num21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2">
    <w:nsid w:val="000000D5"/>
    <w:multiLevelType w:val="multilevel"/>
    <w:tmpl w:val="000000D5"/>
    <w:name w:val="WW8Num21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3">
    <w:nsid w:val="000000D6"/>
    <w:multiLevelType w:val="multilevel"/>
    <w:tmpl w:val="000000D6"/>
    <w:name w:val="WW8Num21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4">
    <w:nsid w:val="000000D7"/>
    <w:multiLevelType w:val="multilevel"/>
    <w:tmpl w:val="000000D7"/>
    <w:name w:val="WW8Num21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5">
    <w:nsid w:val="000000D8"/>
    <w:multiLevelType w:val="multilevel"/>
    <w:tmpl w:val="000000D8"/>
    <w:name w:val="WW8Num21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6">
    <w:nsid w:val="000000D9"/>
    <w:multiLevelType w:val="multilevel"/>
    <w:tmpl w:val="000000D9"/>
    <w:name w:val="WW8Num21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7">
    <w:nsid w:val="000000DA"/>
    <w:multiLevelType w:val="multilevel"/>
    <w:tmpl w:val="000000DA"/>
    <w:name w:val="WW8Num21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8">
    <w:nsid w:val="000000DB"/>
    <w:multiLevelType w:val="multilevel"/>
    <w:tmpl w:val="000000DB"/>
    <w:name w:val="WW8Num21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9">
    <w:nsid w:val="000000DC"/>
    <w:multiLevelType w:val="multilevel"/>
    <w:tmpl w:val="000000DC"/>
    <w:name w:val="WW8Num22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0">
    <w:nsid w:val="000000DD"/>
    <w:multiLevelType w:val="multilevel"/>
    <w:tmpl w:val="000000DD"/>
    <w:name w:val="WW8Num22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1">
    <w:nsid w:val="000000DE"/>
    <w:multiLevelType w:val="multilevel"/>
    <w:tmpl w:val="000000DE"/>
    <w:name w:val="WW8Num22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2">
    <w:nsid w:val="000000DF"/>
    <w:multiLevelType w:val="multilevel"/>
    <w:tmpl w:val="000000DF"/>
    <w:name w:val="WW8Num22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3">
    <w:nsid w:val="000000E0"/>
    <w:multiLevelType w:val="multilevel"/>
    <w:tmpl w:val="000000E0"/>
    <w:name w:val="WW8Num22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4">
    <w:nsid w:val="000000E1"/>
    <w:multiLevelType w:val="multilevel"/>
    <w:tmpl w:val="000000E1"/>
    <w:name w:val="WW8Num22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5">
    <w:nsid w:val="000000E2"/>
    <w:multiLevelType w:val="multilevel"/>
    <w:tmpl w:val="000000E2"/>
    <w:name w:val="WW8Num22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6">
    <w:nsid w:val="000000E3"/>
    <w:multiLevelType w:val="multilevel"/>
    <w:tmpl w:val="000000E3"/>
    <w:name w:val="WW8Num22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7">
    <w:nsid w:val="000000E4"/>
    <w:multiLevelType w:val="multilevel"/>
    <w:tmpl w:val="000000E4"/>
    <w:name w:val="WW8Num22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8">
    <w:nsid w:val="000000E5"/>
    <w:multiLevelType w:val="multilevel"/>
    <w:tmpl w:val="000000E5"/>
    <w:name w:val="WW8Num22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9">
    <w:nsid w:val="000000E6"/>
    <w:multiLevelType w:val="multilevel"/>
    <w:tmpl w:val="000000E6"/>
    <w:name w:val="WW8Num23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30">
    <w:nsid w:val="000000E7"/>
    <w:multiLevelType w:val="multilevel"/>
    <w:tmpl w:val="000000E7"/>
    <w:name w:val="WW8Num23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31">
    <w:nsid w:val="000000E8"/>
    <w:multiLevelType w:val="multilevel"/>
    <w:tmpl w:val="000000E8"/>
    <w:name w:val="WW8Num232"/>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232">
    <w:nsid w:val="000000E9"/>
    <w:multiLevelType w:val="multilevel"/>
    <w:tmpl w:val="000000E9"/>
    <w:name w:val="WW8Num233"/>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233">
    <w:nsid w:val="000000EA"/>
    <w:multiLevelType w:val="multilevel"/>
    <w:tmpl w:val="000000EA"/>
    <w:name w:val="WW8Num234"/>
    <w:lvl w:ilvl="0">
      <w:start w:val="1"/>
      <w:numFmt w:val="upperLetter"/>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234">
    <w:nsid w:val="000000EB"/>
    <w:multiLevelType w:val="singleLevel"/>
    <w:tmpl w:val="000000EB"/>
    <w:name w:val="WW8Num235"/>
    <w:lvl w:ilvl="0">
      <w:numFmt w:val="bullet"/>
      <w:lvlText w:val="-"/>
      <w:lvlJc w:val="left"/>
      <w:pPr>
        <w:tabs>
          <w:tab w:val="num" w:pos="360"/>
        </w:tabs>
        <w:ind w:left="360" w:hanging="360"/>
      </w:pPr>
      <w:rPr>
        <w:rFonts w:ascii="Times New Roman" w:hAnsi="Times New Roman"/>
        <w:u w:val="none"/>
      </w:rPr>
    </w:lvl>
  </w:abstractNum>
  <w:abstractNum w:abstractNumId="235">
    <w:nsid w:val="000000EC"/>
    <w:multiLevelType w:val="singleLevel"/>
    <w:tmpl w:val="000000EC"/>
    <w:name w:val="WW8Num237"/>
    <w:lvl w:ilvl="0">
      <w:start w:val="1"/>
      <w:numFmt w:val="bullet"/>
      <w:lvlText w:val=""/>
      <w:lvlJc w:val="left"/>
      <w:pPr>
        <w:tabs>
          <w:tab w:val="num" w:pos="720"/>
        </w:tabs>
        <w:ind w:left="720" w:hanging="360"/>
      </w:pPr>
      <w:rPr>
        <w:rFonts w:ascii="Symbol" w:hAnsi="Symbol"/>
        <w:color w:val="auto"/>
      </w:rPr>
    </w:lvl>
  </w:abstractNum>
  <w:abstractNum w:abstractNumId="236">
    <w:nsid w:val="000000ED"/>
    <w:multiLevelType w:val="multilevel"/>
    <w:tmpl w:val="000000ED"/>
    <w:name w:val="WW8Num239"/>
    <w:lvl w:ilvl="0">
      <w:start w:val="12"/>
      <w:numFmt w:val="decimal"/>
      <w:lvlText w:val="%1."/>
      <w:lvlJc w:val="left"/>
      <w:pPr>
        <w:tabs>
          <w:tab w:val="num" w:pos="480"/>
        </w:tabs>
        <w:ind w:left="480" w:hanging="480"/>
      </w:pPr>
    </w:lvl>
    <w:lvl w:ilvl="1">
      <w:start w:val="1"/>
      <w:numFmt w:val="decimal"/>
      <w:lvlText w:val="%1.%2."/>
      <w:lvlJc w:val="left"/>
      <w:pPr>
        <w:tabs>
          <w:tab w:val="num" w:pos="480"/>
        </w:tabs>
        <w:ind w:left="480" w:hanging="480"/>
      </w:pPr>
      <w:rPr>
        <w:rFonts w:ascii="Courier New" w:hAnsi="Courier New" w:cs="Courier New"/>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7">
    <w:nsid w:val="000000EE"/>
    <w:multiLevelType w:val="singleLevel"/>
    <w:tmpl w:val="000000EE"/>
    <w:name w:val="WW8Num241"/>
    <w:lvl w:ilvl="0">
      <w:start w:val="1"/>
      <w:numFmt w:val="bullet"/>
      <w:lvlText w:val=""/>
      <w:lvlJc w:val="left"/>
      <w:pPr>
        <w:tabs>
          <w:tab w:val="num" w:pos="1434"/>
        </w:tabs>
        <w:ind w:left="1434" w:hanging="360"/>
      </w:pPr>
      <w:rPr>
        <w:rFonts w:ascii="Wingdings" w:hAnsi="Wingdings"/>
      </w:rPr>
    </w:lvl>
  </w:abstractNum>
  <w:abstractNum w:abstractNumId="238">
    <w:nsid w:val="000000EF"/>
    <w:multiLevelType w:val="singleLevel"/>
    <w:tmpl w:val="000000EF"/>
    <w:name w:val="WW8Num242"/>
    <w:lvl w:ilvl="0">
      <w:start w:val="1"/>
      <w:numFmt w:val="bullet"/>
      <w:lvlText w:val=""/>
      <w:lvlJc w:val="left"/>
      <w:pPr>
        <w:tabs>
          <w:tab w:val="num" w:pos="720"/>
        </w:tabs>
        <w:ind w:left="720" w:hanging="360"/>
      </w:pPr>
      <w:rPr>
        <w:rFonts w:ascii="Symbol" w:hAnsi="Symbol"/>
        <w:color w:val="auto"/>
      </w:rPr>
    </w:lvl>
  </w:abstractNum>
  <w:abstractNum w:abstractNumId="239">
    <w:nsid w:val="000000F0"/>
    <w:multiLevelType w:val="multilevel"/>
    <w:tmpl w:val="000000F0"/>
    <w:name w:val="WW8Num243"/>
    <w:lvl w:ilvl="0">
      <w:start w:val="7"/>
      <w:numFmt w:val="decimal"/>
      <w:lvlText w:val="%1."/>
      <w:lvlJc w:val="left"/>
      <w:pPr>
        <w:tabs>
          <w:tab w:val="num" w:pos="360"/>
        </w:tabs>
        <w:ind w:left="360" w:hanging="360"/>
      </w:pPr>
    </w:lvl>
    <w:lvl w:ilvl="1">
      <w:start w:val="7"/>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0">
    <w:nsid w:val="000000F1"/>
    <w:multiLevelType w:val="singleLevel"/>
    <w:tmpl w:val="000000F1"/>
    <w:name w:val="WW8Num244"/>
    <w:lvl w:ilvl="0">
      <w:start w:val="1"/>
      <w:numFmt w:val="decimal"/>
      <w:lvlText w:val="%1."/>
      <w:lvlJc w:val="left"/>
      <w:pPr>
        <w:tabs>
          <w:tab w:val="num" w:pos="720"/>
        </w:tabs>
        <w:ind w:left="720" w:hanging="360"/>
      </w:pPr>
    </w:lvl>
  </w:abstractNum>
  <w:abstractNum w:abstractNumId="241">
    <w:nsid w:val="000000F2"/>
    <w:multiLevelType w:val="multilevel"/>
    <w:tmpl w:val="000000F2"/>
    <w:name w:val="WW8Num245"/>
    <w:lvl w:ilvl="0">
      <w:start w:val="9"/>
      <w:numFmt w:val="decimal"/>
      <w:lvlText w:val="%1."/>
      <w:lvlJc w:val="left"/>
      <w:pPr>
        <w:tabs>
          <w:tab w:val="num" w:pos="360"/>
        </w:tabs>
        <w:ind w:left="360" w:hanging="360"/>
      </w:pPr>
    </w:lvl>
    <w:lvl w:ilvl="1">
      <w:start w:val="1"/>
      <w:numFmt w:val="decimal"/>
      <w:lvlText w:val="%1.%2."/>
      <w:lvlJc w:val="left"/>
      <w:pPr>
        <w:tabs>
          <w:tab w:val="num" w:pos="362"/>
        </w:tabs>
        <w:ind w:left="362" w:hanging="360"/>
      </w:pPr>
    </w:lvl>
    <w:lvl w:ilvl="2">
      <w:start w:val="1"/>
      <w:numFmt w:val="decimal"/>
      <w:lvlText w:val="%1.%2.%3."/>
      <w:lvlJc w:val="left"/>
      <w:pPr>
        <w:tabs>
          <w:tab w:val="num" w:pos="724"/>
        </w:tabs>
        <w:ind w:left="724" w:hanging="720"/>
      </w:pPr>
    </w:lvl>
    <w:lvl w:ilvl="3">
      <w:start w:val="1"/>
      <w:numFmt w:val="decimal"/>
      <w:lvlText w:val="%1.%2.%3.%4."/>
      <w:lvlJc w:val="left"/>
      <w:pPr>
        <w:tabs>
          <w:tab w:val="num" w:pos="726"/>
        </w:tabs>
        <w:ind w:left="726" w:hanging="720"/>
      </w:pPr>
    </w:lvl>
    <w:lvl w:ilvl="4">
      <w:start w:val="1"/>
      <w:numFmt w:val="decimal"/>
      <w:lvlText w:val="%1.%2.%3.%4.%5."/>
      <w:lvlJc w:val="left"/>
      <w:pPr>
        <w:tabs>
          <w:tab w:val="num" w:pos="728"/>
        </w:tabs>
        <w:ind w:left="728" w:hanging="720"/>
      </w:pPr>
    </w:lvl>
    <w:lvl w:ilvl="5">
      <w:start w:val="1"/>
      <w:numFmt w:val="decimal"/>
      <w:lvlText w:val="%1.%2.%3.%4.%5.%6."/>
      <w:lvlJc w:val="left"/>
      <w:pPr>
        <w:tabs>
          <w:tab w:val="num" w:pos="1090"/>
        </w:tabs>
        <w:ind w:left="1090" w:hanging="1080"/>
      </w:pPr>
    </w:lvl>
    <w:lvl w:ilvl="6">
      <w:start w:val="1"/>
      <w:numFmt w:val="decimal"/>
      <w:lvlText w:val="%1.%2.%3.%4.%5.%6.%7."/>
      <w:lvlJc w:val="left"/>
      <w:pPr>
        <w:tabs>
          <w:tab w:val="num" w:pos="1092"/>
        </w:tabs>
        <w:ind w:left="1092" w:hanging="1080"/>
      </w:pPr>
    </w:lvl>
    <w:lvl w:ilvl="7">
      <w:start w:val="1"/>
      <w:numFmt w:val="decimal"/>
      <w:lvlText w:val="%1.%2.%3.%4.%5.%6.%7.%8."/>
      <w:lvlJc w:val="left"/>
      <w:pPr>
        <w:tabs>
          <w:tab w:val="num" w:pos="1454"/>
        </w:tabs>
        <w:ind w:left="1454" w:hanging="1440"/>
      </w:pPr>
    </w:lvl>
    <w:lvl w:ilvl="8">
      <w:start w:val="1"/>
      <w:numFmt w:val="decimal"/>
      <w:lvlText w:val="%1.%2.%3.%4.%5.%6.%7.%8.%9."/>
      <w:lvlJc w:val="left"/>
      <w:pPr>
        <w:tabs>
          <w:tab w:val="num" w:pos="1456"/>
        </w:tabs>
        <w:ind w:left="1456" w:hanging="1440"/>
      </w:pPr>
    </w:lvl>
  </w:abstractNum>
  <w:abstractNum w:abstractNumId="242">
    <w:nsid w:val="000000F3"/>
    <w:multiLevelType w:val="multilevel"/>
    <w:tmpl w:val="000000F3"/>
    <w:name w:val="WW8Num246"/>
    <w:lvl w:ilvl="0">
      <w:start w:val="1"/>
      <w:numFmt w:val="decimal"/>
      <w:lvlText w:val="9.2.%1"/>
      <w:lvlJc w:val="left"/>
      <w:pPr>
        <w:tabs>
          <w:tab w:val="num" w:pos="360"/>
        </w:tabs>
        <w:ind w:left="360" w:hanging="360"/>
      </w:pPr>
    </w:lvl>
    <w:lvl w:ilvl="1">
      <w:start w:val="1"/>
      <w:numFmt w:val="decimal"/>
      <w:lvlText w:val="%2.2.1"/>
      <w:lvlJc w:val="left"/>
      <w:pPr>
        <w:tabs>
          <w:tab w:val="num" w:pos="362"/>
        </w:tabs>
        <w:ind w:left="362" w:hanging="360"/>
      </w:pPr>
    </w:lvl>
    <w:lvl w:ilvl="2">
      <w:start w:val="1"/>
      <w:numFmt w:val="decimal"/>
      <w:lvlText w:val="%1.%2.%3."/>
      <w:lvlJc w:val="left"/>
      <w:pPr>
        <w:tabs>
          <w:tab w:val="num" w:pos="724"/>
        </w:tabs>
        <w:ind w:left="724" w:hanging="720"/>
      </w:pPr>
    </w:lvl>
    <w:lvl w:ilvl="3">
      <w:start w:val="1"/>
      <w:numFmt w:val="decimal"/>
      <w:lvlText w:val="%1.%2.%3.%4."/>
      <w:lvlJc w:val="left"/>
      <w:pPr>
        <w:tabs>
          <w:tab w:val="num" w:pos="726"/>
        </w:tabs>
        <w:ind w:left="726" w:hanging="720"/>
      </w:pPr>
    </w:lvl>
    <w:lvl w:ilvl="4">
      <w:start w:val="1"/>
      <w:numFmt w:val="decimal"/>
      <w:lvlText w:val="%1.%2.%3.%4.%5."/>
      <w:lvlJc w:val="left"/>
      <w:pPr>
        <w:tabs>
          <w:tab w:val="num" w:pos="728"/>
        </w:tabs>
        <w:ind w:left="728" w:hanging="720"/>
      </w:pPr>
    </w:lvl>
    <w:lvl w:ilvl="5">
      <w:start w:val="1"/>
      <w:numFmt w:val="decimal"/>
      <w:lvlText w:val="%1.%2.%3.%4.%5.%6."/>
      <w:lvlJc w:val="left"/>
      <w:pPr>
        <w:tabs>
          <w:tab w:val="num" w:pos="1090"/>
        </w:tabs>
        <w:ind w:left="1090" w:hanging="1080"/>
      </w:pPr>
    </w:lvl>
    <w:lvl w:ilvl="6">
      <w:start w:val="1"/>
      <w:numFmt w:val="decimal"/>
      <w:lvlText w:val="%1.%2.%3.%4.%5.%6.%7."/>
      <w:lvlJc w:val="left"/>
      <w:pPr>
        <w:tabs>
          <w:tab w:val="num" w:pos="1092"/>
        </w:tabs>
        <w:ind w:left="1092" w:hanging="1080"/>
      </w:pPr>
    </w:lvl>
    <w:lvl w:ilvl="7">
      <w:start w:val="1"/>
      <w:numFmt w:val="decimal"/>
      <w:lvlText w:val="%1.%2.%3.%4.%5.%6.%7.%8."/>
      <w:lvlJc w:val="left"/>
      <w:pPr>
        <w:tabs>
          <w:tab w:val="num" w:pos="1454"/>
        </w:tabs>
        <w:ind w:left="1454" w:hanging="1440"/>
      </w:pPr>
    </w:lvl>
    <w:lvl w:ilvl="8">
      <w:start w:val="1"/>
      <w:numFmt w:val="decimal"/>
      <w:lvlText w:val="%1.%2.%3.%4.%5.%6.%7.%8.%9."/>
      <w:lvlJc w:val="left"/>
      <w:pPr>
        <w:tabs>
          <w:tab w:val="num" w:pos="1456"/>
        </w:tabs>
        <w:ind w:left="1456" w:hanging="1440"/>
      </w:pPr>
    </w:lvl>
  </w:abstractNum>
  <w:abstractNum w:abstractNumId="243">
    <w:nsid w:val="000000F4"/>
    <w:multiLevelType w:val="singleLevel"/>
    <w:tmpl w:val="000000F4"/>
    <w:name w:val="WW8Num247"/>
    <w:lvl w:ilvl="0">
      <w:start w:val="1"/>
      <w:numFmt w:val="bullet"/>
      <w:lvlText w:val=""/>
      <w:lvlJc w:val="left"/>
      <w:pPr>
        <w:tabs>
          <w:tab w:val="num" w:pos="1440"/>
        </w:tabs>
        <w:ind w:left="1440" w:hanging="360"/>
      </w:pPr>
      <w:rPr>
        <w:rFonts w:ascii="Symbol" w:hAnsi="Symbol"/>
      </w:rPr>
    </w:lvl>
  </w:abstractNum>
  <w:abstractNum w:abstractNumId="244">
    <w:nsid w:val="000000F5"/>
    <w:multiLevelType w:val="singleLevel"/>
    <w:tmpl w:val="000000F5"/>
    <w:name w:val="WW8Num248"/>
    <w:lvl w:ilvl="0">
      <w:start w:val="1"/>
      <w:numFmt w:val="bullet"/>
      <w:lvlText w:val=""/>
      <w:lvlJc w:val="left"/>
      <w:pPr>
        <w:tabs>
          <w:tab w:val="num" w:pos="1490"/>
        </w:tabs>
        <w:ind w:left="1490" w:hanging="360"/>
      </w:pPr>
      <w:rPr>
        <w:rFonts w:ascii="Symbol" w:hAnsi="Symbol"/>
      </w:rPr>
    </w:lvl>
  </w:abstractNum>
  <w:abstractNum w:abstractNumId="245">
    <w:nsid w:val="000000F6"/>
    <w:multiLevelType w:val="multilevel"/>
    <w:tmpl w:val="000000F6"/>
    <w:name w:val="WW8Num24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nsid w:val="000000F7"/>
    <w:multiLevelType w:val="multilevel"/>
    <w:tmpl w:val="000000F7"/>
    <w:name w:val="WW8Num250"/>
    <w:lvl w:ilvl="0">
      <w:start w:val="1"/>
      <w:numFmt w:val="decimal"/>
      <w:lvlText w:val="%1)"/>
      <w:lvlJc w:val="left"/>
      <w:pPr>
        <w:tabs>
          <w:tab w:val="num" w:pos="454"/>
        </w:tabs>
        <w:ind w:left="45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nsid w:val="000000F8"/>
    <w:multiLevelType w:val="multilevel"/>
    <w:tmpl w:val="000000F8"/>
    <w:name w:val="WW8Num251"/>
    <w:lvl w:ilvl="0">
      <w:start w:val="1"/>
      <w:numFmt w:val="decimal"/>
      <w:lvlText w:val="%1)"/>
      <w:lvlJc w:val="left"/>
      <w:pPr>
        <w:tabs>
          <w:tab w:val="num" w:pos="454"/>
        </w:tabs>
        <w:ind w:left="45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nsid w:val="03F21954"/>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nsid w:val="07EC14FE"/>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nsid w:val="15DB3564"/>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15E9480B"/>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18B51DCE"/>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22CF1A89"/>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26B07110"/>
    <w:multiLevelType w:val="hybridMultilevel"/>
    <w:tmpl w:val="F5F8BD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28870CE5"/>
    <w:multiLevelType w:val="hybridMultilevel"/>
    <w:tmpl w:val="9FA63E20"/>
    <w:lvl w:ilvl="0" w:tplc="AA24D49E">
      <w:start w:val="1"/>
      <w:numFmt w:val="decimal"/>
      <w:lvlText w:val="%1)"/>
      <w:lvlJc w:val="left"/>
      <w:pPr>
        <w:ind w:left="720" w:hanging="360"/>
      </w:pPr>
      <w:rPr>
        <w:rFonts w:ascii="Times New Roman" w:eastAsia="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29874AB4"/>
    <w:multiLevelType w:val="hybridMultilevel"/>
    <w:tmpl w:val="372871F8"/>
    <w:styleLink w:val="WW8Num101"/>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7">
    <w:nsid w:val="2AE84F65"/>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2CCF3C08"/>
    <w:multiLevelType w:val="hybridMultilevel"/>
    <w:tmpl w:val="BF76AC2A"/>
    <w:lvl w:ilvl="0" w:tplc="0415000F">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9">
    <w:nsid w:val="2ED550D4"/>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328006E3"/>
    <w:multiLevelType w:val="hybridMultilevel"/>
    <w:tmpl w:val="1090A27E"/>
    <w:styleLink w:val="WW8Num71"/>
    <w:lvl w:ilvl="0" w:tplc="1C0A0494">
      <w:start w:val="1"/>
      <w:numFmt w:val="decimal"/>
      <w:lvlText w:val="%1."/>
      <w:lvlJc w:val="left"/>
      <w:pPr>
        <w:tabs>
          <w:tab w:val="num" w:pos="360"/>
        </w:tabs>
        <w:ind w:left="360" w:hanging="360"/>
      </w:pPr>
      <w:rPr>
        <w:rFonts w:hint="default"/>
        <w:b w:val="0"/>
        <w:strike w:val="0"/>
      </w:rPr>
    </w:lvl>
    <w:lvl w:ilvl="1" w:tplc="FAA8C918">
      <w:start w:val="1"/>
      <w:numFmt w:val="lowerLetter"/>
      <w:lvlText w:val="%2)"/>
      <w:lvlJc w:val="left"/>
      <w:pPr>
        <w:tabs>
          <w:tab w:val="num" w:pos="1440"/>
        </w:tabs>
        <w:ind w:left="1440" w:hanging="360"/>
      </w:pPr>
      <w:rPr>
        <w:rFonts w:hint="default"/>
        <w:b w:val="0"/>
        <w:strike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nsid w:val="32E13204"/>
    <w:multiLevelType w:val="hybridMultilevel"/>
    <w:tmpl w:val="22AC9316"/>
    <w:styleLink w:val="WW8Num111"/>
    <w:lvl w:ilvl="0" w:tplc="C492CB8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nsid w:val="32FD3EFE"/>
    <w:multiLevelType w:val="hybridMultilevel"/>
    <w:tmpl w:val="393E8032"/>
    <w:lvl w:ilvl="0" w:tplc="CAB8860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3">
    <w:nsid w:val="3692397A"/>
    <w:multiLevelType w:val="hybridMultilevel"/>
    <w:tmpl w:val="D0722AA0"/>
    <w:lvl w:ilvl="0" w:tplc="C4AC703A">
      <w:start w:val="1"/>
      <w:numFmt w:val="decimal"/>
      <w:lvlText w:val="%1)"/>
      <w:lvlJc w:val="left"/>
      <w:pPr>
        <w:tabs>
          <w:tab w:val="num" w:pos="720"/>
        </w:tabs>
        <w:ind w:left="720" w:hanging="360"/>
      </w:pPr>
      <w:rPr>
        <w:rFonts w:ascii="Times New Roman" w:eastAsia="Times New Roman" w:hAnsi="Times New Roman" w:cs="Times New Roman" w:hint="default"/>
        <w:b w:val="0"/>
      </w:rPr>
    </w:lvl>
    <w:lvl w:ilvl="1" w:tplc="04150019">
      <w:start w:val="1"/>
      <w:numFmt w:val="lowerLetter"/>
      <w:lvlText w:val="%2."/>
      <w:lvlJc w:val="left"/>
      <w:pPr>
        <w:tabs>
          <w:tab w:val="num" w:pos="1800"/>
        </w:tabs>
        <w:ind w:left="1800" w:hanging="360"/>
      </w:pPr>
      <w:rPr>
        <w:rFonts w:cs="Times New Roman"/>
      </w:rPr>
    </w:lvl>
    <w:lvl w:ilvl="2" w:tplc="C7F45F38">
      <w:start w:val="1"/>
      <w:numFmt w:val="decimal"/>
      <w:lvlText w:val="%3."/>
      <w:lvlJc w:val="left"/>
      <w:pPr>
        <w:tabs>
          <w:tab w:val="num" w:pos="2700"/>
        </w:tabs>
        <w:ind w:left="2700" w:hanging="36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264">
    <w:nsid w:val="37E5047A"/>
    <w:multiLevelType w:val="hybridMultilevel"/>
    <w:tmpl w:val="D56291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38F25535"/>
    <w:multiLevelType w:val="hybridMultilevel"/>
    <w:tmpl w:val="EF58CCEA"/>
    <w:styleLink w:val="WW8Num81"/>
    <w:lvl w:ilvl="0" w:tplc="C48E2E2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nsid w:val="3C3E4D8C"/>
    <w:multiLevelType w:val="hybridMultilevel"/>
    <w:tmpl w:val="F920D1F4"/>
    <w:lvl w:ilvl="0" w:tplc="3438D6B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3C6D60B8"/>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44AD6612"/>
    <w:multiLevelType w:val="hybridMultilevel"/>
    <w:tmpl w:val="96409A12"/>
    <w:lvl w:ilvl="0" w:tplc="2E806536">
      <w:start w:val="1"/>
      <w:numFmt w:val="decimal"/>
      <w:lvlText w:val="%1)"/>
      <w:lvlJc w:val="left"/>
      <w:pPr>
        <w:ind w:left="720" w:hanging="360"/>
      </w:pPr>
      <w:rPr>
        <w:rFonts w:ascii="Times New Roman" w:eastAsia="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44E36962"/>
    <w:multiLevelType w:val="hybridMultilevel"/>
    <w:tmpl w:val="F68600CA"/>
    <w:lvl w:ilvl="0" w:tplc="0415000F">
      <w:start w:val="4"/>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nsid w:val="4B165541"/>
    <w:multiLevelType w:val="hybridMultilevel"/>
    <w:tmpl w:val="30CC8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4DB42B19"/>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50D41D5C"/>
    <w:multiLevelType w:val="hybridMultilevel"/>
    <w:tmpl w:val="976230E0"/>
    <w:lvl w:ilvl="0" w:tplc="EBEAFBA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3">
    <w:nsid w:val="53A53B5F"/>
    <w:multiLevelType w:val="hybridMultilevel"/>
    <w:tmpl w:val="31EC841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584C21F6"/>
    <w:multiLevelType w:val="hybridMultilevel"/>
    <w:tmpl w:val="F15E2D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58BA177D"/>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58BC70A3"/>
    <w:multiLevelType w:val="hybridMultilevel"/>
    <w:tmpl w:val="BB44D80A"/>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77">
    <w:nsid w:val="5B0F1D3D"/>
    <w:multiLevelType w:val="hybridMultilevel"/>
    <w:tmpl w:val="C52A7B54"/>
    <w:lvl w:ilvl="0" w:tplc="0415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8">
    <w:nsid w:val="5F366287"/>
    <w:multiLevelType w:val="hybridMultilevel"/>
    <w:tmpl w:val="39200ACE"/>
    <w:styleLink w:val="WW8Num91"/>
    <w:lvl w:ilvl="0" w:tplc="C48E2E2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9">
    <w:nsid w:val="6D0365A3"/>
    <w:multiLevelType w:val="multilevel"/>
    <w:tmpl w:val="C8504878"/>
    <w:lvl w:ilvl="0">
      <w:start w:val="12"/>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622"/>
        </w:tabs>
        <w:ind w:left="622" w:hanging="48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0">
    <w:nsid w:val="73815DE8"/>
    <w:multiLevelType w:val="hybridMultilevel"/>
    <w:tmpl w:val="9E4A07E8"/>
    <w:styleLink w:val="WW8Num121"/>
    <w:lvl w:ilvl="0" w:tplc="D8D4BE4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1">
    <w:nsid w:val="74582C48"/>
    <w:multiLevelType w:val="hybridMultilevel"/>
    <w:tmpl w:val="F22E6504"/>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2">
    <w:nsid w:val="76B14319"/>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77745FE0"/>
    <w:multiLevelType w:val="hybridMultilevel"/>
    <w:tmpl w:val="354AA2B0"/>
    <w:styleLink w:val="WW8Num61"/>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4">
    <w:nsid w:val="7C0E7372"/>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7E584836"/>
    <w:multiLevelType w:val="hybridMultilevel"/>
    <w:tmpl w:val="F828DE68"/>
    <w:styleLink w:val="WW8Num131"/>
    <w:lvl w:ilvl="0" w:tplc="F1CE0C7C">
      <w:start w:val="1"/>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79"/>
  </w:num>
  <w:num w:numId="5">
    <w:abstractNumId w:val="249"/>
  </w:num>
  <w:num w:numId="6">
    <w:abstractNumId w:val="250"/>
  </w:num>
  <w:num w:numId="7">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7"/>
  </w:num>
  <w:num w:numId="9">
    <w:abstractNumId w:val="284"/>
  </w:num>
  <w:num w:numId="10">
    <w:abstractNumId w:val="2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9"/>
  </w:num>
  <w:num w:numId="13">
    <w:abstractNumId w:val="267"/>
  </w:num>
  <w:num w:numId="14">
    <w:abstractNumId w:val="275"/>
  </w:num>
  <w:num w:numId="15">
    <w:abstractNumId w:val="271"/>
  </w:num>
  <w:num w:numId="16">
    <w:abstractNumId w:val="282"/>
  </w:num>
  <w:num w:numId="17">
    <w:abstractNumId w:val="248"/>
  </w:num>
  <w:num w:numId="18">
    <w:abstractNumId w:val="251"/>
  </w:num>
  <w:num w:numId="19">
    <w:abstractNumId w:val="253"/>
  </w:num>
  <w:num w:numId="20">
    <w:abstractNumId w:val="252"/>
  </w:num>
  <w:num w:numId="2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6"/>
  </w:num>
  <w:num w:numId="24">
    <w:abstractNumId w:val="285"/>
  </w:num>
  <w:num w:numId="25">
    <w:abstractNumId w:val="274"/>
  </w:num>
  <w:num w:numId="26">
    <w:abstractNumId w:val="283"/>
  </w:num>
  <w:num w:numId="27">
    <w:abstractNumId w:val="268"/>
  </w:num>
  <w:num w:numId="28">
    <w:abstractNumId w:val="260"/>
  </w:num>
  <w:num w:numId="29">
    <w:abstractNumId w:val="265"/>
  </w:num>
  <w:num w:numId="30">
    <w:abstractNumId w:val="278"/>
  </w:num>
  <w:num w:numId="31">
    <w:abstractNumId w:val="256"/>
  </w:num>
  <w:num w:numId="32">
    <w:abstractNumId w:val="261"/>
  </w:num>
  <w:num w:numId="33">
    <w:abstractNumId w:val="280"/>
  </w:num>
  <w:num w:numId="34">
    <w:abstractNumId w:val="263"/>
  </w:num>
  <w:num w:numId="35">
    <w:abstractNumId w:val="255"/>
  </w:num>
  <w:num w:numId="36">
    <w:abstractNumId w:val="270"/>
  </w:num>
  <w:num w:numId="37">
    <w:abstractNumId w:val="2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7"/>
  </w:num>
  <w:num w:numId="39">
    <w:abstractNumId w:val="281"/>
  </w:num>
  <w:num w:numId="40">
    <w:abstractNumId w:val="276"/>
  </w:num>
  <w:num w:numId="41">
    <w:abstractNumId w:val="264"/>
  </w:num>
  <w:num w:numId="42">
    <w:abstractNumId w:val="254"/>
  </w:num>
  <w:num w:numId="43">
    <w:abstractNumId w:val="27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3A6D08"/>
    <w:rsid w:val="00003AE5"/>
    <w:rsid w:val="00007B54"/>
    <w:rsid w:val="000116B1"/>
    <w:rsid w:val="000149DE"/>
    <w:rsid w:val="00014F72"/>
    <w:rsid w:val="00015FCD"/>
    <w:rsid w:val="00020191"/>
    <w:rsid w:val="00021C10"/>
    <w:rsid w:val="00021D5D"/>
    <w:rsid w:val="00022845"/>
    <w:rsid w:val="00023946"/>
    <w:rsid w:val="00024CDF"/>
    <w:rsid w:val="0003080F"/>
    <w:rsid w:val="00036486"/>
    <w:rsid w:val="00040C49"/>
    <w:rsid w:val="0004629D"/>
    <w:rsid w:val="000479A4"/>
    <w:rsid w:val="00054516"/>
    <w:rsid w:val="00055355"/>
    <w:rsid w:val="00056598"/>
    <w:rsid w:val="000569E8"/>
    <w:rsid w:val="00056A5A"/>
    <w:rsid w:val="00057B76"/>
    <w:rsid w:val="00063BE4"/>
    <w:rsid w:val="00064865"/>
    <w:rsid w:val="00066666"/>
    <w:rsid w:val="000710B9"/>
    <w:rsid w:val="000725A6"/>
    <w:rsid w:val="000766EA"/>
    <w:rsid w:val="0008130D"/>
    <w:rsid w:val="0008161C"/>
    <w:rsid w:val="00082EB8"/>
    <w:rsid w:val="00083020"/>
    <w:rsid w:val="000838BB"/>
    <w:rsid w:val="00084A67"/>
    <w:rsid w:val="00085773"/>
    <w:rsid w:val="0008777C"/>
    <w:rsid w:val="000925DD"/>
    <w:rsid w:val="00093914"/>
    <w:rsid w:val="000949FD"/>
    <w:rsid w:val="000964A5"/>
    <w:rsid w:val="0009747B"/>
    <w:rsid w:val="00097F52"/>
    <w:rsid w:val="000A0617"/>
    <w:rsid w:val="000A06AD"/>
    <w:rsid w:val="000A145B"/>
    <w:rsid w:val="000A29FC"/>
    <w:rsid w:val="000A306A"/>
    <w:rsid w:val="000A6438"/>
    <w:rsid w:val="000A6782"/>
    <w:rsid w:val="000B2AAF"/>
    <w:rsid w:val="000B35F5"/>
    <w:rsid w:val="000B414A"/>
    <w:rsid w:val="000B7265"/>
    <w:rsid w:val="000B75B4"/>
    <w:rsid w:val="000C0511"/>
    <w:rsid w:val="000C45C2"/>
    <w:rsid w:val="000C50F9"/>
    <w:rsid w:val="000C7A6E"/>
    <w:rsid w:val="000D18EC"/>
    <w:rsid w:val="000D2DBB"/>
    <w:rsid w:val="000D36AE"/>
    <w:rsid w:val="000E1ED1"/>
    <w:rsid w:val="000E2C43"/>
    <w:rsid w:val="000E45D8"/>
    <w:rsid w:val="000E4B78"/>
    <w:rsid w:val="000E6228"/>
    <w:rsid w:val="000E698F"/>
    <w:rsid w:val="000E711A"/>
    <w:rsid w:val="000E7B45"/>
    <w:rsid w:val="000F0F25"/>
    <w:rsid w:val="000F2044"/>
    <w:rsid w:val="000F3D9D"/>
    <w:rsid w:val="000F571B"/>
    <w:rsid w:val="000F57AD"/>
    <w:rsid w:val="0010232C"/>
    <w:rsid w:val="00102B97"/>
    <w:rsid w:val="00102CEF"/>
    <w:rsid w:val="00104E10"/>
    <w:rsid w:val="00104F36"/>
    <w:rsid w:val="00104F7A"/>
    <w:rsid w:val="00105D58"/>
    <w:rsid w:val="00106DC8"/>
    <w:rsid w:val="00107BDA"/>
    <w:rsid w:val="00111090"/>
    <w:rsid w:val="0011209D"/>
    <w:rsid w:val="00112A39"/>
    <w:rsid w:val="0011424F"/>
    <w:rsid w:val="00120CFC"/>
    <w:rsid w:val="0012245C"/>
    <w:rsid w:val="001277DB"/>
    <w:rsid w:val="00130202"/>
    <w:rsid w:val="00130AA3"/>
    <w:rsid w:val="001321E1"/>
    <w:rsid w:val="00132777"/>
    <w:rsid w:val="00133295"/>
    <w:rsid w:val="00133FF4"/>
    <w:rsid w:val="00145E0A"/>
    <w:rsid w:val="00147819"/>
    <w:rsid w:val="00147BFD"/>
    <w:rsid w:val="0015110E"/>
    <w:rsid w:val="001521EE"/>
    <w:rsid w:val="00155C13"/>
    <w:rsid w:val="00160712"/>
    <w:rsid w:val="001665C8"/>
    <w:rsid w:val="00170D7C"/>
    <w:rsid w:val="00171686"/>
    <w:rsid w:val="0017339A"/>
    <w:rsid w:val="001742D7"/>
    <w:rsid w:val="0017728E"/>
    <w:rsid w:val="001805B4"/>
    <w:rsid w:val="0018209C"/>
    <w:rsid w:val="00186902"/>
    <w:rsid w:val="00186FE1"/>
    <w:rsid w:val="001873D8"/>
    <w:rsid w:val="0018777C"/>
    <w:rsid w:val="001905A1"/>
    <w:rsid w:val="00190BBF"/>
    <w:rsid w:val="001933E7"/>
    <w:rsid w:val="00194351"/>
    <w:rsid w:val="00196204"/>
    <w:rsid w:val="001A0F5C"/>
    <w:rsid w:val="001A103F"/>
    <w:rsid w:val="001A222A"/>
    <w:rsid w:val="001A3522"/>
    <w:rsid w:val="001A38B4"/>
    <w:rsid w:val="001A55A7"/>
    <w:rsid w:val="001A6258"/>
    <w:rsid w:val="001A64B6"/>
    <w:rsid w:val="001B1555"/>
    <w:rsid w:val="001B6778"/>
    <w:rsid w:val="001C0755"/>
    <w:rsid w:val="001C0F8F"/>
    <w:rsid w:val="001C103C"/>
    <w:rsid w:val="001C1C36"/>
    <w:rsid w:val="001C1D9B"/>
    <w:rsid w:val="001C1F14"/>
    <w:rsid w:val="001C23A1"/>
    <w:rsid w:val="001C456F"/>
    <w:rsid w:val="001C7D31"/>
    <w:rsid w:val="001D1B02"/>
    <w:rsid w:val="001D2B8F"/>
    <w:rsid w:val="001D461B"/>
    <w:rsid w:val="001D5D91"/>
    <w:rsid w:val="001D680C"/>
    <w:rsid w:val="001E154E"/>
    <w:rsid w:val="001E2C2B"/>
    <w:rsid w:val="001E3A06"/>
    <w:rsid w:val="001E410B"/>
    <w:rsid w:val="001E411C"/>
    <w:rsid w:val="001E4DB5"/>
    <w:rsid w:val="001E51AA"/>
    <w:rsid w:val="001E5648"/>
    <w:rsid w:val="001E6E39"/>
    <w:rsid w:val="001E7D75"/>
    <w:rsid w:val="001F1B83"/>
    <w:rsid w:val="001F3949"/>
    <w:rsid w:val="001F7EAD"/>
    <w:rsid w:val="0020013C"/>
    <w:rsid w:val="00201F39"/>
    <w:rsid w:val="002039A6"/>
    <w:rsid w:val="002061C0"/>
    <w:rsid w:val="00206472"/>
    <w:rsid w:val="00207004"/>
    <w:rsid w:val="002108C0"/>
    <w:rsid w:val="00210B81"/>
    <w:rsid w:val="002127AF"/>
    <w:rsid w:val="00214CF8"/>
    <w:rsid w:val="00214DFD"/>
    <w:rsid w:val="00216B86"/>
    <w:rsid w:val="00217604"/>
    <w:rsid w:val="00222570"/>
    <w:rsid w:val="00222D32"/>
    <w:rsid w:val="002251D1"/>
    <w:rsid w:val="002262E4"/>
    <w:rsid w:val="00231376"/>
    <w:rsid w:val="002326E9"/>
    <w:rsid w:val="00233201"/>
    <w:rsid w:val="00234BD2"/>
    <w:rsid w:val="002358E8"/>
    <w:rsid w:val="0023786B"/>
    <w:rsid w:val="00243943"/>
    <w:rsid w:val="0024521C"/>
    <w:rsid w:val="00250CC7"/>
    <w:rsid w:val="00250DD5"/>
    <w:rsid w:val="00252C21"/>
    <w:rsid w:val="002539D4"/>
    <w:rsid w:val="00253C0E"/>
    <w:rsid w:val="00263028"/>
    <w:rsid w:val="00272C13"/>
    <w:rsid w:val="00274DB0"/>
    <w:rsid w:val="0027524B"/>
    <w:rsid w:val="00280A4E"/>
    <w:rsid w:val="00281401"/>
    <w:rsid w:val="002926B8"/>
    <w:rsid w:val="0029288F"/>
    <w:rsid w:val="00294AEE"/>
    <w:rsid w:val="0029565F"/>
    <w:rsid w:val="00295B5F"/>
    <w:rsid w:val="002A0E44"/>
    <w:rsid w:val="002A2669"/>
    <w:rsid w:val="002B0D0B"/>
    <w:rsid w:val="002B13AA"/>
    <w:rsid w:val="002B1AB5"/>
    <w:rsid w:val="002B1C54"/>
    <w:rsid w:val="002B2C27"/>
    <w:rsid w:val="002B3D46"/>
    <w:rsid w:val="002B4C2E"/>
    <w:rsid w:val="002C141C"/>
    <w:rsid w:val="002C1A57"/>
    <w:rsid w:val="002C2069"/>
    <w:rsid w:val="002C5C64"/>
    <w:rsid w:val="002D1149"/>
    <w:rsid w:val="002D13BE"/>
    <w:rsid w:val="002D55B1"/>
    <w:rsid w:val="002D5DB4"/>
    <w:rsid w:val="002D6367"/>
    <w:rsid w:val="002D686D"/>
    <w:rsid w:val="002E150B"/>
    <w:rsid w:val="002E4083"/>
    <w:rsid w:val="002F1CAC"/>
    <w:rsid w:val="002F2B85"/>
    <w:rsid w:val="002F3E19"/>
    <w:rsid w:val="002F45F5"/>
    <w:rsid w:val="002F4AB5"/>
    <w:rsid w:val="002F5AC5"/>
    <w:rsid w:val="00302797"/>
    <w:rsid w:val="0030338A"/>
    <w:rsid w:val="0030427A"/>
    <w:rsid w:val="00304ACB"/>
    <w:rsid w:val="00305B8E"/>
    <w:rsid w:val="00312228"/>
    <w:rsid w:val="00312A42"/>
    <w:rsid w:val="00312DD0"/>
    <w:rsid w:val="00313AEE"/>
    <w:rsid w:val="0032017E"/>
    <w:rsid w:val="00321E08"/>
    <w:rsid w:val="0032339F"/>
    <w:rsid w:val="00323B3A"/>
    <w:rsid w:val="003259E6"/>
    <w:rsid w:val="0032607C"/>
    <w:rsid w:val="00332BCB"/>
    <w:rsid w:val="00336310"/>
    <w:rsid w:val="00337157"/>
    <w:rsid w:val="00343C4F"/>
    <w:rsid w:val="0034400D"/>
    <w:rsid w:val="0034595F"/>
    <w:rsid w:val="00346FB9"/>
    <w:rsid w:val="0035016F"/>
    <w:rsid w:val="0035121B"/>
    <w:rsid w:val="003530F4"/>
    <w:rsid w:val="0035397C"/>
    <w:rsid w:val="0035418A"/>
    <w:rsid w:val="00354C92"/>
    <w:rsid w:val="0036008D"/>
    <w:rsid w:val="00361B39"/>
    <w:rsid w:val="00364373"/>
    <w:rsid w:val="00366013"/>
    <w:rsid w:val="00371CD3"/>
    <w:rsid w:val="003736E1"/>
    <w:rsid w:val="003742A0"/>
    <w:rsid w:val="0037437E"/>
    <w:rsid w:val="00377447"/>
    <w:rsid w:val="00381EA9"/>
    <w:rsid w:val="0038372D"/>
    <w:rsid w:val="0038480C"/>
    <w:rsid w:val="00385145"/>
    <w:rsid w:val="0038530D"/>
    <w:rsid w:val="00387CB1"/>
    <w:rsid w:val="00390C9B"/>
    <w:rsid w:val="003910EF"/>
    <w:rsid w:val="00397AAD"/>
    <w:rsid w:val="003A0B6C"/>
    <w:rsid w:val="003A0F70"/>
    <w:rsid w:val="003A4105"/>
    <w:rsid w:val="003A4E2A"/>
    <w:rsid w:val="003A6D08"/>
    <w:rsid w:val="003A7670"/>
    <w:rsid w:val="003A79E3"/>
    <w:rsid w:val="003B2387"/>
    <w:rsid w:val="003B5B63"/>
    <w:rsid w:val="003B6922"/>
    <w:rsid w:val="003C1961"/>
    <w:rsid w:val="003C3D42"/>
    <w:rsid w:val="003C3DC0"/>
    <w:rsid w:val="003C4437"/>
    <w:rsid w:val="003C7554"/>
    <w:rsid w:val="003D06AA"/>
    <w:rsid w:val="003D09F4"/>
    <w:rsid w:val="003D1467"/>
    <w:rsid w:val="003D2A31"/>
    <w:rsid w:val="003D2AB5"/>
    <w:rsid w:val="003D4D79"/>
    <w:rsid w:val="003D53DA"/>
    <w:rsid w:val="003D6204"/>
    <w:rsid w:val="003D6478"/>
    <w:rsid w:val="003D67E6"/>
    <w:rsid w:val="003E231F"/>
    <w:rsid w:val="003E2BAD"/>
    <w:rsid w:val="003E32AA"/>
    <w:rsid w:val="003E500D"/>
    <w:rsid w:val="003E56B6"/>
    <w:rsid w:val="003E58DE"/>
    <w:rsid w:val="003E7290"/>
    <w:rsid w:val="003F3C14"/>
    <w:rsid w:val="003F5A7C"/>
    <w:rsid w:val="003F5F3A"/>
    <w:rsid w:val="003F6BBA"/>
    <w:rsid w:val="003F7849"/>
    <w:rsid w:val="00405FE2"/>
    <w:rsid w:val="00406B0B"/>
    <w:rsid w:val="00407042"/>
    <w:rsid w:val="00412187"/>
    <w:rsid w:val="00413C99"/>
    <w:rsid w:val="0041498F"/>
    <w:rsid w:val="00414D4E"/>
    <w:rsid w:val="00420E6F"/>
    <w:rsid w:val="004211DE"/>
    <w:rsid w:val="004223CD"/>
    <w:rsid w:val="004224CE"/>
    <w:rsid w:val="004240F3"/>
    <w:rsid w:val="00424ACC"/>
    <w:rsid w:val="00426034"/>
    <w:rsid w:val="0042605A"/>
    <w:rsid w:val="00427A0E"/>
    <w:rsid w:val="00427E11"/>
    <w:rsid w:val="00435C94"/>
    <w:rsid w:val="004400D2"/>
    <w:rsid w:val="0044079F"/>
    <w:rsid w:val="004516F5"/>
    <w:rsid w:val="00452B22"/>
    <w:rsid w:val="00452E86"/>
    <w:rsid w:val="00453943"/>
    <w:rsid w:val="00455E7C"/>
    <w:rsid w:val="00456C11"/>
    <w:rsid w:val="00456D18"/>
    <w:rsid w:val="004571B2"/>
    <w:rsid w:val="0046147B"/>
    <w:rsid w:val="0046424C"/>
    <w:rsid w:val="00466981"/>
    <w:rsid w:val="004800F8"/>
    <w:rsid w:val="0048442D"/>
    <w:rsid w:val="0048462D"/>
    <w:rsid w:val="004901BF"/>
    <w:rsid w:val="00490760"/>
    <w:rsid w:val="004953D1"/>
    <w:rsid w:val="004A1BF2"/>
    <w:rsid w:val="004A2146"/>
    <w:rsid w:val="004A311B"/>
    <w:rsid w:val="004A3455"/>
    <w:rsid w:val="004A449D"/>
    <w:rsid w:val="004A64FD"/>
    <w:rsid w:val="004B0873"/>
    <w:rsid w:val="004B1326"/>
    <w:rsid w:val="004B1C6C"/>
    <w:rsid w:val="004B222C"/>
    <w:rsid w:val="004B50EF"/>
    <w:rsid w:val="004B53BE"/>
    <w:rsid w:val="004B5693"/>
    <w:rsid w:val="004C2259"/>
    <w:rsid w:val="004C2CA5"/>
    <w:rsid w:val="004C446F"/>
    <w:rsid w:val="004C4E3F"/>
    <w:rsid w:val="004C6FCE"/>
    <w:rsid w:val="004D01BE"/>
    <w:rsid w:val="004D0487"/>
    <w:rsid w:val="004D141C"/>
    <w:rsid w:val="004D168F"/>
    <w:rsid w:val="004D3FAD"/>
    <w:rsid w:val="004D4C8D"/>
    <w:rsid w:val="004D4FEA"/>
    <w:rsid w:val="004D5682"/>
    <w:rsid w:val="004D7FB4"/>
    <w:rsid w:val="004E093E"/>
    <w:rsid w:val="004E16E8"/>
    <w:rsid w:val="004E3E8C"/>
    <w:rsid w:val="004E4483"/>
    <w:rsid w:val="004E7725"/>
    <w:rsid w:val="004F14E8"/>
    <w:rsid w:val="004F1FBC"/>
    <w:rsid w:val="004F3E6D"/>
    <w:rsid w:val="004F490C"/>
    <w:rsid w:val="00504412"/>
    <w:rsid w:val="00506504"/>
    <w:rsid w:val="005069D9"/>
    <w:rsid w:val="00512640"/>
    <w:rsid w:val="005128B4"/>
    <w:rsid w:val="00512C95"/>
    <w:rsid w:val="00520E7C"/>
    <w:rsid w:val="00521018"/>
    <w:rsid w:val="00521C85"/>
    <w:rsid w:val="00522156"/>
    <w:rsid w:val="00523298"/>
    <w:rsid w:val="00525359"/>
    <w:rsid w:val="005260EC"/>
    <w:rsid w:val="005263B9"/>
    <w:rsid w:val="00527FC3"/>
    <w:rsid w:val="005301FB"/>
    <w:rsid w:val="005305F6"/>
    <w:rsid w:val="005312CD"/>
    <w:rsid w:val="0053197F"/>
    <w:rsid w:val="005373BE"/>
    <w:rsid w:val="005410B4"/>
    <w:rsid w:val="00543FAA"/>
    <w:rsid w:val="005447F3"/>
    <w:rsid w:val="005469DC"/>
    <w:rsid w:val="00550767"/>
    <w:rsid w:val="00551635"/>
    <w:rsid w:val="00552504"/>
    <w:rsid w:val="0055254D"/>
    <w:rsid w:val="0055265B"/>
    <w:rsid w:val="00553E19"/>
    <w:rsid w:val="005552B8"/>
    <w:rsid w:val="00556F0F"/>
    <w:rsid w:val="00557B62"/>
    <w:rsid w:val="0056006B"/>
    <w:rsid w:val="0056053E"/>
    <w:rsid w:val="005618CB"/>
    <w:rsid w:val="005636EC"/>
    <w:rsid w:val="00570A64"/>
    <w:rsid w:val="00573993"/>
    <w:rsid w:val="00574605"/>
    <w:rsid w:val="0057638B"/>
    <w:rsid w:val="00576521"/>
    <w:rsid w:val="00577818"/>
    <w:rsid w:val="00582669"/>
    <w:rsid w:val="00586C9D"/>
    <w:rsid w:val="00590DBF"/>
    <w:rsid w:val="0059177E"/>
    <w:rsid w:val="0059441C"/>
    <w:rsid w:val="00594DF0"/>
    <w:rsid w:val="00595888"/>
    <w:rsid w:val="005A0100"/>
    <w:rsid w:val="005A60F1"/>
    <w:rsid w:val="005A7F78"/>
    <w:rsid w:val="005B042E"/>
    <w:rsid w:val="005B05B3"/>
    <w:rsid w:val="005B2A55"/>
    <w:rsid w:val="005B4502"/>
    <w:rsid w:val="005B4B66"/>
    <w:rsid w:val="005B7718"/>
    <w:rsid w:val="005C2246"/>
    <w:rsid w:val="005C2F1A"/>
    <w:rsid w:val="005C370C"/>
    <w:rsid w:val="005C7382"/>
    <w:rsid w:val="005E0794"/>
    <w:rsid w:val="005E2576"/>
    <w:rsid w:val="005E4DF4"/>
    <w:rsid w:val="005E6B41"/>
    <w:rsid w:val="005E6F3D"/>
    <w:rsid w:val="005F089F"/>
    <w:rsid w:val="005F0D0E"/>
    <w:rsid w:val="005F1336"/>
    <w:rsid w:val="005F30F6"/>
    <w:rsid w:val="005F3801"/>
    <w:rsid w:val="006056C1"/>
    <w:rsid w:val="00607251"/>
    <w:rsid w:val="006072B9"/>
    <w:rsid w:val="00612F97"/>
    <w:rsid w:val="0061326D"/>
    <w:rsid w:val="00615369"/>
    <w:rsid w:val="00616998"/>
    <w:rsid w:val="00622F11"/>
    <w:rsid w:val="00623E3A"/>
    <w:rsid w:val="00623F0C"/>
    <w:rsid w:val="00624290"/>
    <w:rsid w:val="006249D4"/>
    <w:rsid w:val="00625D01"/>
    <w:rsid w:val="00626843"/>
    <w:rsid w:val="00633E17"/>
    <w:rsid w:val="006340E4"/>
    <w:rsid w:val="006353D5"/>
    <w:rsid w:val="00636BC5"/>
    <w:rsid w:val="00637714"/>
    <w:rsid w:val="00641C8D"/>
    <w:rsid w:val="00642A3D"/>
    <w:rsid w:val="00643F52"/>
    <w:rsid w:val="00645A0B"/>
    <w:rsid w:val="006465BF"/>
    <w:rsid w:val="006472DC"/>
    <w:rsid w:val="00650A33"/>
    <w:rsid w:val="006523AF"/>
    <w:rsid w:val="006530BB"/>
    <w:rsid w:val="00653897"/>
    <w:rsid w:val="006558D1"/>
    <w:rsid w:val="00665B47"/>
    <w:rsid w:val="0067147A"/>
    <w:rsid w:val="006729E6"/>
    <w:rsid w:val="0067797C"/>
    <w:rsid w:val="00680020"/>
    <w:rsid w:val="006801C6"/>
    <w:rsid w:val="00681660"/>
    <w:rsid w:val="0068332F"/>
    <w:rsid w:val="006864D8"/>
    <w:rsid w:val="0068768A"/>
    <w:rsid w:val="00687AE2"/>
    <w:rsid w:val="006921D6"/>
    <w:rsid w:val="006943D7"/>
    <w:rsid w:val="006A0793"/>
    <w:rsid w:val="006A3CF1"/>
    <w:rsid w:val="006B0C58"/>
    <w:rsid w:val="006B2976"/>
    <w:rsid w:val="006B3690"/>
    <w:rsid w:val="006B3F0B"/>
    <w:rsid w:val="006B528E"/>
    <w:rsid w:val="006C0B6C"/>
    <w:rsid w:val="006C116D"/>
    <w:rsid w:val="006C3F4F"/>
    <w:rsid w:val="006C443F"/>
    <w:rsid w:val="006D109F"/>
    <w:rsid w:val="006D1763"/>
    <w:rsid w:val="006D19C9"/>
    <w:rsid w:val="006D4106"/>
    <w:rsid w:val="006D43DF"/>
    <w:rsid w:val="006E4987"/>
    <w:rsid w:val="006F11B8"/>
    <w:rsid w:val="006F1260"/>
    <w:rsid w:val="006F12FD"/>
    <w:rsid w:val="006F4F90"/>
    <w:rsid w:val="007002FB"/>
    <w:rsid w:val="007008DE"/>
    <w:rsid w:val="0071103C"/>
    <w:rsid w:val="0071451B"/>
    <w:rsid w:val="00715A08"/>
    <w:rsid w:val="00716643"/>
    <w:rsid w:val="00721DC2"/>
    <w:rsid w:val="00723AE1"/>
    <w:rsid w:val="00724304"/>
    <w:rsid w:val="00725C74"/>
    <w:rsid w:val="00726D92"/>
    <w:rsid w:val="0073045F"/>
    <w:rsid w:val="007331CF"/>
    <w:rsid w:val="00733E0D"/>
    <w:rsid w:val="00737E99"/>
    <w:rsid w:val="00742D68"/>
    <w:rsid w:val="00742F08"/>
    <w:rsid w:val="007466F3"/>
    <w:rsid w:val="00746DA3"/>
    <w:rsid w:val="0074745B"/>
    <w:rsid w:val="0075127B"/>
    <w:rsid w:val="00752BFA"/>
    <w:rsid w:val="00754DF8"/>
    <w:rsid w:val="0076172B"/>
    <w:rsid w:val="00762A6C"/>
    <w:rsid w:val="0076555B"/>
    <w:rsid w:val="00765824"/>
    <w:rsid w:val="00766182"/>
    <w:rsid w:val="007707B6"/>
    <w:rsid w:val="00771436"/>
    <w:rsid w:val="007714E9"/>
    <w:rsid w:val="00773598"/>
    <w:rsid w:val="0077374C"/>
    <w:rsid w:val="00774622"/>
    <w:rsid w:val="00775210"/>
    <w:rsid w:val="00777843"/>
    <w:rsid w:val="00780147"/>
    <w:rsid w:val="00782087"/>
    <w:rsid w:val="00782A9B"/>
    <w:rsid w:val="00783B29"/>
    <w:rsid w:val="00784A25"/>
    <w:rsid w:val="00785038"/>
    <w:rsid w:val="007876DE"/>
    <w:rsid w:val="007921B0"/>
    <w:rsid w:val="007923CC"/>
    <w:rsid w:val="007923D9"/>
    <w:rsid w:val="0079291D"/>
    <w:rsid w:val="007930F7"/>
    <w:rsid w:val="00793F57"/>
    <w:rsid w:val="00794B03"/>
    <w:rsid w:val="00794E47"/>
    <w:rsid w:val="00796184"/>
    <w:rsid w:val="007A11D2"/>
    <w:rsid w:val="007A1945"/>
    <w:rsid w:val="007A2991"/>
    <w:rsid w:val="007A2C5E"/>
    <w:rsid w:val="007A60E9"/>
    <w:rsid w:val="007A6CA3"/>
    <w:rsid w:val="007B257E"/>
    <w:rsid w:val="007B51F8"/>
    <w:rsid w:val="007B5312"/>
    <w:rsid w:val="007B5FE9"/>
    <w:rsid w:val="007C0475"/>
    <w:rsid w:val="007C21C8"/>
    <w:rsid w:val="007C3873"/>
    <w:rsid w:val="007C5B76"/>
    <w:rsid w:val="007D311E"/>
    <w:rsid w:val="007D67C1"/>
    <w:rsid w:val="007D6815"/>
    <w:rsid w:val="007D7BB6"/>
    <w:rsid w:val="007E04E1"/>
    <w:rsid w:val="007E189E"/>
    <w:rsid w:val="007E5BE5"/>
    <w:rsid w:val="007F18FA"/>
    <w:rsid w:val="007F2081"/>
    <w:rsid w:val="007F33C2"/>
    <w:rsid w:val="007F4711"/>
    <w:rsid w:val="007F65E8"/>
    <w:rsid w:val="007F721B"/>
    <w:rsid w:val="008014E7"/>
    <w:rsid w:val="00802CF6"/>
    <w:rsid w:val="0080689D"/>
    <w:rsid w:val="00814789"/>
    <w:rsid w:val="00814D9A"/>
    <w:rsid w:val="008152CF"/>
    <w:rsid w:val="00821C1C"/>
    <w:rsid w:val="00823428"/>
    <w:rsid w:val="008276FB"/>
    <w:rsid w:val="00831025"/>
    <w:rsid w:val="00835267"/>
    <w:rsid w:val="00835781"/>
    <w:rsid w:val="008357EE"/>
    <w:rsid w:val="00836D88"/>
    <w:rsid w:val="00837254"/>
    <w:rsid w:val="008404AD"/>
    <w:rsid w:val="00840D95"/>
    <w:rsid w:val="00842F8F"/>
    <w:rsid w:val="0084329B"/>
    <w:rsid w:val="00844B73"/>
    <w:rsid w:val="00845D93"/>
    <w:rsid w:val="008461A9"/>
    <w:rsid w:val="00850085"/>
    <w:rsid w:val="00850535"/>
    <w:rsid w:val="00852DC6"/>
    <w:rsid w:val="00854CA8"/>
    <w:rsid w:val="0085693E"/>
    <w:rsid w:val="008572CE"/>
    <w:rsid w:val="008578E9"/>
    <w:rsid w:val="0086034F"/>
    <w:rsid w:val="008636D7"/>
    <w:rsid w:val="0086582B"/>
    <w:rsid w:val="008715E7"/>
    <w:rsid w:val="00872615"/>
    <w:rsid w:val="00875AB7"/>
    <w:rsid w:val="00875F94"/>
    <w:rsid w:val="008762D6"/>
    <w:rsid w:val="0087666E"/>
    <w:rsid w:val="0087668E"/>
    <w:rsid w:val="00880F48"/>
    <w:rsid w:val="00883D83"/>
    <w:rsid w:val="00884C55"/>
    <w:rsid w:val="00886D5D"/>
    <w:rsid w:val="00893DE7"/>
    <w:rsid w:val="0089515E"/>
    <w:rsid w:val="00897E0F"/>
    <w:rsid w:val="008A0A5C"/>
    <w:rsid w:val="008A117D"/>
    <w:rsid w:val="008A35E8"/>
    <w:rsid w:val="008A5B99"/>
    <w:rsid w:val="008A60B7"/>
    <w:rsid w:val="008B0696"/>
    <w:rsid w:val="008B123D"/>
    <w:rsid w:val="008B1260"/>
    <w:rsid w:val="008B3AEB"/>
    <w:rsid w:val="008B4E7E"/>
    <w:rsid w:val="008B55C9"/>
    <w:rsid w:val="008C0A26"/>
    <w:rsid w:val="008C27EE"/>
    <w:rsid w:val="008C2C46"/>
    <w:rsid w:val="008C38A6"/>
    <w:rsid w:val="008C4000"/>
    <w:rsid w:val="008C5A7C"/>
    <w:rsid w:val="008C6E5F"/>
    <w:rsid w:val="008C7412"/>
    <w:rsid w:val="008D434C"/>
    <w:rsid w:val="008E271A"/>
    <w:rsid w:val="008E36F3"/>
    <w:rsid w:val="008E3DD9"/>
    <w:rsid w:val="008E40DA"/>
    <w:rsid w:val="008E4328"/>
    <w:rsid w:val="008E4E05"/>
    <w:rsid w:val="008F0970"/>
    <w:rsid w:val="00900F2D"/>
    <w:rsid w:val="009025C7"/>
    <w:rsid w:val="009056C6"/>
    <w:rsid w:val="009063EF"/>
    <w:rsid w:val="00910820"/>
    <w:rsid w:val="00913A81"/>
    <w:rsid w:val="00914700"/>
    <w:rsid w:val="00915BCF"/>
    <w:rsid w:val="00917A9F"/>
    <w:rsid w:val="0092168A"/>
    <w:rsid w:val="009221C1"/>
    <w:rsid w:val="00923380"/>
    <w:rsid w:val="009259ED"/>
    <w:rsid w:val="00933AD5"/>
    <w:rsid w:val="00934C84"/>
    <w:rsid w:val="0093605D"/>
    <w:rsid w:val="00937958"/>
    <w:rsid w:val="00943E3C"/>
    <w:rsid w:val="009444B1"/>
    <w:rsid w:val="00951BE5"/>
    <w:rsid w:val="0095348A"/>
    <w:rsid w:val="00953515"/>
    <w:rsid w:val="0095553B"/>
    <w:rsid w:val="00956D82"/>
    <w:rsid w:val="00956DED"/>
    <w:rsid w:val="00957390"/>
    <w:rsid w:val="009605F5"/>
    <w:rsid w:val="00960A8D"/>
    <w:rsid w:val="0096176F"/>
    <w:rsid w:val="00962BD0"/>
    <w:rsid w:val="0097155D"/>
    <w:rsid w:val="00971BF1"/>
    <w:rsid w:val="00971F2A"/>
    <w:rsid w:val="00973252"/>
    <w:rsid w:val="009806DB"/>
    <w:rsid w:val="00981058"/>
    <w:rsid w:val="00983E3E"/>
    <w:rsid w:val="00983E6B"/>
    <w:rsid w:val="00986ABE"/>
    <w:rsid w:val="009872EA"/>
    <w:rsid w:val="00990880"/>
    <w:rsid w:val="0099123A"/>
    <w:rsid w:val="00993C65"/>
    <w:rsid w:val="00996C13"/>
    <w:rsid w:val="00997751"/>
    <w:rsid w:val="009A1BD8"/>
    <w:rsid w:val="009A5BAD"/>
    <w:rsid w:val="009B3000"/>
    <w:rsid w:val="009B4C2D"/>
    <w:rsid w:val="009B6C16"/>
    <w:rsid w:val="009B7051"/>
    <w:rsid w:val="009B7EAD"/>
    <w:rsid w:val="009C04B7"/>
    <w:rsid w:val="009C4AB2"/>
    <w:rsid w:val="009C51D7"/>
    <w:rsid w:val="009D0485"/>
    <w:rsid w:val="009D21BD"/>
    <w:rsid w:val="009D34D9"/>
    <w:rsid w:val="009D7346"/>
    <w:rsid w:val="009D7960"/>
    <w:rsid w:val="009E344D"/>
    <w:rsid w:val="009E6262"/>
    <w:rsid w:val="009E662C"/>
    <w:rsid w:val="009F1FEB"/>
    <w:rsid w:val="009F2F87"/>
    <w:rsid w:val="009F52CF"/>
    <w:rsid w:val="00A034FE"/>
    <w:rsid w:val="00A0390C"/>
    <w:rsid w:val="00A07455"/>
    <w:rsid w:val="00A10DED"/>
    <w:rsid w:val="00A117FB"/>
    <w:rsid w:val="00A12B1B"/>
    <w:rsid w:val="00A14E08"/>
    <w:rsid w:val="00A15779"/>
    <w:rsid w:val="00A15B31"/>
    <w:rsid w:val="00A24AD9"/>
    <w:rsid w:val="00A24D30"/>
    <w:rsid w:val="00A252E9"/>
    <w:rsid w:val="00A25891"/>
    <w:rsid w:val="00A26E9F"/>
    <w:rsid w:val="00A274BD"/>
    <w:rsid w:val="00A27581"/>
    <w:rsid w:val="00A31CC1"/>
    <w:rsid w:val="00A34DE7"/>
    <w:rsid w:val="00A3575C"/>
    <w:rsid w:val="00A47442"/>
    <w:rsid w:val="00A57A51"/>
    <w:rsid w:val="00A61777"/>
    <w:rsid w:val="00A63CCD"/>
    <w:rsid w:val="00A64B36"/>
    <w:rsid w:val="00A6704C"/>
    <w:rsid w:val="00A6722F"/>
    <w:rsid w:val="00A675AF"/>
    <w:rsid w:val="00A675E6"/>
    <w:rsid w:val="00A67B97"/>
    <w:rsid w:val="00A705FF"/>
    <w:rsid w:val="00A70D52"/>
    <w:rsid w:val="00A753F7"/>
    <w:rsid w:val="00A80790"/>
    <w:rsid w:val="00A80A67"/>
    <w:rsid w:val="00A80F44"/>
    <w:rsid w:val="00A81368"/>
    <w:rsid w:val="00A81F9D"/>
    <w:rsid w:val="00A96A55"/>
    <w:rsid w:val="00A9751F"/>
    <w:rsid w:val="00AA0B3E"/>
    <w:rsid w:val="00AA1D15"/>
    <w:rsid w:val="00AA2887"/>
    <w:rsid w:val="00AA2ED1"/>
    <w:rsid w:val="00AA3643"/>
    <w:rsid w:val="00AA5DE0"/>
    <w:rsid w:val="00AA735D"/>
    <w:rsid w:val="00AB165D"/>
    <w:rsid w:val="00AB16E4"/>
    <w:rsid w:val="00AB1E18"/>
    <w:rsid w:val="00AB3BC8"/>
    <w:rsid w:val="00AB7589"/>
    <w:rsid w:val="00AB7669"/>
    <w:rsid w:val="00AC1168"/>
    <w:rsid w:val="00AC1989"/>
    <w:rsid w:val="00AC2F99"/>
    <w:rsid w:val="00AC54B4"/>
    <w:rsid w:val="00AC74F3"/>
    <w:rsid w:val="00AC7BFD"/>
    <w:rsid w:val="00AD1385"/>
    <w:rsid w:val="00AD170A"/>
    <w:rsid w:val="00AD2A9B"/>
    <w:rsid w:val="00AD427F"/>
    <w:rsid w:val="00AD7509"/>
    <w:rsid w:val="00AE020B"/>
    <w:rsid w:val="00AE1973"/>
    <w:rsid w:val="00AE1E6B"/>
    <w:rsid w:val="00AE4987"/>
    <w:rsid w:val="00AE4A99"/>
    <w:rsid w:val="00AE4EAE"/>
    <w:rsid w:val="00AE5149"/>
    <w:rsid w:val="00AF00BB"/>
    <w:rsid w:val="00AF0AAD"/>
    <w:rsid w:val="00AF457A"/>
    <w:rsid w:val="00B00D25"/>
    <w:rsid w:val="00B0389D"/>
    <w:rsid w:val="00B04FFA"/>
    <w:rsid w:val="00B057BB"/>
    <w:rsid w:val="00B05D6D"/>
    <w:rsid w:val="00B0742E"/>
    <w:rsid w:val="00B07A30"/>
    <w:rsid w:val="00B15662"/>
    <w:rsid w:val="00B15DAD"/>
    <w:rsid w:val="00B1611F"/>
    <w:rsid w:val="00B16DC7"/>
    <w:rsid w:val="00B20EE3"/>
    <w:rsid w:val="00B215CC"/>
    <w:rsid w:val="00B23E52"/>
    <w:rsid w:val="00B2434B"/>
    <w:rsid w:val="00B25209"/>
    <w:rsid w:val="00B25708"/>
    <w:rsid w:val="00B3140C"/>
    <w:rsid w:val="00B32B81"/>
    <w:rsid w:val="00B3498E"/>
    <w:rsid w:val="00B35853"/>
    <w:rsid w:val="00B44D4A"/>
    <w:rsid w:val="00B45184"/>
    <w:rsid w:val="00B45FBC"/>
    <w:rsid w:val="00B466DC"/>
    <w:rsid w:val="00B51449"/>
    <w:rsid w:val="00B518FF"/>
    <w:rsid w:val="00B53F48"/>
    <w:rsid w:val="00B56619"/>
    <w:rsid w:val="00B60BAA"/>
    <w:rsid w:val="00B6246F"/>
    <w:rsid w:val="00B62A05"/>
    <w:rsid w:val="00B70CF2"/>
    <w:rsid w:val="00B720B8"/>
    <w:rsid w:val="00B731E6"/>
    <w:rsid w:val="00B73F48"/>
    <w:rsid w:val="00B767DC"/>
    <w:rsid w:val="00B81AF0"/>
    <w:rsid w:val="00B82071"/>
    <w:rsid w:val="00B8497D"/>
    <w:rsid w:val="00B87115"/>
    <w:rsid w:val="00B87201"/>
    <w:rsid w:val="00B927D2"/>
    <w:rsid w:val="00B95ECA"/>
    <w:rsid w:val="00B97D33"/>
    <w:rsid w:val="00BA09DB"/>
    <w:rsid w:val="00BA22BF"/>
    <w:rsid w:val="00BA3BF5"/>
    <w:rsid w:val="00BB3EEE"/>
    <w:rsid w:val="00BB44E7"/>
    <w:rsid w:val="00BB46AF"/>
    <w:rsid w:val="00BB50F8"/>
    <w:rsid w:val="00BB5D32"/>
    <w:rsid w:val="00BB6B04"/>
    <w:rsid w:val="00BB7042"/>
    <w:rsid w:val="00BB7925"/>
    <w:rsid w:val="00BC26E6"/>
    <w:rsid w:val="00BC52BA"/>
    <w:rsid w:val="00BC71CA"/>
    <w:rsid w:val="00BD1AF4"/>
    <w:rsid w:val="00BD1BF4"/>
    <w:rsid w:val="00BD2063"/>
    <w:rsid w:val="00BD2D7C"/>
    <w:rsid w:val="00BD3973"/>
    <w:rsid w:val="00BD3E8E"/>
    <w:rsid w:val="00BD4300"/>
    <w:rsid w:val="00BD45F8"/>
    <w:rsid w:val="00BD5CAA"/>
    <w:rsid w:val="00BE42A6"/>
    <w:rsid w:val="00BE76E0"/>
    <w:rsid w:val="00BF492D"/>
    <w:rsid w:val="00BF4F3F"/>
    <w:rsid w:val="00BF5F3F"/>
    <w:rsid w:val="00BF7BE1"/>
    <w:rsid w:val="00C01655"/>
    <w:rsid w:val="00C01E86"/>
    <w:rsid w:val="00C022EF"/>
    <w:rsid w:val="00C025D5"/>
    <w:rsid w:val="00C0469C"/>
    <w:rsid w:val="00C069AB"/>
    <w:rsid w:val="00C06EEF"/>
    <w:rsid w:val="00C07A30"/>
    <w:rsid w:val="00C15EFC"/>
    <w:rsid w:val="00C207C9"/>
    <w:rsid w:val="00C2359F"/>
    <w:rsid w:val="00C2473F"/>
    <w:rsid w:val="00C2511B"/>
    <w:rsid w:val="00C253BC"/>
    <w:rsid w:val="00C27D9F"/>
    <w:rsid w:val="00C309BA"/>
    <w:rsid w:val="00C34EDA"/>
    <w:rsid w:val="00C35544"/>
    <w:rsid w:val="00C3652F"/>
    <w:rsid w:val="00C36BB5"/>
    <w:rsid w:val="00C378AD"/>
    <w:rsid w:val="00C427C2"/>
    <w:rsid w:val="00C44027"/>
    <w:rsid w:val="00C459D0"/>
    <w:rsid w:val="00C509EF"/>
    <w:rsid w:val="00C51425"/>
    <w:rsid w:val="00C52E00"/>
    <w:rsid w:val="00C54460"/>
    <w:rsid w:val="00C610ED"/>
    <w:rsid w:val="00C6186D"/>
    <w:rsid w:val="00C6549D"/>
    <w:rsid w:val="00C65928"/>
    <w:rsid w:val="00C6735A"/>
    <w:rsid w:val="00C71C13"/>
    <w:rsid w:val="00C73FB2"/>
    <w:rsid w:val="00C753E6"/>
    <w:rsid w:val="00C762AD"/>
    <w:rsid w:val="00C76CFF"/>
    <w:rsid w:val="00C76E9C"/>
    <w:rsid w:val="00C77C88"/>
    <w:rsid w:val="00C8003B"/>
    <w:rsid w:val="00C84C10"/>
    <w:rsid w:val="00C8516A"/>
    <w:rsid w:val="00C87586"/>
    <w:rsid w:val="00C92309"/>
    <w:rsid w:val="00C92F9E"/>
    <w:rsid w:val="00C95E00"/>
    <w:rsid w:val="00C95F90"/>
    <w:rsid w:val="00C96D62"/>
    <w:rsid w:val="00CA086C"/>
    <w:rsid w:val="00CA093C"/>
    <w:rsid w:val="00CA6B60"/>
    <w:rsid w:val="00CA7892"/>
    <w:rsid w:val="00CB46B1"/>
    <w:rsid w:val="00CB56A9"/>
    <w:rsid w:val="00CB58DD"/>
    <w:rsid w:val="00CB60B4"/>
    <w:rsid w:val="00CB77F8"/>
    <w:rsid w:val="00CB793A"/>
    <w:rsid w:val="00CC1C06"/>
    <w:rsid w:val="00CC3F40"/>
    <w:rsid w:val="00CC43B5"/>
    <w:rsid w:val="00CC521B"/>
    <w:rsid w:val="00CD162B"/>
    <w:rsid w:val="00CD1E6B"/>
    <w:rsid w:val="00CD3A3B"/>
    <w:rsid w:val="00CD4C1C"/>
    <w:rsid w:val="00CD7CF8"/>
    <w:rsid w:val="00CE236B"/>
    <w:rsid w:val="00CE53BD"/>
    <w:rsid w:val="00CE6F89"/>
    <w:rsid w:val="00CF1BDF"/>
    <w:rsid w:val="00CF2918"/>
    <w:rsid w:val="00CF3177"/>
    <w:rsid w:val="00CF3B7A"/>
    <w:rsid w:val="00CF4017"/>
    <w:rsid w:val="00CF4771"/>
    <w:rsid w:val="00CF6C58"/>
    <w:rsid w:val="00D00F9F"/>
    <w:rsid w:val="00D011E4"/>
    <w:rsid w:val="00D02CB2"/>
    <w:rsid w:val="00D02E2F"/>
    <w:rsid w:val="00D032E1"/>
    <w:rsid w:val="00D0368D"/>
    <w:rsid w:val="00D06903"/>
    <w:rsid w:val="00D06C24"/>
    <w:rsid w:val="00D07450"/>
    <w:rsid w:val="00D07BD8"/>
    <w:rsid w:val="00D101A1"/>
    <w:rsid w:val="00D17BAD"/>
    <w:rsid w:val="00D17EB3"/>
    <w:rsid w:val="00D20D57"/>
    <w:rsid w:val="00D243D0"/>
    <w:rsid w:val="00D25245"/>
    <w:rsid w:val="00D26387"/>
    <w:rsid w:val="00D264E3"/>
    <w:rsid w:val="00D26A12"/>
    <w:rsid w:val="00D2707F"/>
    <w:rsid w:val="00D30A3C"/>
    <w:rsid w:val="00D311AF"/>
    <w:rsid w:val="00D32E14"/>
    <w:rsid w:val="00D33961"/>
    <w:rsid w:val="00D36186"/>
    <w:rsid w:val="00D367A7"/>
    <w:rsid w:val="00D37FD8"/>
    <w:rsid w:val="00D41746"/>
    <w:rsid w:val="00D44499"/>
    <w:rsid w:val="00D456A3"/>
    <w:rsid w:val="00D470C1"/>
    <w:rsid w:val="00D47998"/>
    <w:rsid w:val="00D50637"/>
    <w:rsid w:val="00D55096"/>
    <w:rsid w:val="00D556BA"/>
    <w:rsid w:val="00D557CE"/>
    <w:rsid w:val="00D6333A"/>
    <w:rsid w:val="00D63BDA"/>
    <w:rsid w:val="00D6711A"/>
    <w:rsid w:val="00D717E1"/>
    <w:rsid w:val="00D73141"/>
    <w:rsid w:val="00D73224"/>
    <w:rsid w:val="00D73B9E"/>
    <w:rsid w:val="00D74D3A"/>
    <w:rsid w:val="00D74F1A"/>
    <w:rsid w:val="00D8035E"/>
    <w:rsid w:val="00D8154D"/>
    <w:rsid w:val="00D81945"/>
    <w:rsid w:val="00D834CF"/>
    <w:rsid w:val="00D86CF3"/>
    <w:rsid w:val="00D90030"/>
    <w:rsid w:val="00D90122"/>
    <w:rsid w:val="00D91A0B"/>
    <w:rsid w:val="00D91B2E"/>
    <w:rsid w:val="00D9344C"/>
    <w:rsid w:val="00D93FE9"/>
    <w:rsid w:val="00D95A5A"/>
    <w:rsid w:val="00D96A3B"/>
    <w:rsid w:val="00DA0201"/>
    <w:rsid w:val="00DA15B0"/>
    <w:rsid w:val="00DA160A"/>
    <w:rsid w:val="00DA22F0"/>
    <w:rsid w:val="00DA2C10"/>
    <w:rsid w:val="00DA403F"/>
    <w:rsid w:val="00DA57C0"/>
    <w:rsid w:val="00DA7AFE"/>
    <w:rsid w:val="00DB1CE2"/>
    <w:rsid w:val="00DB7162"/>
    <w:rsid w:val="00DC0EF8"/>
    <w:rsid w:val="00DC4F70"/>
    <w:rsid w:val="00DC51D4"/>
    <w:rsid w:val="00DD1077"/>
    <w:rsid w:val="00DD2CE7"/>
    <w:rsid w:val="00DD37F0"/>
    <w:rsid w:val="00DD7363"/>
    <w:rsid w:val="00DE0150"/>
    <w:rsid w:val="00DE075A"/>
    <w:rsid w:val="00DE11E8"/>
    <w:rsid w:val="00DE1305"/>
    <w:rsid w:val="00DE3D11"/>
    <w:rsid w:val="00DE47BD"/>
    <w:rsid w:val="00DE4901"/>
    <w:rsid w:val="00DE792F"/>
    <w:rsid w:val="00DE7E80"/>
    <w:rsid w:val="00DF6247"/>
    <w:rsid w:val="00E000F0"/>
    <w:rsid w:val="00E02089"/>
    <w:rsid w:val="00E03649"/>
    <w:rsid w:val="00E0394A"/>
    <w:rsid w:val="00E03B56"/>
    <w:rsid w:val="00E05069"/>
    <w:rsid w:val="00E06241"/>
    <w:rsid w:val="00E062D0"/>
    <w:rsid w:val="00E11D8E"/>
    <w:rsid w:val="00E11F6A"/>
    <w:rsid w:val="00E11F7D"/>
    <w:rsid w:val="00E141B0"/>
    <w:rsid w:val="00E14389"/>
    <w:rsid w:val="00E16BF3"/>
    <w:rsid w:val="00E22733"/>
    <w:rsid w:val="00E25DFC"/>
    <w:rsid w:val="00E324A8"/>
    <w:rsid w:val="00E326F2"/>
    <w:rsid w:val="00E32AF2"/>
    <w:rsid w:val="00E336DD"/>
    <w:rsid w:val="00E34ED0"/>
    <w:rsid w:val="00E35803"/>
    <w:rsid w:val="00E35A2A"/>
    <w:rsid w:val="00E36140"/>
    <w:rsid w:val="00E40184"/>
    <w:rsid w:val="00E45EF6"/>
    <w:rsid w:val="00E566F3"/>
    <w:rsid w:val="00E61BA3"/>
    <w:rsid w:val="00E63B15"/>
    <w:rsid w:val="00E64E51"/>
    <w:rsid w:val="00E652A2"/>
    <w:rsid w:val="00E65525"/>
    <w:rsid w:val="00E67ED6"/>
    <w:rsid w:val="00E71A65"/>
    <w:rsid w:val="00E73519"/>
    <w:rsid w:val="00E73EB4"/>
    <w:rsid w:val="00E74A62"/>
    <w:rsid w:val="00E80857"/>
    <w:rsid w:val="00E83463"/>
    <w:rsid w:val="00E83B1B"/>
    <w:rsid w:val="00E85A03"/>
    <w:rsid w:val="00E9070A"/>
    <w:rsid w:val="00E90F92"/>
    <w:rsid w:val="00E922BF"/>
    <w:rsid w:val="00E943D4"/>
    <w:rsid w:val="00EA08FB"/>
    <w:rsid w:val="00EA39A9"/>
    <w:rsid w:val="00EB19C8"/>
    <w:rsid w:val="00EB4EDC"/>
    <w:rsid w:val="00EB66BC"/>
    <w:rsid w:val="00EB7C78"/>
    <w:rsid w:val="00EC0181"/>
    <w:rsid w:val="00EC22AA"/>
    <w:rsid w:val="00EC6682"/>
    <w:rsid w:val="00EC73B6"/>
    <w:rsid w:val="00EC7BF8"/>
    <w:rsid w:val="00ED2A5A"/>
    <w:rsid w:val="00ED4F8D"/>
    <w:rsid w:val="00ED526D"/>
    <w:rsid w:val="00ED57AB"/>
    <w:rsid w:val="00ED7726"/>
    <w:rsid w:val="00EE10C2"/>
    <w:rsid w:val="00EE181E"/>
    <w:rsid w:val="00EE3A5B"/>
    <w:rsid w:val="00EE4B47"/>
    <w:rsid w:val="00EE5ECF"/>
    <w:rsid w:val="00EE7D0D"/>
    <w:rsid w:val="00EF02FC"/>
    <w:rsid w:val="00EF1AF5"/>
    <w:rsid w:val="00EF2149"/>
    <w:rsid w:val="00EF28E9"/>
    <w:rsid w:val="00EF39D2"/>
    <w:rsid w:val="00EF6E33"/>
    <w:rsid w:val="00F004CA"/>
    <w:rsid w:val="00F005CE"/>
    <w:rsid w:val="00F01E1A"/>
    <w:rsid w:val="00F0374E"/>
    <w:rsid w:val="00F03E68"/>
    <w:rsid w:val="00F04874"/>
    <w:rsid w:val="00F0551E"/>
    <w:rsid w:val="00F05C27"/>
    <w:rsid w:val="00F10DD3"/>
    <w:rsid w:val="00F148D9"/>
    <w:rsid w:val="00F15F62"/>
    <w:rsid w:val="00F16D7F"/>
    <w:rsid w:val="00F1718D"/>
    <w:rsid w:val="00F22209"/>
    <w:rsid w:val="00F23877"/>
    <w:rsid w:val="00F23A47"/>
    <w:rsid w:val="00F23D7C"/>
    <w:rsid w:val="00F253BE"/>
    <w:rsid w:val="00F30215"/>
    <w:rsid w:val="00F30A74"/>
    <w:rsid w:val="00F3548E"/>
    <w:rsid w:val="00F37375"/>
    <w:rsid w:val="00F40384"/>
    <w:rsid w:val="00F40E35"/>
    <w:rsid w:val="00F5160A"/>
    <w:rsid w:val="00F529F5"/>
    <w:rsid w:val="00F55116"/>
    <w:rsid w:val="00F56B65"/>
    <w:rsid w:val="00F62FEF"/>
    <w:rsid w:val="00F6375B"/>
    <w:rsid w:val="00F63912"/>
    <w:rsid w:val="00F66568"/>
    <w:rsid w:val="00F66FBE"/>
    <w:rsid w:val="00F672FE"/>
    <w:rsid w:val="00F67934"/>
    <w:rsid w:val="00F73D25"/>
    <w:rsid w:val="00F7747E"/>
    <w:rsid w:val="00F84BA6"/>
    <w:rsid w:val="00F86320"/>
    <w:rsid w:val="00F87817"/>
    <w:rsid w:val="00F9033C"/>
    <w:rsid w:val="00F909B7"/>
    <w:rsid w:val="00F9201C"/>
    <w:rsid w:val="00F9209E"/>
    <w:rsid w:val="00F942BA"/>
    <w:rsid w:val="00F94777"/>
    <w:rsid w:val="00F96BBB"/>
    <w:rsid w:val="00F96DCF"/>
    <w:rsid w:val="00F96FAA"/>
    <w:rsid w:val="00FA0107"/>
    <w:rsid w:val="00FA158D"/>
    <w:rsid w:val="00FA19A6"/>
    <w:rsid w:val="00FA2791"/>
    <w:rsid w:val="00FA43AB"/>
    <w:rsid w:val="00FA4B22"/>
    <w:rsid w:val="00FA7E4A"/>
    <w:rsid w:val="00FB089F"/>
    <w:rsid w:val="00FB1E70"/>
    <w:rsid w:val="00FB22F9"/>
    <w:rsid w:val="00FB572B"/>
    <w:rsid w:val="00FC1407"/>
    <w:rsid w:val="00FC5E04"/>
    <w:rsid w:val="00FC74E6"/>
    <w:rsid w:val="00FD359B"/>
    <w:rsid w:val="00FD6196"/>
    <w:rsid w:val="00FE5C49"/>
    <w:rsid w:val="00FE6CFD"/>
    <w:rsid w:val="00FE6E8F"/>
    <w:rsid w:val="00FE77A1"/>
    <w:rsid w:val="00FF0175"/>
    <w:rsid w:val="00FF26B8"/>
    <w:rsid w:val="00FF326C"/>
    <w:rsid w:val="00FF384C"/>
    <w:rsid w:val="00FF3E38"/>
    <w:rsid w:val="00FF41DB"/>
    <w:rsid w:val="00FF5F1B"/>
    <w:rsid w:val="00FF7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suppressAutoHyphens/>
    </w:pPr>
    <w:rPr>
      <w:sz w:val="24"/>
      <w:szCs w:val="24"/>
      <w:lang w:val="pl-PL" w:eastAsia="ar-SA"/>
    </w:rPr>
  </w:style>
  <w:style w:type="paragraph" w:styleId="Nagwek1">
    <w:name w:val="heading 1"/>
    <w:basedOn w:val="Normalny"/>
    <w:next w:val="Normalny"/>
    <w:qFormat/>
    <w:pPr>
      <w:keepNext/>
      <w:numPr>
        <w:numId w:val="1"/>
      </w:numPr>
      <w:spacing w:line="240" w:lineRule="atLeast"/>
      <w:jc w:val="center"/>
      <w:outlineLvl w:val="0"/>
    </w:pPr>
    <w:rPr>
      <w:b/>
      <w:szCs w:val="20"/>
    </w:rPr>
  </w:style>
  <w:style w:type="paragraph" w:styleId="Nagwek2">
    <w:name w:val="heading 2"/>
    <w:basedOn w:val="Normalny"/>
    <w:next w:val="Normalny"/>
    <w:qFormat/>
    <w:pPr>
      <w:keepNext/>
      <w:spacing w:before="240" w:after="60"/>
      <w:outlineLvl w:val="1"/>
    </w:pPr>
    <w:rPr>
      <w:rFonts w:ascii="Arial" w:hAnsi="Arial" w:cs="Arial"/>
      <w:b/>
      <w:bCs/>
      <w:i/>
      <w:iCs/>
      <w:sz w:val="28"/>
      <w:szCs w:val="28"/>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paragraph" w:styleId="Nagwek4">
    <w:name w:val="heading 4"/>
    <w:basedOn w:val="Normalny"/>
    <w:next w:val="Normalny"/>
    <w:qFormat/>
    <w:pPr>
      <w:keepNext/>
      <w:spacing w:before="240" w:after="60"/>
      <w:outlineLvl w:val="3"/>
    </w:pPr>
    <w:rPr>
      <w:b/>
      <w:bCs/>
      <w:sz w:val="28"/>
      <w:szCs w:val="28"/>
    </w:rPr>
  </w:style>
  <w:style w:type="paragraph" w:styleId="Nagwek5">
    <w:name w:val="heading 5"/>
    <w:basedOn w:val="Normalny"/>
    <w:next w:val="Normalny"/>
    <w:link w:val="Nagwek5Znak"/>
    <w:qFormat/>
    <w:rsid w:val="005B7718"/>
    <w:pPr>
      <w:spacing w:before="240" w:after="60"/>
      <w:outlineLvl w:val="4"/>
    </w:pPr>
    <w:rPr>
      <w:rFonts w:ascii="Calibri" w:hAnsi="Calibri"/>
      <w:b/>
      <w:bCs/>
      <w:i/>
      <w:iCs/>
      <w:sz w:val="26"/>
      <w:szCs w:val="26"/>
    </w:rPr>
  </w:style>
  <w:style w:type="paragraph" w:styleId="Nagwek8">
    <w:name w:val="heading 8"/>
    <w:basedOn w:val="Normalny"/>
    <w:next w:val="Normalny"/>
    <w:qFormat/>
    <w:pPr>
      <w:spacing w:before="240" w:after="60"/>
      <w:outlineLvl w:val="7"/>
    </w:pPr>
    <w:rPr>
      <w:i/>
      <w:iCs/>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Pr>
      <w:rFonts w:ascii="Times New Roman" w:eastAsia="Times New Roman" w:hAnsi="Times New Roman" w:cs="Times New Roman"/>
    </w:rPr>
  </w:style>
  <w:style w:type="character" w:customStyle="1" w:styleId="WW8Num7z0">
    <w:name w:val="WW8Num7z0"/>
    <w:rPr>
      <w:b/>
    </w:rPr>
  </w:style>
  <w:style w:type="character" w:customStyle="1" w:styleId="WW8Num8z0">
    <w:name w:val="WW8Num8z0"/>
    <w:rPr>
      <w:rFonts w:ascii="Wingdings" w:hAnsi="Wingdings" w:cs="StarSymbol"/>
      <w:sz w:val="18"/>
      <w:szCs w:val="18"/>
    </w:rPr>
  </w:style>
  <w:style w:type="character" w:customStyle="1" w:styleId="WW8Num8z4">
    <w:name w:val="WW8Num8z4"/>
    <w:rPr>
      <w:rFonts w:ascii="Wingdings 2" w:hAnsi="Wingdings 2" w:cs="StarSymbol"/>
      <w:sz w:val="18"/>
      <w:szCs w:val="18"/>
    </w:rPr>
  </w:style>
  <w:style w:type="character" w:customStyle="1" w:styleId="WW8Num8z5">
    <w:name w:val="WW8Num8z5"/>
    <w:rPr>
      <w:rFonts w:ascii="StarSymbol" w:hAnsi="StarSymbol" w:cs="StarSymbol"/>
      <w:sz w:val="18"/>
      <w:szCs w:val="18"/>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b/>
    </w:rPr>
  </w:style>
  <w:style w:type="character" w:customStyle="1" w:styleId="WW8Num10z1">
    <w:name w:val="WW8Num10z1"/>
    <w:rPr>
      <w:rFonts w:ascii="Times New Roman" w:eastAsia="Times New Roman" w:hAnsi="Times New Roman" w:cs="Times New Roman"/>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Wingdings" w:hAnsi="Wingdings" w:cs="StarSymbol"/>
      <w:sz w:val="18"/>
      <w:szCs w:val="18"/>
    </w:rPr>
  </w:style>
  <w:style w:type="character" w:customStyle="1" w:styleId="WW8Num11z1">
    <w:name w:val="WW8Num11z1"/>
    <w:rPr>
      <w:rFonts w:ascii="Wingdings 2" w:hAnsi="Wingdings 2" w:cs="StarSymbol"/>
      <w:sz w:val="18"/>
      <w:szCs w:val="18"/>
    </w:rPr>
  </w:style>
  <w:style w:type="character" w:customStyle="1" w:styleId="WW8Num11z2">
    <w:name w:val="WW8Num11z2"/>
    <w:rPr>
      <w:rFonts w:ascii="StarSymbol" w:hAnsi="StarSymbol" w:cs="StarSymbol"/>
      <w:sz w:val="18"/>
      <w:szCs w:val="18"/>
    </w:rPr>
  </w:style>
  <w:style w:type="character" w:customStyle="1" w:styleId="WW8Num12z0">
    <w:name w:val="WW8Num12z0"/>
    <w:rPr>
      <w:rFonts w:ascii="Wingdings" w:hAnsi="Wingdings" w:cs="StarSymbol"/>
      <w:sz w:val="18"/>
      <w:szCs w:val="18"/>
    </w:rPr>
  </w:style>
  <w:style w:type="character" w:customStyle="1" w:styleId="WW8Num12z1">
    <w:name w:val="WW8Num12z1"/>
    <w:rPr>
      <w:rFonts w:ascii="Wingdings 2" w:hAnsi="Wingdings 2" w:cs="StarSymbol"/>
      <w:sz w:val="18"/>
      <w:szCs w:val="18"/>
    </w:rPr>
  </w:style>
  <w:style w:type="character" w:customStyle="1" w:styleId="WW8Num12z2">
    <w:name w:val="WW8Num12z2"/>
    <w:rPr>
      <w:rFonts w:ascii="StarSymbol" w:hAnsi="StarSymbol" w:cs="StarSymbol"/>
      <w:sz w:val="18"/>
      <w:szCs w:val="18"/>
    </w:rPr>
  </w:style>
  <w:style w:type="character" w:customStyle="1" w:styleId="WW8Num13z0">
    <w:name w:val="WW8Num13z0"/>
    <w:rPr>
      <w:rFonts w:ascii="Wingdings" w:hAnsi="Wingdings" w:cs="StarSymbol"/>
      <w:sz w:val="18"/>
      <w:szCs w:val="18"/>
    </w:rPr>
  </w:style>
  <w:style w:type="character" w:customStyle="1" w:styleId="WW8Num13z1">
    <w:name w:val="WW8Num13z1"/>
    <w:rPr>
      <w:rFonts w:ascii="Wingdings 2" w:hAnsi="Wingdings 2" w:cs="StarSymbol"/>
      <w:sz w:val="18"/>
      <w:szCs w:val="18"/>
    </w:rPr>
  </w:style>
  <w:style w:type="character" w:customStyle="1" w:styleId="WW8Num13z2">
    <w:name w:val="WW8Num13z2"/>
    <w:rPr>
      <w:rFonts w:ascii="StarSymbol" w:hAnsi="StarSymbol" w:cs="StarSymbol"/>
      <w:sz w:val="18"/>
      <w:szCs w:val="18"/>
    </w:rPr>
  </w:style>
  <w:style w:type="character" w:customStyle="1" w:styleId="WW8Num14z0">
    <w:name w:val="WW8Num14z0"/>
    <w:rPr>
      <w:rFonts w:ascii="Wingdings" w:hAnsi="Wingdings" w:cs="StarSymbol"/>
      <w:sz w:val="18"/>
      <w:szCs w:val="18"/>
    </w:rPr>
  </w:style>
  <w:style w:type="character" w:customStyle="1" w:styleId="WW8Num14z1">
    <w:name w:val="WW8Num14z1"/>
    <w:rPr>
      <w:rFonts w:ascii="Wingdings 2" w:hAnsi="Wingdings 2" w:cs="StarSymbol"/>
      <w:sz w:val="18"/>
      <w:szCs w:val="18"/>
    </w:rPr>
  </w:style>
  <w:style w:type="character" w:customStyle="1" w:styleId="WW8Num14z2">
    <w:name w:val="WW8Num14z2"/>
    <w:rPr>
      <w:rFonts w:ascii="StarSymbol" w:hAnsi="StarSymbol" w:cs="StarSymbol"/>
      <w:sz w:val="18"/>
      <w:szCs w:val="18"/>
    </w:rPr>
  </w:style>
  <w:style w:type="character" w:customStyle="1" w:styleId="WW8Num15z0">
    <w:name w:val="WW8Num15z0"/>
    <w:rPr>
      <w:rFonts w:ascii="Wingdings" w:hAnsi="Wingdings" w:cs="StarSymbol"/>
      <w:sz w:val="18"/>
      <w:szCs w:val="18"/>
    </w:rPr>
  </w:style>
  <w:style w:type="character" w:customStyle="1" w:styleId="WW8Num15z2">
    <w:name w:val="WW8Num15z2"/>
    <w:rPr>
      <w:rFonts w:ascii="StarSymbol" w:hAnsi="StarSymbol" w:cs="StarSymbol"/>
      <w:sz w:val="18"/>
      <w:szCs w:val="18"/>
    </w:rPr>
  </w:style>
  <w:style w:type="character" w:customStyle="1" w:styleId="WW8Num15z4">
    <w:name w:val="WW8Num15z4"/>
    <w:rPr>
      <w:rFonts w:ascii="Wingdings 2" w:hAnsi="Wingdings 2" w:cs="StarSymbol"/>
      <w:sz w:val="18"/>
      <w:szCs w:val="18"/>
    </w:rPr>
  </w:style>
  <w:style w:type="character" w:customStyle="1" w:styleId="WW8Num16z0">
    <w:name w:val="WW8Num16z0"/>
    <w:rPr>
      <w:rFonts w:ascii="Wingdings" w:hAnsi="Wingdings" w:cs="StarSymbol"/>
      <w:sz w:val="18"/>
      <w:szCs w:val="18"/>
    </w:rPr>
  </w:style>
  <w:style w:type="character" w:customStyle="1" w:styleId="WW8Num16z1">
    <w:name w:val="WW8Num16z1"/>
    <w:rPr>
      <w:rFonts w:ascii="Wingdings 2" w:hAnsi="Wingdings 2" w:cs="StarSymbol"/>
      <w:sz w:val="18"/>
      <w:szCs w:val="18"/>
    </w:rPr>
  </w:style>
  <w:style w:type="character" w:customStyle="1" w:styleId="WW8Num16z2">
    <w:name w:val="WW8Num16z2"/>
    <w:rPr>
      <w:rFonts w:ascii="StarSymbol" w:hAnsi="StarSymbol" w:cs="StarSymbol"/>
      <w:sz w:val="18"/>
      <w:szCs w:val="18"/>
    </w:rPr>
  </w:style>
  <w:style w:type="character" w:customStyle="1" w:styleId="WW8Num17z0">
    <w:name w:val="WW8Num17z0"/>
    <w:rPr>
      <w:rFonts w:ascii="Wingdings" w:hAnsi="Wingdings" w:cs="StarSymbol"/>
      <w:sz w:val="18"/>
      <w:szCs w:val="18"/>
    </w:rPr>
  </w:style>
  <w:style w:type="character" w:customStyle="1" w:styleId="WW8Num17z1">
    <w:name w:val="WW8Num17z1"/>
    <w:rPr>
      <w:rFonts w:ascii="Wingdings 2" w:hAnsi="Wingdings 2" w:cs="StarSymbol"/>
      <w:sz w:val="18"/>
      <w:szCs w:val="18"/>
    </w:rPr>
  </w:style>
  <w:style w:type="character" w:customStyle="1" w:styleId="WW8Num17z2">
    <w:name w:val="WW8Num17z2"/>
    <w:rPr>
      <w:rFonts w:ascii="StarSymbol" w:hAnsi="StarSymbol" w:cs="StarSymbol"/>
      <w:sz w:val="18"/>
      <w:szCs w:val="18"/>
    </w:rPr>
  </w:style>
  <w:style w:type="character" w:customStyle="1" w:styleId="WW8Num18z0">
    <w:name w:val="WW8Num18z0"/>
    <w:rPr>
      <w:rFonts w:ascii="Wingdings" w:hAnsi="Wingdings" w:cs="StarSymbol"/>
      <w:sz w:val="18"/>
      <w:szCs w:val="18"/>
    </w:rPr>
  </w:style>
  <w:style w:type="character" w:customStyle="1" w:styleId="WW8Num18z1">
    <w:name w:val="WW8Num18z1"/>
    <w:rPr>
      <w:rFonts w:ascii="Wingdings 2" w:hAnsi="Wingdings 2" w:cs="StarSymbol"/>
      <w:sz w:val="18"/>
      <w:szCs w:val="18"/>
    </w:rPr>
  </w:style>
  <w:style w:type="character" w:customStyle="1" w:styleId="WW8Num18z2">
    <w:name w:val="WW8Num18z2"/>
    <w:rPr>
      <w:rFonts w:ascii="StarSymbol" w:hAnsi="StarSymbol" w:cs="StarSymbol"/>
      <w:sz w:val="18"/>
      <w:szCs w:val="18"/>
    </w:rPr>
  </w:style>
  <w:style w:type="character" w:customStyle="1" w:styleId="WW8Num19z0">
    <w:name w:val="WW8Num19z0"/>
    <w:rPr>
      <w:rFonts w:ascii="Wingdings" w:hAnsi="Wingdings" w:cs="StarSymbol"/>
      <w:sz w:val="18"/>
      <w:szCs w:val="18"/>
    </w:rPr>
  </w:style>
  <w:style w:type="character" w:customStyle="1" w:styleId="WW8Num19z1">
    <w:name w:val="WW8Num19z1"/>
    <w:rPr>
      <w:rFonts w:ascii="Wingdings 2" w:hAnsi="Wingdings 2" w:cs="StarSymbol"/>
      <w:sz w:val="18"/>
      <w:szCs w:val="18"/>
    </w:rPr>
  </w:style>
  <w:style w:type="character" w:customStyle="1" w:styleId="WW8Num19z2">
    <w:name w:val="WW8Num19z2"/>
    <w:rPr>
      <w:rFonts w:ascii="StarSymbol" w:hAnsi="StarSymbol" w:cs="StarSymbol"/>
      <w:sz w:val="18"/>
      <w:szCs w:val="18"/>
    </w:rPr>
  </w:style>
  <w:style w:type="character" w:customStyle="1" w:styleId="WW8Num20z0">
    <w:name w:val="WW8Num20z0"/>
    <w:rPr>
      <w:rFonts w:ascii="Wingdings" w:hAnsi="Wingdings" w:cs="StarSymbol"/>
      <w:sz w:val="18"/>
      <w:szCs w:val="18"/>
    </w:rPr>
  </w:style>
  <w:style w:type="character" w:customStyle="1" w:styleId="WW8Num20z1">
    <w:name w:val="WW8Num20z1"/>
    <w:rPr>
      <w:rFonts w:ascii="Wingdings 2" w:hAnsi="Wingdings 2" w:cs="StarSymbol"/>
      <w:sz w:val="18"/>
      <w:szCs w:val="18"/>
    </w:rPr>
  </w:style>
  <w:style w:type="character" w:customStyle="1" w:styleId="WW8Num20z2">
    <w:name w:val="WW8Num20z2"/>
    <w:rPr>
      <w:rFonts w:ascii="StarSymbol" w:hAnsi="StarSymbol" w:cs="StarSymbol"/>
      <w:sz w:val="18"/>
      <w:szCs w:val="18"/>
    </w:rPr>
  </w:style>
  <w:style w:type="character" w:customStyle="1" w:styleId="WW8Num21z0">
    <w:name w:val="WW8Num21z0"/>
    <w:rPr>
      <w:rFonts w:ascii="Wingdings" w:hAnsi="Wingdings" w:cs="StarSymbol"/>
      <w:sz w:val="18"/>
      <w:szCs w:val="18"/>
    </w:rPr>
  </w:style>
  <w:style w:type="character" w:customStyle="1" w:styleId="WW8Num21z1">
    <w:name w:val="WW8Num21z1"/>
    <w:rPr>
      <w:rFonts w:ascii="Wingdings 2" w:hAnsi="Wingdings 2" w:cs="StarSymbol"/>
      <w:sz w:val="18"/>
      <w:szCs w:val="18"/>
    </w:rPr>
  </w:style>
  <w:style w:type="character" w:customStyle="1" w:styleId="WW8Num21z2">
    <w:name w:val="WW8Num21z2"/>
    <w:rPr>
      <w:rFonts w:ascii="StarSymbol" w:hAnsi="StarSymbol" w:cs="StarSymbol"/>
      <w:sz w:val="18"/>
      <w:szCs w:val="18"/>
    </w:rPr>
  </w:style>
  <w:style w:type="character" w:customStyle="1" w:styleId="WW8Num22z0">
    <w:name w:val="WW8Num22z0"/>
    <w:rPr>
      <w:rFonts w:ascii="Wingdings" w:hAnsi="Wingdings" w:cs="StarSymbol"/>
      <w:sz w:val="18"/>
      <w:szCs w:val="18"/>
    </w:rPr>
  </w:style>
  <w:style w:type="character" w:customStyle="1" w:styleId="WW8Num22z1">
    <w:name w:val="WW8Num22z1"/>
    <w:rPr>
      <w:rFonts w:ascii="Wingdings 2" w:hAnsi="Wingdings 2" w:cs="StarSymbol"/>
      <w:sz w:val="18"/>
      <w:szCs w:val="18"/>
    </w:rPr>
  </w:style>
  <w:style w:type="character" w:customStyle="1" w:styleId="WW8Num22z2">
    <w:name w:val="WW8Num22z2"/>
    <w:rPr>
      <w:rFonts w:ascii="StarSymbol" w:hAnsi="StarSymbol" w:cs="StarSymbol"/>
      <w:sz w:val="18"/>
      <w:szCs w:val="18"/>
    </w:rPr>
  </w:style>
  <w:style w:type="character" w:customStyle="1" w:styleId="WW8Num23z0">
    <w:name w:val="WW8Num23z0"/>
    <w:rPr>
      <w:rFonts w:ascii="Wingdings" w:hAnsi="Wingdings" w:cs="StarSymbol"/>
      <w:sz w:val="18"/>
      <w:szCs w:val="18"/>
    </w:rPr>
  </w:style>
  <w:style w:type="character" w:customStyle="1" w:styleId="WW8Num23z1">
    <w:name w:val="WW8Num23z1"/>
    <w:rPr>
      <w:rFonts w:ascii="Wingdings 2" w:hAnsi="Wingdings 2" w:cs="StarSymbol"/>
      <w:sz w:val="18"/>
      <w:szCs w:val="18"/>
    </w:rPr>
  </w:style>
  <w:style w:type="character" w:customStyle="1" w:styleId="WW8Num23z2">
    <w:name w:val="WW8Num23z2"/>
    <w:rPr>
      <w:rFonts w:ascii="StarSymbol" w:hAnsi="StarSymbol" w:cs="StarSymbol"/>
      <w:sz w:val="18"/>
      <w:szCs w:val="18"/>
    </w:rPr>
  </w:style>
  <w:style w:type="character" w:customStyle="1" w:styleId="WW8Num24z0">
    <w:name w:val="WW8Num24z0"/>
    <w:rPr>
      <w:rFonts w:ascii="Wingdings" w:hAnsi="Wingdings" w:cs="StarSymbol"/>
      <w:sz w:val="18"/>
      <w:szCs w:val="18"/>
    </w:rPr>
  </w:style>
  <w:style w:type="character" w:customStyle="1" w:styleId="WW8Num24z1">
    <w:name w:val="WW8Num24z1"/>
    <w:rPr>
      <w:rFonts w:ascii="Wingdings 2" w:hAnsi="Wingdings 2" w:cs="StarSymbol"/>
      <w:sz w:val="18"/>
      <w:szCs w:val="18"/>
    </w:rPr>
  </w:style>
  <w:style w:type="character" w:customStyle="1" w:styleId="WW8Num24z2">
    <w:name w:val="WW8Num24z2"/>
    <w:rPr>
      <w:rFonts w:ascii="StarSymbol" w:hAnsi="StarSymbol" w:cs="StarSymbol"/>
      <w:sz w:val="18"/>
      <w:szCs w:val="18"/>
    </w:rPr>
  </w:style>
  <w:style w:type="character" w:customStyle="1" w:styleId="WW8Num25z0">
    <w:name w:val="WW8Num25z0"/>
    <w:rPr>
      <w:rFonts w:ascii="Wingdings" w:hAnsi="Wingdings" w:cs="StarSymbol"/>
      <w:sz w:val="18"/>
      <w:szCs w:val="18"/>
    </w:rPr>
  </w:style>
  <w:style w:type="character" w:customStyle="1" w:styleId="WW8Num25z1">
    <w:name w:val="WW8Num25z1"/>
    <w:rPr>
      <w:rFonts w:ascii="Wingdings 2" w:hAnsi="Wingdings 2" w:cs="StarSymbol"/>
      <w:sz w:val="18"/>
      <w:szCs w:val="18"/>
    </w:rPr>
  </w:style>
  <w:style w:type="character" w:customStyle="1" w:styleId="WW8Num25z2">
    <w:name w:val="WW8Num25z2"/>
    <w:rPr>
      <w:rFonts w:ascii="StarSymbol" w:hAnsi="StarSymbol" w:cs="StarSymbol"/>
      <w:sz w:val="18"/>
      <w:szCs w:val="18"/>
    </w:rPr>
  </w:style>
  <w:style w:type="character" w:customStyle="1" w:styleId="WW8Num26z0">
    <w:name w:val="WW8Num26z0"/>
    <w:rPr>
      <w:rFonts w:ascii="Wingdings" w:hAnsi="Wingdings" w:cs="StarSymbol"/>
      <w:sz w:val="18"/>
      <w:szCs w:val="18"/>
    </w:rPr>
  </w:style>
  <w:style w:type="character" w:customStyle="1" w:styleId="WW8Num26z1">
    <w:name w:val="WW8Num26z1"/>
    <w:rPr>
      <w:rFonts w:ascii="Wingdings 2" w:hAnsi="Wingdings 2" w:cs="StarSymbol"/>
      <w:sz w:val="18"/>
      <w:szCs w:val="18"/>
    </w:rPr>
  </w:style>
  <w:style w:type="character" w:customStyle="1" w:styleId="WW8Num26z2">
    <w:name w:val="WW8Num26z2"/>
    <w:rPr>
      <w:rFonts w:ascii="StarSymbol" w:hAnsi="StarSymbol" w:cs="StarSymbol"/>
      <w:sz w:val="18"/>
      <w:szCs w:val="18"/>
    </w:rPr>
  </w:style>
  <w:style w:type="character" w:customStyle="1" w:styleId="WW8Num27z0">
    <w:name w:val="WW8Num27z0"/>
    <w:rPr>
      <w:rFonts w:ascii="Wingdings" w:hAnsi="Wingdings" w:cs="StarSymbol"/>
      <w:sz w:val="18"/>
      <w:szCs w:val="18"/>
    </w:rPr>
  </w:style>
  <w:style w:type="character" w:customStyle="1" w:styleId="WW8Num27z1">
    <w:name w:val="WW8Num27z1"/>
    <w:rPr>
      <w:rFonts w:ascii="Wingdings 2" w:hAnsi="Wingdings 2" w:cs="StarSymbol"/>
      <w:sz w:val="18"/>
      <w:szCs w:val="18"/>
    </w:rPr>
  </w:style>
  <w:style w:type="character" w:customStyle="1" w:styleId="WW8Num27z2">
    <w:name w:val="WW8Num27z2"/>
    <w:rPr>
      <w:rFonts w:ascii="StarSymbol" w:hAnsi="StarSymbol" w:cs="StarSymbol"/>
      <w:sz w:val="18"/>
      <w:szCs w:val="18"/>
    </w:rPr>
  </w:style>
  <w:style w:type="character" w:customStyle="1" w:styleId="WW8Num28z0">
    <w:name w:val="WW8Num28z0"/>
    <w:rPr>
      <w:rFonts w:ascii="Wingdings" w:hAnsi="Wingdings" w:cs="StarSymbol"/>
      <w:sz w:val="18"/>
      <w:szCs w:val="18"/>
    </w:rPr>
  </w:style>
  <w:style w:type="character" w:customStyle="1" w:styleId="WW8Num28z1">
    <w:name w:val="WW8Num28z1"/>
    <w:rPr>
      <w:rFonts w:ascii="Wingdings 2" w:hAnsi="Wingdings 2" w:cs="StarSymbol"/>
      <w:sz w:val="18"/>
      <w:szCs w:val="18"/>
    </w:rPr>
  </w:style>
  <w:style w:type="character" w:customStyle="1" w:styleId="WW8Num28z2">
    <w:name w:val="WW8Num28z2"/>
    <w:rPr>
      <w:rFonts w:ascii="StarSymbol" w:hAnsi="StarSymbol" w:cs="StarSymbol"/>
      <w:sz w:val="18"/>
      <w:szCs w:val="18"/>
    </w:rPr>
  </w:style>
  <w:style w:type="character" w:customStyle="1" w:styleId="WW8Num29z0">
    <w:name w:val="WW8Num29z0"/>
    <w:rPr>
      <w:rFonts w:ascii="Wingdings" w:hAnsi="Wingdings" w:cs="StarSymbol"/>
      <w:sz w:val="18"/>
      <w:szCs w:val="18"/>
    </w:rPr>
  </w:style>
  <w:style w:type="character" w:customStyle="1" w:styleId="WW8Num29z1">
    <w:name w:val="WW8Num29z1"/>
    <w:rPr>
      <w:rFonts w:ascii="Wingdings 2" w:hAnsi="Wingdings 2" w:cs="StarSymbol"/>
      <w:sz w:val="18"/>
      <w:szCs w:val="18"/>
    </w:rPr>
  </w:style>
  <w:style w:type="character" w:customStyle="1" w:styleId="WW8Num29z2">
    <w:name w:val="WW8Num29z2"/>
    <w:rPr>
      <w:rFonts w:ascii="StarSymbol" w:hAnsi="StarSymbol" w:cs="StarSymbol"/>
      <w:sz w:val="18"/>
      <w:szCs w:val="18"/>
    </w:rPr>
  </w:style>
  <w:style w:type="character" w:customStyle="1" w:styleId="WW8Num31z0">
    <w:name w:val="WW8Num31z0"/>
    <w:rPr>
      <w:rFonts w:ascii="Wingdings" w:hAnsi="Wingdings" w:cs="StarSymbol"/>
      <w:sz w:val="18"/>
      <w:szCs w:val="18"/>
    </w:rPr>
  </w:style>
  <w:style w:type="character" w:customStyle="1" w:styleId="WW8Num31z1">
    <w:name w:val="WW8Num31z1"/>
    <w:rPr>
      <w:rFonts w:ascii="Wingdings 2" w:hAnsi="Wingdings 2" w:cs="StarSymbol"/>
      <w:sz w:val="18"/>
      <w:szCs w:val="18"/>
    </w:rPr>
  </w:style>
  <w:style w:type="character" w:customStyle="1" w:styleId="WW8Num31z2">
    <w:name w:val="WW8Num31z2"/>
    <w:rPr>
      <w:rFonts w:ascii="StarSymbol" w:hAnsi="StarSymbol" w:cs="StarSymbol"/>
      <w:sz w:val="18"/>
      <w:szCs w:val="18"/>
    </w:rPr>
  </w:style>
  <w:style w:type="character" w:customStyle="1" w:styleId="WW8Num33z0">
    <w:name w:val="WW8Num33z0"/>
    <w:rPr>
      <w:rFonts w:ascii="Wingdings" w:hAnsi="Wingdings" w:cs="StarSymbol"/>
      <w:sz w:val="18"/>
      <w:szCs w:val="18"/>
    </w:rPr>
  </w:style>
  <w:style w:type="character" w:customStyle="1" w:styleId="WW8Num33z2">
    <w:name w:val="WW8Num33z2"/>
    <w:rPr>
      <w:rFonts w:ascii="StarSymbol" w:hAnsi="StarSymbol" w:cs="StarSymbol"/>
      <w:sz w:val="18"/>
      <w:szCs w:val="18"/>
    </w:rPr>
  </w:style>
  <w:style w:type="character" w:customStyle="1" w:styleId="WW8Num33z4">
    <w:name w:val="WW8Num33z4"/>
    <w:rPr>
      <w:rFonts w:ascii="Wingdings 2" w:hAnsi="Wingdings 2" w:cs="StarSymbol"/>
      <w:sz w:val="18"/>
      <w:szCs w:val="18"/>
    </w:rPr>
  </w:style>
  <w:style w:type="character" w:customStyle="1" w:styleId="WW8Num34z0">
    <w:name w:val="WW8Num34z0"/>
    <w:rPr>
      <w:rFonts w:ascii="Wingdings" w:hAnsi="Wingdings" w:cs="StarSymbol"/>
      <w:sz w:val="18"/>
      <w:szCs w:val="18"/>
    </w:rPr>
  </w:style>
  <w:style w:type="character" w:customStyle="1" w:styleId="WW8Num34z4">
    <w:name w:val="WW8Num34z4"/>
    <w:rPr>
      <w:rFonts w:ascii="Wingdings 2" w:hAnsi="Wingdings 2" w:cs="StarSymbol"/>
      <w:sz w:val="18"/>
      <w:szCs w:val="18"/>
    </w:rPr>
  </w:style>
  <w:style w:type="character" w:customStyle="1" w:styleId="WW8Num34z5">
    <w:name w:val="WW8Num34z5"/>
    <w:rPr>
      <w:rFonts w:ascii="StarSymbol" w:hAnsi="StarSymbol" w:cs="StarSymbol"/>
      <w:sz w:val="18"/>
      <w:szCs w:val="18"/>
    </w:rPr>
  </w:style>
  <w:style w:type="character" w:customStyle="1" w:styleId="WW8Num35z0">
    <w:name w:val="WW8Num35z0"/>
    <w:rPr>
      <w:rFonts w:ascii="Wingdings" w:hAnsi="Wingdings" w:cs="StarSymbol"/>
      <w:sz w:val="18"/>
      <w:szCs w:val="18"/>
    </w:rPr>
  </w:style>
  <w:style w:type="character" w:customStyle="1" w:styleId="WW8Num35z4">
    <w:name w:val="WW8Num35z4"/>
    <w:rPr>
      <w:rFonts w:ascii="Wingdings 2" w:hAnsi="Wingdings 2" w:cs="StarSymbol"/>
      <w:sz w:val="18"/>
      <w:szCs w:val="18"/>
    </w:rPr>
  </w:style>
  <w:style w:type="character" w:customStyle="1" w:styleId="WW8Num35z5">
    <w:name w:val="WW8Num35z5"/>
    <w:rPr>
      <w:rFonts w:ascii="StarSymbol" w:hAnsi="StarSymbol" w:cs="StarSymbol"/>
      <w:sz w:val="18"/>
      <w:szCs w:val="18"/>
    </w:rPr>
  </w:style>
  <w:style w:type="character" w:customStyle="1" w:styleId="WW8Num36z0">
    <w:name w:val="WW8Num36z0"/>
    <w:rPr>
      <w:rFonts w:ascii="Wingdings" w:hAnsi="Wingdings" w:cs="StarSymbol"/>
      <w:sz w:val="18"/>
      <w:szCs w:val="18"/>
    </w:rPr>
  </w:style>
  <w:style w:type="character" w:customStyle="1" w:styleId="WW8Num36z2">
    <w:name w:val="WW8Num36z2"/>
    <w:rPr>
      <w:rFonts w:ascii="StarSymbol" w:hAnsi="StarSymbol" w:cs="StarSymbol"/>
      <w:sz w:val="18"/>
      <w:szCs w:val="18"/>
    </w:rPr>
  </w:style>
  <w:style w:type="character" w:customStyle="1" w:styleId="WW8Num36z4">
    <w:name w:val="WW8Num36z4"/>
    <w:rPr>
      <w:rFonts w:ascii="Wingdings 2" w:hAnsi="Wingdings 2" w:cs="StarSymbol"/>
      <w:sz w:val="18"/>
      <w:szCs w:val="18"/>
    </w:rPr>
  </w:style>
  <w:style w:type="character" w:customStyle="1" w:styleId="WW8Num37z0">
    <w:name w:val="WW8Num37z0"/>
    <w:rPr>
      <w:rFonts w:ascii="Wingdings" w:hAnsi="Wingdings" w:cs="StarSymbol"/>
      <w:sz w:val="18"/>
      <w:szCs w:val="18"/>
    </w:rPr>
  </w:style>
  <w:style w:type="character" w:customStyle="1" w:styleId="WW8Num37z2">
    <w:name w:val="WW8Num37z2"/>
    <w:rPr>
      <w:rFonts w:ascii="StarSymbol" w:hAnsi="StarSymbol" w:cs="StarSymbol"/>
      <w:sz w:val="18"/>
      <w:szCs w:val="18"/>
    </w:rPr>
  </w:style>
  <w:style w:type="character" w:customStyle="1" w:styleId="WW8Num37z4">
    <w:name w:val="WW8Num37z4"/>
    <w:rPr>
      <w:rFonts w:ascii="Wingdings 2" w:hAnsi="Wingdings 2" w:cs="StarSymbol"/>
      <w:sz w:val="18"/>
      <w:szCs w:val="18"/>
    </w:rPr>
  </w:style>
  <w:style w:type="character" w:customStyle="1" w:styleId="WW8Num38z0">
    <w:name w:val="WW8Num38z0"/>
    <w:rPr>
      <w:rFonts w:ascii="Wingdings" w:hAnsi="Wingdings" w:cs="StarSymbol"/>
      <w:sz w:val="18"/>
      <w:szCs w:val="18"/>
    </w:rPr>
  </w:style>
  <w:style w:type="character" w:customStyle="1" w:styleId="WW8Num38z2">
    <w:name w:val="WW8Num38z2"/>
    <w:rPr>
      <w:rFonts w:ascii="StarSymbol" w:hAnsi="StarSymbol" w:cs="StarSymbol"/>
      <w:sz w:val="18"/>
      <w:szCs w:val="18"/>
    </w:rPr>
  </w:style>
  <w:style w:type="character" w:customStyle="1" w:styleId="WW8Num38z4">
    <w:name w:val="WW8Num38z4"/>
    <w:rPr>
      <w:rFonts w:ascii="Wingdings 2" w:hAnsi="Wingdings 2" w:cs="StarSymbol"/>
      <w:sz w:val="18"/>
      <w:szCs w:val="18"/>
    </w:rPr>
  </w:style>
  <w:style w:type="character" w:customStyle="1" w:styleId="WW8Num39z0">
    <w:name w:val="WW8Num39z0"/>
    <w:rPr>
      <w:rFonts w:ascii="Wingdings" w:hAnsi="Wingdings" w:cs="StarSymbol"/>
      <w:sz w:val="18"/>
      <w:szCs w:val="18"/>
    </w:rPr>
  </w:style>
  <w:style w:type="character" w:customStyle="1" w:styleId="WW8Num39z2">
    <w:name w:val="WW8Num39z2"/>
    <w:rPr>
      <w:rFonts w:ascii="StarSymbol" w:hAnsi="StarSymbol" w:cs="StarSymbol"/>
      <w:sz w:val="18"/>
      <w:szCs w:val="18"/>
    </w:rPr>
  </w:style>
  <w:style w:type="character" w:customStyle="1" w:styleId="WW8Num39z4">
    <w:name w:val="WW8Num39z4"/>
    <w:rPr>
      <w:rFonts w:ascii="Wingdings 2" w:hAnsi="Wingdings 2" w:cs="StarSymbol"/>
      <w:sz w:val="18"/>
      <w:szCs w:val="18"/>
    </w:rPr>
  </w:style>
  <w:style w:type="character" w:customStyle="1" w:styleId="WW8Num40z0">
    <w:name w:val="WW8Num40z0"/>
    <w:rPr>
      <w:rFonts w:ascii="Wingdings" w:hAnsi="Wingdings" w:cs="StarSymbol"/>
      <w:sz w:val="18"/>
      <w:szCs w:val="18"/>
    </w:rPr>
  </w:style>
  <w:style w:type="character" w:customStyle="1" w:styleId="WW8Num40z2">
    <w:name w:val="WW8Num40z2"/>
    <w:rPr>
      <w:rFonts w:ascii="StarSymbol" w:hAnsi="StarSymbol" w:cs="StarSymbol"/>
      <w:sz w:val="18"/>
      <w:szCs w:val="18"/>
    </w:rPr>
  </w:style>
  <w:style w:type="character" w:customStyle="1" w:styleId="WW8Num40z4">
    <w:name w:val="WW8Num40z4"/>
    <w:rPr>
      <w:rFonts w:ascii="Wingdings 2" w:hAnsi="Wingdings 2" w:cs="StarSymbol"/>
      <w:sz w:val="18"/>
      <w:szCs w:val="18"/>
    </w:rPr>
  </w:style>
  <w:style w:type="character" w:customStyle="1" w:styleId="WW8Num41z0">
    <w:name w:val="WW8Num41z0"/>
    <w:rPr>
      <w:rFonts w:ascii="Wingdings" w:hAnsi="Wingdings" w:cs="StarSymbol"/>
      <w:sz w:val="18"/>
      <w:szCs w:val="18"/>
    </w:rPr>
  </w:style>
  <w:style w:type="character" w:customStyle="1" w:styleId="WW8Num41z2">
    <w:name w:val="WW8Num41z2"/>
    <w:rPr>
      <w:rFonts w:ascii="StarSymbol" w:hAnsi="StarSymbol" w:cs="StarSymbol"/>
      <w:sz w:val="18"/>
      <w:szCs w:val="18"/>
    </w:rPr>
  </w:style>
  <w:style w:type="character" w:customStyle="1" w:styleId="WW8Num41z4">
    <w:name w:val="WW8Num41z4"/>
    <w:rPr>
      <w:rFonts w:ascii="Wingdings 2" w:hAnsi="Wingdings 2" w:cs="StarSymbol"/>
      <w:sz w:val="18"/>
      <w:szCs w:val="18"/>
    </w:rPr>
  </w:style>
  <w:style w:type="character" w:customStyle="1" w:styleId="WW8Num42z0">
    <w:name w:val="WW8Num42z0"/>
    <w:rPr>
      <w:rFonts w:ascii="Wingdings" w:hAnsi="Wingdings" w:cs="StarSymbol"/>
      <w:sz w:val="18"/>
      <w:szCs w:val="18"/>
    </w:rPr>
  </w:style>
  <w:style w:type="character" w:customStyle="1" w:styleId="WW8Num42z2">
    <w:name w:val="WW8Num42z2"/>
    <w:rPr>
      <w:rFonts w:ascii="StarSymbol" w:hAnsi="StarSymbol" w:cs="StarSymbol"/>
      <w:sz w:val="18"/>
      <w:szCs w:val="18"/>
    </w:rPr>
  </w:style>
  <w:style w:type="character" w:customStyle="1" w:styleId="WW8Num42z4">
    <w:name w:val="WW8Num42z4"/>
    <w:rPr>
      <w:rFonts w:ascii="Wingdings 2" w:hAnsi="Wingdings 2" w:cs="StarSymbol"/>
      <w:sz w:val="18"/>
      <w:szCs w:val="18"/>
    </w:rPr>
  </w:style>
  <w:style w:type="character" w:customStyle="1" w:styleId="WW8Num43z0">
    <w:name w:val="WW8Num43z0"/>
    <w:rPr>
      <w:rFonts w:ascii="Wingdings" w:hAnsi="Wingdings" w:cs="StarSymbol"/>
      <w:sz w:val="18"/>
      <w:szCs w:val="18"/>
    </w:rPr>
  </w:style>
  <w:style w:type="character" w:customStyle="1" w:styleId="WW8Num43z2">
    <w:name w:val="WW8Num43z2"/>
    <w:rPr>
      <w:rFonts w:ascii="StarSymbol" w:hAnsi="StarSymbol" w:cs="StarSymbol"/>
      <w:sz w:val="18"/>
      <w:szCs w:val="18"/>
    </w:rPr>
  </w:style>
  <w:style w:type="character" w:customStyle="1" w:styleId="WW8Num43z4">
    <w:name w:val="WW8Num43z4"/>
    <w:rPr>
      <w:rFonts w:ascii="Wingdings 2" w:hAnsi="Wingdings 2" w:cs="StarSymbol"/>
      <w:sz w:val="18"/>
      <w:szCs w:val="18"/>
    </w:rPr>
  </w:style>
  <w:style w:type="character" w:customStyle="1" w:styleId="WW8Num44z0">
    <w:name w:val="WW8Num44z0"/>
    <w:rPr>
      <w:rFonts w:ascii="Wingdings" w:hAnsi="Wingdings" w:cs="StarSymbol"/>
      <w:sz w:val="18"/>
      <w:szCs w:val="18"/>
    </w:rPr>
  </w:style>
  <w:style w:type="character" w:customStyle="1" w:styleId="WW8Num44z2">
    <w:name w:val="WW8Num44z2"/>
    <w:rPr>
      <w:rFonts w:ascii="StarSymbol" w:hAnsi="StarSymbol" w:cs="StarSymbol"/>
      <w:sz w:val="18"/>
      <w:szCs w:val="18"/>
    </w:rPr>
  </w:style>
  <w:style w:type="character" w:customStyle="1" w:styleId="WW8Num44z4">
    <w:name w:val="WW8Num44z4"/>
    <w:rPr>
      <w:rFonts w:ascii="Wingdings 2" w:hAnsi="Wingdings 2" w:cs="StarSymbol"/>
      <w:sz w:val="18"/>
      <w:szCs w:val="18"/>
    </w:rPr>
  </w:style>
  <w:style w:type="character" w:customStyle="1" w:styleId="WW8Num45z0">
    <w:name w:val="WW8Num45z0"/>
    <w:rPr>
      <w:rFonts w:ascii="Wingdings" w:hAnsi="Wingdings" w:cs="StarSymbol"/>
      <w:sz w:val="18"/>
      <w:szCs w:val="18"/>
    </w:rPr>
  </w:style>
  <w:style w:type="character" w:customStyle="1" w:styleId="WW8Num45z2">
    <w:name w:val="WW8Num45z2"/>
    <w:rPr>
      <w:rFonts w:ascii="StarSymbol" w:hAnsi="StarSymbol" w:cs="StarSymbol"/>
      <w:sz w:val="18"/>
      <w:szCs w:val="18"/>
    </w:rPr>
  </w:style>
  <w:style w:type="character" w:customStyle="1" w:styleId="WW8Num45z4">
    <w:name w:val="WW8Num45z4"/>
    <w:rPr>
      <w:rFonts w:ascii="Wingdings 2" w:hAnsi="Wingdings 2" w:cs="StarSymbol"/>
      <w:sz w:val="18"/>
      <w:szCs w:val="18"/>
    </w:rPr>
  </w:style>
  <w:style w:type="character" w:customStyle="1" w:styleId="WW8Num46z0">
    <w:name w:val="WW8Num46z0"/>
    <w:rPr>
      <w:rFonts w:ascii="Wingdings" w:hAnsi="Wingdings" w:cs="StarSymbol"/>
      <w:sz w:val="18"/>
      <w:szCs w:val="18"/>
    </w:rPr>
  </w:style>
  <w:style w:type="character" w:customStyle="1" w:styleId="WW8Num46z2">
    <w:name w:val="WW8Num46z2"/>
    <w:rPr>
      <w:rFonts w:ascii="StarSymbol" w:hAnsi="StarSymbol" w:cs="StarSymbol"/>
      <w:sz w:val="18"/>
      <w:szCs w:val="18"/>
    </w:rPr>
  </w:style>
  <w:style w:type="character" w:customStyle="1" w:styleId="WW8Num46z4">
    <w:name w:val="WW8Num46z4"/>
    <w:rPr>
      <w:rFonts w:ascii="Wingdings 2" w:hAnsi="Wingdings 2" w:cs="StarSymbol"/>
      <w:sz w:val="18"/>
      <w:szCs w:val="18"/>
    </w:rPr>
  </w:style>
  <w:style w:type="character" w:customStyle="1" w:styleId="WW8Num47z0">
    <w:name w:val="WW8Num47z0"/>
    <w:rPr>
      <w:rFonts w:ascii="Wingdings" w:hAnsi="Wingdings" w:cs="StarSymbol"/>
      <w:sz w:val="18"/>
      <w:szCs w:val="18"/>
    </w:rPr>
  </w:style>
  <w:style w:type="character" w:customStyle="1" w:styleId="WW8Num47z2">
    <w:name w:val="WW8Num47z2"/>
    <w:rPr>
      <w:rFonts w:ascii="StarSymbol" w:hAnsi="StarSymbol" w:cs="StarSymbol"/>
      <w:sz w:val="18"/>
      <w:szCs w:val="18"/>
    </w:rPr>
  </w:style>
  <w:style w:type="character" w:customStyle="1" w:styleId="WW8Num47z4">
    <w:name w:val="WW8Num47z4"/>
    <w:rPr>
      <w:rFonts w:ascii="Wingdings 2" w:hAnsi="Wingdings 2" w:cs="StarSymbol"/>
      <w:sz w:val="18"/>
      <w:szCs w:val="18"/>
    </w:rPr>
  </w:style>
  <w:style w:type="character" w:customStyle="1" w:styleId="WW8Num48z0">
    <w:name w:val="WW8Num48z0"/>
    <w:rPr>
      <w:rFonts w:ascii="Wingdings" w:hAnsi="Wingdings" w:cs="StarSymbol"/>
      <w:sz w:val="18"/>
      <w:szCs w:val="18"/>
    </w:rPr>
  </w:style>
  <w:style w:type="character" w:customStyle="1" w:styleId="WW8Num48z2">
    <w:name w:val="WW8Num48z2"/>
    <w:rPr>
      <w:rFonts w:ascii="StarSymbol" w:hAnsi="StarSymbol" w:cs="StarSymbol"/>
      <w:sz w:val="18"/>
      <w:szCs w:val="18"/>
    </w:rPr>
  </w:style>
  <w:style w:type="character" w:customStyle="1" w:styleId="WW8Num48z4">
    <w:name w:val="WW8Num48z4"/>
    <w:rPr>
      <w:rFonts w:ascii="Wingdings 2" w:hAnsi="Wingdings 2" w:cs="StarSymbol"/>
      <w:sz w:val="18"/>
      <w:szCs w:val="18"/>
    </w:rPr>
  </w:style>
  <w:style w:type="character" w:customStyle="1" w:styleId="WW8Num49z0">
    <w:name w:val="WW8Num49z0"/>
    <w:rPr>
      <w:rFonts w:ascii="Wingdings" w:hAnsi="Wingdings" w:cs="StarSymbol"/>
      <w:sz w:val="18"/>
      <w:szCs w:val="18"/>
    </w:rPr>
  </w:style>
  <w:style w:type="character" w:customStyle="1" w:styleId="WW8Num49z2">
    <w:name w:val="WW8Num49z2"/>
    <w:rPr>
      <w:rFonts w:ascii="StarSymbol" w:hAnsi="StarSymbol" w:cs="StarSymbol"/>
      <w:sz w:val="18"/>
      <w:szCs w:val="18"/>
    </w:rPr>
  </w:style>
  <w:style w:type="character" w:customStyle="1" w:styleId="WW8Num49z4">
    <w:name w:val="WW8Num49z4"/>
    <w:rPr>
      <w:rFonts w:ascii="Wingdings 2" w:hAnsi="Wingdings 2" w:cs="StarSymbol"/>
      <w:sz w:val="18"/>
      <w:szCs w:val="18"/>
    </w:rPr>
  </w:style>
  <w:style w:type="character" w:customStyle="1" w:styleId="WW8Num50z0">
    <w:name w:val="WW8Num50z0"/>
    <w:rPr>
      <w:rFonts w:ascii="Wingdings" w:hAnsi="Wingdings" w:cs="StarSymbol"/>
      <w:sz w:val="18"/>
      <w:szCs w:val="18"/>
    </w:rPr>
  </w:style>
  <w:style w:type="character" w:customStyle="1" w:styleId="WW8Num50z1">
    <w:name w:val="WW8Num50z1"/>
    <w:rPr>
      <w:rFonts w:ascii="Wingdings 2" w:hAnsi="Wingdings 2" w:cs="StarSymbol"/>
      <w:sz w:val="18"/>
      <w:szCs w:val="18"/>
    </w:rPr>
  </w:style>
  <w:style w:type="character" w:customStyle="1" w:styleId="WW8Num50z2">
    <w:name w:val="WW8Num50z2"/>
    <w:rPr>
      <w:rFonts w:ascii="StarSymbol" w:hAnsi="StarSymbol" w:cs="StarSymbol"/>
      <w:sz w:val="18"/>
      <w:szCs w:val="18"/>
    </w:rPr>
  </w:style>
  <w:style w:type="character" w:customStyle="1" w:styleId="WW8Num51z0">
    <w:name w:val="WW8Num51z0"/>
    <w:rPr>
      <w:rFonts w:ascii="Wingdings" w:hAnsi="Wingdings" w:cs="StarSymbol"/>
      <w:sz w:val="18"/>
      <w:szCs w:val="18"/>
    </w:rPr>
  </w:style>
  <w:style w:type="character" w:customStyle="1" w:styleId="WW8Num51z1">
    <w:name w:val="WW8Num51z1"/>
    <w:rPr>
      <w:rFonts w:ascii="Wingdings 2" w:hAnsi="Wingdings 2" w:cs="StarSymbol"/>
      <w:sz w:val="18"/>
      <w:szCs w:val="18"/>
    </w:rPr>
  </w:style>
  <w:style w:type="character" w:customStyle="1" w:styleId="WW8Num51z2">
    <w:name w:val="WW8Num51z2"/>
    <w:rPr>
      <w:rFonts w:ascii="StarSymbol" w:hAnsi="StarSymbol" w:cs="StarSymbol"/>
      <w:sz w:val="18"/>
      <w:szCs w:val="18"/>
    </w:rPr>
  </w:style>
  <w:style w:type="character" w:customStyle="1" w:styleId="WW8Num52z0">
    <w:name w:val="WW8Num52z0"/>
    <w:rPr>
      <w:rFonts w:ascii="Wingdings" w:hAnsi="Wingdings" w:cs="StarSymbol"/>
      <w:sz w:val="18"/>
      <w:szCs w:val="18"/>
    </w:rPr>
  </w:style>
  <w:style w:type="character" w:customStyle="1" w:styleId="WW8Num52z1">
    <w:name w:val="WW8Num52z1"/>
    <w:rPr>
      <w:rFonts w:ascii="Wingdings 2" w:hAnsi="Wingdings 2" w:cs="StarSymbol"/>
      <w:sz w:val="18"/>
      <w:szCs w:val="18"/>
    </w:rPr>
  </w:style>
  <w:style w:type="character" w:customStyle="1" w:styleId="WW8Num52z2">
    <w:name w:val="WW8Num52z2"/>
    <w:rPr>
      <w:rFonts w:ascii="StarSymbol" w:hAnsi="StarSymbol" w:cs="StarSymbol"/>
      <w:sz w:val="18"/>
      <w:szCs w:val="18"/>
    </w:rPr>
  </w:style>
  <w:style w:type="character" w:customStyle="1" w:styleId="WW8Num53z0">
    <w:name w:val="WW8Num53z0"/>
    <w:rPr>
      <w:rFonts w:ascii="Wingdings" w:hAnsi="Wingdings" w:cs="StarSymbol"/>
      <w:sz w:val="18"/>
      <w:szCs w:val="18"/>
    </w:rPr>
  </w:style>
  <w:style w:type="character" w:customStyle="1" w:styleId="WW8Num53z1">
    <w:name w:val="WW8Num53z1"/>
    <w:rPr>
      <w:rFonts w:ascii="Wingdings 2" w:hAnsi="Wingdings 2" w:cs="StarSymbol"/>
      <w:sz w:val="18"/>
      <w:szCs w:val="18"/>
    </w:rPr>
  </w:style>
  <w:style w:type="character" w:customStyle="1" w:styleId="WW8Num53z2">
    <w:name w:val="WW8Num53z2"/>
    <w:rPr>
      <w:rFonts w:ascii="StarSymbol" w:hAnsi="StarSymbol" w:cs="StarSymbol"/>
      <w:sz w:val="18"/>
      <w:szCs w:val="18"/>
    </w:rPr>
  </w:style>
  <w:style w:type="character" w:customStyle="1" w:styleId="WW8Num54z0">
    <w:name w:val="WW8Num54z0"/>
    <w:rPr>
      <w:rFonts w:ascii="Wingdings" w:hAnsi="Wingdings" w:cs="StarSymbol"/>
      <w:sz w:val="18"/>
      <w:szCs w:val="18"/>
    </w:rPr>
  </w:style>
  <w:style w:type="character" w:customStyle="1" w:styleId="WW8Num54z1">
    <w:name w:val="WW8Num54z1"/>
    <w:rPr>
      <w:rFonts w:ascii="Wingdings 2" w:hAnsi="Wingdings 2" w:cs="StarSymbol"/>
      <w:sz w:val="18"/>
      <w:szCs w:val="18"/>
    </w:rPr>
  </w:style>
  <w:style w:type="character" w:customStyle="1" w:styleId="WW8Num54z2">
    <w:name w:val="WW8Num54z2"/>
    <w:rPr>
      <w:rFonts w:ascii="StarSymbol" w:hAnsi="StarSymbol" w:cs="StarSymbol"/>
      <w:sz w:val="18"/>
      <w:szCs w:val="18"/>
    </w:rPr>
  </w:style>
  <w:style w:type="character" w:customStyle="1" w:styleId="WW8Num55z0">
    <w:name w:val="WW8Num55z0"/>
    <w:rPr>
      <w:rFonts w:ascii="Wingdings" w:hAnsi="Wingdings" w:cs="StarSymbol"/>
      <w:sz w:val="18"/>
      <w:szCs w:val="18"/>
    </w:rPr>
  </w:style>
  <w:style w:type="character" w:customStyle="1" w:styleId="WW8Num55z1">
    <w:name w:val="WW8Num55z1"/>
    <w:rPr>
      <w:rFonts w:ascii="Wingdings 2" w:hAnsi="Wingdings 2" w:cs="StarSymbol"/>
      <w:sz w:val="18"/>
      <w:szCs w:val="18"/>
    </w:rPr>
  </w:style>
  <w:style w:type="character" w:customStyle="1" w:styleId="WW8Num55z2">
    <w:name w:val="WW8Num55z2"/>
    <w:rPr>
      <w:rFonts w:ascii="StarSymbol" w:hAnsi="StarSymbol" w:cs="StarSymbol"/>
      <w:sz w:val="18"/>
      <w:szCs w:val="18"/>
    </w:rPr>
  </w:style>
  <w:style w:type="character" w:customStyle="1" w:styleId="WW8Num56z0">
    <w:name w:val="WW8Num56z0"/>
    <w:rPr>
      <w:rFonts w:ascii="Wingdings" w:hAnsi="Wingdings" w:cs="StarSymbol"/>
      <w:sz w:val="18"/>
      <w:szCs w:val="18"/>
    </w:rPr>
  </w:style>
  <w:style w:type="character" w:customStyle="1" w:styleId="WW8Num56z1">
    <w:name w:val="WW8Num56z1"/>
    <w:rPr>
      <w:rFonts w:ascii="Wingdings 2" w:hAnsi="Wingdings 2" w:cs="StarSymbol"/>
      <w:sz w:val="18"/>
      <w:szCs w:val="18"/>
    </w:rPr>
  </w:style>
  <w:style w:type="character" w:customStyle="1" w:styleId="WW8Num56z2">
    <w:name w:val="WW8Num56z2"/>
    <w:rPr>
      <w:rFonts w:ascii="StarSymbol" w:hAnsi="StarSymbol" w:cs="StarSymbol"/>
      <w:sz w:val="18"/>
      <w:szCs w:val="18"/>
    </w:rPr>
  </w:style>
  <w:style w:type="character" w:customStyle="1" w:styleId="WW8Num57z0">
    <w:name w:val="WW8Num57z0"/>
    <w:rPr>
      <w:rFonts w:ascii="Wingdings" w:hAnsi="Wingdings" w:cs="StarSymbol"/>
      <w:sz w:val="18"/>
      <w:szCs w:val="18"/>
    </w:rPr>
  </w:style>
  <w:style w:type="character" w:customStyle="1" w:styleId="WW8Num57z1">
    <w:name w:val="WW8Num57z1"/>
    <w:rPr>
      <w:rFonts w:ascii="Wingdings 2" w:hAnsi="Wingdings 2" w:cs="StarSymbol"/>
      <w:sz w:val="18"/>
      <w:szCs w:val="18"/>
    </w:rPr>
  </w:style>
  <w:style w:type="character" w:customStyle="1" w:styleId="WW8Num57z2">
    <w:name w:val="WW8Num57z2"/>
    <w:rPr>
      <w:rFonts w:ascii="StarSymbol" w:hAnsi="StarSymbol" w:cs="StarSymbol"/>
      <w:sz w:val="18"/>
      <w:szCs w:val="18"/>
    </w:rPr>
  </w:style>
  <w:style w:type="character" w:customStyle="1" w:styleId="WW8Num58z0">
    <w:name w:val="WW8Num58z0"/>
    <w:rPr>
      <w:rFonts w:ascii="Wingdings" w:hAnsi="Wingdings" w:cs="StarSymbol"/>
      <w:sz w:val="18"/>
      <w:szCs w:val="18"/>
    </w:rPr>
  </w:style>
  <w:style w:type="character" w:customStyle="1" w:styleId="WW8Num58z1">
    <w:name w:val="WW8Num58z1"/>
    <w:rPr>
      <w:rFonts w:ascii="Wingdings 2" w:hAnsi="Wingdings 2" w:cs="StarSymbol"/>
      <w:sz w:val="18"/>
      <w:szCs w:val="18"/>
    </w:rPr>
  </w:style>
  <w:style w:type="character" w:customStyle="1" w:styleId="WW8Num58z2">
    <w:name w:val="WW8Num58z2"/>
    <w:rPr>
      <w:rFonts w:ascii="StarSymbol" w:hAnsi="StarSymbol" w:cs="StarSymbol"/>
      <w:sz w:val="18"/>
      <w:szCs w:val="18"/>
    </w:rPr>
  </w:style>
  <w:style w:type="character" w:customStyle="1" w:styleId="WW8Num59z0">
    <w:name w:val="WW8Num59z0"/>
    <w:rPr>
      <w:rFonts w:ascii="Wingdings" w:hAnsi="Wingdings" w:cs="StarSymbol"/>
      <w:sz w:val="18"/>
      <w:szCs w:val="18"/>
    </w:rPr>
  </w:style>
  <w:style w:type="character" w:customStyle="1" w:styleId="WW8Num59z2">
    <w:name w:val="WW8Num59z2"/>
    <w:rPr>
      <w:rFonts w:ascii="StarSymbol" w:hAnsi="StarSymbol" w:cs="StarSymbol"/>
      <w:sz w:val="18"/>
      <w:szCs w:val="18"/>
    </w:rPr>
  </w:style>
  <w:style w:type="character" w:customStyle="1" w:styleId="WW8Num59z4">
    <w:name w:val="WW8Num59z4"/>
    <w:rPr>
      <w:rFonts w:ascii="Wingdings 2" w:hAnsi="Wingdings 2" w:cs="StarSymbol"/>
      <w:sz w:val="18"/>
      <w:szCs w:val="18"/>
    </w:rPr>
  </w:style>
  <w:style w:type="character" w:customStyle="1" w:styleId="WW8Num60z0">
    <w:name w:val="WW8Num60z0"/>
    <w:rPr>
      <w:rFonts w:ascii="Wingdings" w:hAnsi="Wingdings" w:cs="StarSymbol"/>
      <w:sz w:val="18"/>
      <w:szCs w:val="18"/>
    </w:rPr>
  </w:style>
  <w:style w:type="character" w:customStyle="1" w:styleId="WW8Num60z1">
    <w:name w:val="WW8Num60z1"/>
    <w:rPr>
      <w:rFonts w:ascii="Wingdings 2" w:hAnsi="Wingdings 2" w:cs="StarSymbol"/>
      <w:sz w:val="18"/>
      <w:szCs w:val="18"/>
    </w:rPr>
  </w:style>
  <w:style w:type="character" w:customStyle="1" w:styleId="WW8Num60z2">
    <w:name w:val="WW8Num60z2"/>
    <w:rPr>
      <w:rFonts w:ascii="StarSymbol" w:hAnsi="StarSymbol" w:cs="StarSymbol"/>
      <w:sz w:val="18"/>
      <w:szCs w:val="18"/>
    </w:rPr>
  </w:style>
  <w:style w:type="character" w:customStyle="1" w:styleId="WW8Num61z0">
    <w:name w:val="WW8Num61z0"/>
    <w:rPr>
      <w:rFonts w:ascii="Wingdings" w:hAnsi="Wingdings" w:cs="StarSymbol"/>
      <w:sz w:val="18"/>
      <w:szCs w:val="18"/>
    </w:rPr>
  </w:style>
  <w:style w:type="character" w:customStyle="1" w:styleId="WW8Num61z2">
    <w:name w:val="WW8Num61z2"/>
    <w:rPr>
      <w:rFonts w:ascii="StarSymbol" w:hAnsi="StarSymbol" w:cs="StarSymbol"/>
      <w:sz w:val="18"/>
      <w:szCs w:val="18"/>
    </w:rPr>
  </w:style>
  <w:style w:type="character" w:customStyle="1" w:styleId="WW8Num61z4">
    <w:name w:val="WW8Num61z4"/>
    <w:rPr>
      <w:rFonts w:ascii="Wingdings 2" w:hAnsi="Wingdings 2" w:cs="StarSymbol"/>
      <w:sz w:val="18"/>
      <w:szCs w:val="18"/>
    </w:rPr>
  </w:style>
  <w:style w:type="character" w:customStyle="1" w:styleId="WW8Num62z0">
    <w:name w:val="WW8Num62z0"/>
    <w:rPr>
      <w:rFonts w:ascii="Wingdings" w:hAnsi="Wingdings" w:cs="StarSymbol"/>
      <w:sz w:val="18"/>
      <w:szCs w:val="18"/>
    </w:rPr>
  </w:style>
  <w:style w:type="character" w:customStyle="1" w:styleId="WW8Num62z1">
    <w:name w:val="WW8Num62z1"/>
    <w:rPr>
      <w:rFonts w:ascii="Wingdings 2" w:hAnsi="Wingdings 2" w:cs="StarSymbol"/>
      <w:sz w:val="18"/>
      <w:szCs w:val="18"/>
    </w:rPr>
  </w:style>
  <w:style w:type="character" w:customStyle="1" w:styleId="WW8Num62z2">
    <w:name w:val="WW8Num62z2"/>
    <w:rPr>
      <w:rFonts w:ascii="StarSymbol" w:hAnsi="StarSymbol" w:cs="StarSymbol"/>
      <w:sz w:val="18"/>
      <w:szCs w:val="18"/>
    </w:rPr>
  </w:style>
  <w:style w:type="character" w:customStyle="1" w:styleId="WW8Num63z0">
    <w:name w:val="WW8Num63z0"/>
    <w:rPr>
      <w:rFonts w:ascii="Wingdings" w:hAnsi="Wingdings" w:cs="StarSymbol"/>
      <w:sz w:val="18"/>
      <w:szCs w:val="18"/>
    </w:rPr>
  </w:style>
  <w:style w:type="character" w:customStyle="1" w:styleId="WW8Num63z2">
    <w:name w:val="WW8Num63z2"/>
    <w:rPr>
      <w:rFonts w:ascii="StarSymbol" w:hAnsi="StarSymbol" w:cs="StarSymbol"/>
      <w:sz w:val="18"/>
      <w:szCs w:val="18"/>
    </w:rPr>
  </w:style>
  <w:style w:type="character" w:customStyle="1" w:styleId="WW8Num63z4">
    <w:name w:val="WW8Num63z4"/>
    <w:rPr>
      <w:rFonts w:ascii="Wingdings 2" w:hAnsi="Wingdings 2" w:cs="StarSymbol"/>
      <w:sz w:val="18"/>
      <w:szCs w:val="18"/>
    </w:rPr>
  </w:style>
  <w:style w:type="character" w:customStyle="1" w:styleId="WW8Num64z0">
    <w:name w:val="WW8Num64z0"/>
    <w:rPr>
      <w:rFonts w:ascii="Wingdings" w:hAnsi="Wingdings" w:cs="StarSymbol"/>
      <w:sz w:val="18"/>
      <w:szCs w:val="18"/>
    </w:rPr>
  </w:style>
  <w:style w:type="character" w:customStyle="1" w:styleId="WW8Num64z1">
    <w:name w:val="WW8Num64z1"/>
    <w:rPr>
      <w:rFonts w:ascii="Wingdings 2" w:hAnsi="Wingdings 2" w:cs="StarSymbol"/>
      <w:sz w:val="18"/>
      <w:szCs w:val="18"/>
    </w:rPr>
  </w:style>
  <w:style w:type="character" w:customStyle="1" w:styleId="WW8Num64z2">
    <w:name w:val="WW8Num64z2"/>
    <w:rPr>
      <w:rFonts w:ascii="StarSymbol" w:hAnsi="StarSymbol" w:cs="StarSymbol"/>
      <w:sz w:val="18"/>
      <w:szCs w:val="18"/>
    </w:rPr>
  </w:style>
  <w:style w:type="character" w:customStyle="1" w:styleId="WW8Num65z0">
    <w:name w:val="WW8Num65z0"/>
    <w:rPr>
      <w:rFonts w:ascii="Wingdings" w:hAnsi="Wingdings" w:cs="StarSymbol"/>
      <w:sz w:val="18"/>
      <w:szCs w:val="18"/>
    </w:rPr>
  </w:style>
  <w:style w:type="character" w:customStyle="1" w:styleId="WW8Num65z2">
    <w:name w:val="WW8Num65z2"/>
    <w:rPr>
      <w:rFonts w:ascii="StarSymbol" w:hAnsi="StarSymbol" w:cs="StarSymbol"/>
      <w:sz w:val="18"/>
      <w:szCs w:val="18"/>
    </w:rPr>
  </w:style>
  <w:style w:type="character" w:customStyle="1" w:styleId="WW8Num65z4">
    <w:name w:val="WW8Num65z4"/>
    <w:rPr>
      <w:rFonts w:ascii="Wingdings 2" w:hAnsi="Wingdings 2" w:cs="StarSymbol"/>
      <w:sz w:val="18"/>
      <w:szCs w:val="18"/>
    </w:rPr>
  </w:style>
  <w:style w:type="character" w:customStyle="1" w:styleId="WW8Num66z0">
    <w:name w:val="WW8Num66z0"/>
    <w:rPr>
      <w:rFonts w:ascii="Wingdings" w:hAnsi="Wingdings" w:cs="StarSymbol"/>
      <w:sz w:val="18"/>
      <w:szCs w:val="18"/>
    </w:rPr>
  </w:style>
  <w:style w:type="character" w:customStyle="1" w:styleId="WW8Num66z1">
    <w:name w:val="WW8Num66z1"/>
    <w:rPr>
      <w:rFonts w:ascii="Wingdings 2" w:hAnsi="Wingdings 2" w:cs="StarSymbol"/>
      <w:sz w:val="18"/>
      <w:szCs w:val="18"/>
    </w:rPr>
  </w:style>
  <w:style w:type="character" w:customStyle="1" w:styleId="WW8Num66z2">
    <w:name w:val="WW8Num66z2"/>
    <w:rPr>
      <w:rFonts w:ascii="StarSymbol" w:hAnsi="StarSymbol" w:cs="StarSymbol"/>
      <w:sz w:val="18"/>
      <w:szCs w:val="18"/>
    </w:rPr>
  </w:style>
  <w:style w:type="character" w:customStyle="1" w:styleId="WW8Num67z0">
    <w:name w:val="WW8Num67z0"/>
    <w:rPr>
      <w:rFonts w:ascii="Wingdings" w:hAnsi="Wingdings" w:cs="StarSymbol"/>
      <w:sz w:val="18"/>
      <w:szCs w:val="18"/>
    </w:rPr>
  </w:style>
  <w:style w:type="character" w:customStyle="1" w:styleId="WW8Num67z2">
    <w:name w:val="WW8Num67z2"/>
    <w:rPr>
      <w:rFonts w:ascii="StarSymbol" w:hAnsi="StarSymbol" w:cs="StarSymbol"/>
      <w:sz w:val="18"/>
      <w:szCs w:val="18"/>
    </w:rPr>
  </w:style>
  <w:style w:type="character" w:customStyle="1" w:styleId="WW8Num67z4">
    <w:name w:val="WW8Num67z4"/>
    <w:rPr>
      <w:rFonts w:ascii="Wingdings 2" w:hAnsi="Wingdings 2" w:cs="StarSymbol"/>
      <w:sz w:val="18"/>
      <w:szCs w:val="18"/>
    </w:rPr>
  </w:style>
  <w:style w:type="character" w:customStyle="1" w:styleId="WW8Num68z0">
    <w:name w:val="WW8Num68z0"/>
    <w:rPr>
      <w:rFonts w:ascii="Wingdings" w:hAnsi="Wingdings" w:cs="StarSymbol"/>
      <w:sz w:val="18"/>
      <w:szCs w:val="18"/>
    </w:rPr>
  </w:style>
  <w:style w:type="character" w:customStyle="1" w:styleId="WW8Num68z1">
    <w:name w:val="WW8Num68z1"/>
    <w:rPr>
      <w:rFonts w:ascii="Wingdings 2" w:hAnsi="Wingdings 2" w:cs="StarSymbol"/>
      <w:sz w:val="18"/>
      <w:szCs w:val="18"/>
    </w:rPr>
  </w:style>
  <w:style w:type="character" w:customStyle="1" w:styleId="WW8Num68z2">
    <w:name w:val="WW8Num68z2"/>
    <w:rPr>
      <w:rFonts w:ascii="StarSymbol" w:hAnsi="StarSymbol" w:cs="StarSymbol"/>
      <w:sz w:val="18"/>
      <w:szCs w:val="18"/>
    </w:rPr>
  </w:style>
  <w:style w:type="character" w:customStyle="1" w:styleId="WW8Num69z0">
    <w:name w:val="WW8Num69z0"/>
    <w:rPr>
      <w:rFonts w:ascii="Wingdings" w:hAnsi="Wingdings" w:cs="StarSymbol"/>
      <w:sz w:val="18"/>
      <w:szCs w:val="18"/>
    </w:rPr>
  </w:style>
  <w:style w:type="character" w:customStyle="1" w:styleId="WW8Num69z1">
    <w:name w:val="WW8Num69z1"/>
    <w:rPr>
      <w:rFonts w:ascii="Wingdings 2" w:hAnsi="Wingdings 2" w:cs="StarSymbol"/>
      <w:sz w:val="18"/>
      <w:szCs w:val="18"/>
    </w:rPr>
  </w:style>
  <w:style w:type="character" w:customStyle="1" w:styleId="WW8Num69z2">
    <w:name w:val="WW8Num69z2"/>
    <w:rPr>
      <w:rFonts w:ascii="StarSymbol" w:hAnsi="StarSymbol" w:cs="StarSymbol"/>
      <w:sz w:val="18"/>
      <w:szCs w:val="18"/>
    </w:rPr>
  </w:style>
  <w:style w:type="character" w:customStyle="1" w:styleId="WW8Num70z0">
    <w:name w:val="WW8Num70z0"/>
    <w:rPr>
      <w:rFonts w:ascii="Wingdings" w:hAnsi="Wingdings" w:cs="StarSymbol"/>
      <w:sz w:val="18"/>
      <w:szCs w:val="18"/>
    </w:rPr>
  </w:style>
  <w:style w:type="character" w:customStyle="1" w:styleId="WW8Num70z1">
    <w:name w:val="WW8Num70z1"/>
    <w:rPr>
      <w:rFonts w:ascii="Wingdings 2" w:hAnsi="Wingdings 2" w:cs="StarSymbol"/>
      <w:sz w:val="18"/>
      <w:szCs w:val="18"/>
    </w:rPr>
  </w:style>
  <w:style w:type="character" w:customStyle="1" w:styleId="WW8Num70z2">
    <w:name w:val="WW8Num70z2"/>
    <w:rPr>
      <w:rFonts w:ascii="StarSymbol" w:hAnsi="StarSymbol" w:cs="StarSymbol"/>
      <w:sz w:val="18"/>
      <w:szCs w:val="18"/>
    </w:rPr>
  </w:style>
  <w:style w:type="character" w:customStyle="1" w:styleId="WW8Num71z0">
    <w:name w:val="WW8Num71z0"/>
    <w:rPr>
      <w:rFonts w:ascii="Wingdings" w:hAnsi="Wingdings" w:cs="StarSymbol"/>
      <w:sz w:val="18"/>
      <w:szCs w:val="18"/>
    </w:rPr>
  </w:style>
  <w:style w:type="character" w:customStyle="1" w:styleId="WW8Num71z1">
    <w:name w:val="WW8Num71z1"/>
    <w:rPr>
      <w:rFonts w:ascii="Wingdings 2" w:hAnsi="Wingdings 2" w:cs="StarSymbol"/>
      <w:sz w:val="18"/>
      <w:szCs w:val="18"/>
    </w:rPr>
  </w:style>
  <w:style w:type="character" w:customStyle="1" w:styleId="WW8Num71z2">
    <w:name w:val="WW8Num71z2"/>
    <w:rPr>
      <w:rFonts w:ascii="StarSymbol" w:hAnsi="StarSymbol" w:cs="StarSymbol"/>
      <w:sz w:val="18"/>
      <w:szCs w:val="18"/>
    </w:rPr>
  </w:style>
  <w:style w:type="character" w:customStyle="1" w:styleId="WW8Num72z0">
    <w:name w:val="WW8Num72z0"/>
    <w:rPr>
      <w:rFonts w:ascii="Wingdings" w:hAnsi="Wingdings" w:cs="StarSymbol"/>
      <w:sz w:val="18"/>
      <w:szCs w:val="18"/>
    </w:rPr>
  </w:style>
  <w:style w:type="character" w:customStyle="1" w:styleId="WW8Num72z1">
    <w:name w:val="WW8Num72z1"/>
    <w:rPr>
      <w:rFonts w:ascii="Wingdings 2" w:hAnsi="Wingdings 2" w:cs="StarSymbol"/>
      <w:sz w:val="18"/>
      <w:szCs w:val="18"/>
    </w:rPr>
  </w:style>
  <w:style w:type="character" w:customStyle="1" w:styleId="WW8Num72z2">
    <w:name w:val="WW8Num72z2"/>
    <w:rPr>
      <w:rFonts w:ascii="StarSymbol" w:hAnsi="StarSymbol" w:cs="StarSymbol"/>
      <w:sz w:val="18"/>
      <w:szCs w:val="18"/>
    </w:rPr>
  </w:style>
  <w:style w:type="character" w:customStyle="1" w:styleId="WW8Num73z0">
    <w:name w:val="WW8Num73z0"/>
    <w:rPr>
      <w:rFonts w:ascii="Wingdings" w:hAnsi="Wingdings" w:cs="StarSymbol"/>
      <w:sz w:val="18"/>
      <w:szCs w:val="18"/>
    </w:rPr>
  </w:style>
  <w:style w:type="character" w:customStyle="1" w:styleId="WW8Num73z1">
    <w:name w:val="WW8Num73z1"/>
    <w:rPr>
      <w:rFonts w:ascii="Wingdings 2" w:hAnsi="Wingdings 2" w:cs="StarSymbol"/>
      <w:sz w:val="18"/>
      <w:szCs w:val="18"/>
    </w:rPr>
  </w:style>
  <w:style w:type="character" w:customStyle="1" w:styleId="WW8Num73z2">
    <w:name w:val="WW8Num73z2"/>
    <w:rPr>
      <w:rFonts w:ascii="StarSymbol" w:hAnsi="StarSymbol" w:cs="StarSymbol"/>
      <w:sz w:val="18"/>
      <w:szCs w:val="18"/>
    </w:rPr>
  </w:style>
  <w:style w:type="character" w:customStyle="1" w:styleId="WW8Num74z0">
    <w:name w:val="WW8Num74z0"/>
    <w:rPr>
      <w:rFonts w:ascii="Wingdings" w:hAnsi="Wingdings" w:cs="StarSymbol"/>
      <w:sz w:val="18"/>
      <w:szCs w:val="18"/>
    </w:rPr>
  </w:style>
  <w:style w:type="character" w:customStyle="1" w:styleId="WW8Num74z1">
    <w:name w:val="WW8Num74z1"/>
    <w:rPr>
      <w:rFonts w:ascii="Wingdings 2" w:hAnsi="Wingdings 2" w:cs="StarSymbol"/>
      <w:sz w:val="18"/>
      <w:szCs w:val="18"/>
    </w:rPr>
  </w:style>
  <w:style w:type="character" w:customStyle="1" w:styleId="WW8Num74z2">
    <w:name w:val="WW8Num74z2"/>
    <w:rPr>
      <w:rFonts w:ascii="StarSymbol" w:hAnsi="StarSymbol" w:cs="StarSymbol"/>
      <w:sz w:val="18"/>
      <w:szCs w:val="18"/>
    </w:rPr>
  </w:style>
  <w:style w:type="character" w:customStyle="1" w:styleId="WW8Num75z0">
    <w:name w:val="WW8Num75z0"/>
    <w:rPr>
      <w:rFonts w:ascii="Wingdings" w:hAnsi="Wingdings" w:cs="StarSymbol"/>
      <w:sz w:val="18"/>
      <w:szCs w:val="18"/>
    </w:rPr>
  </w:style>
  <w:style w:type="character" w:customStyle="1" w:styleId="WW8Num75z1">
    <w:name w:val="WW8Num75z1"/>
    <w:rPr>
      <w:rFonts w:ascii="Wingdings 2" w:hAnsi="Wingdings 2" w:cs="StarSymbol"/>
      <w:sz w:val="18"/>
      <w:szCs w:val="18"/>
    </w:rPr>
  </w:style>
  <w:style w:type="character" w:customStyle="1" w:styleId="WW8Num75z2">
    <w:name w:val="WW8Num75z2"/>
    <w:rPr>
      <w:rFonts w:ascii="StarSymbol" w:hAnsi="StarSymbol" w:cs="StarSymbol"/>
      <w:sz w:val="18"/>
      <w:szCs w:val="18"/>
    </w:rPr>
  </w:style>
  <w:style w:type="character" w:customStyle="1" w:styleId="WW8Num76z0">
    <w:name w:val="WW8Num76z0"/>
    <w:rPr>
      <w:rFonts w:ascii="Wingdings" w:hAnsi="Wingdings" w:cs="StarSymbol"/>
      <w:sz w:val="18"/>
      <w:szCs w:val="18"/>
    </w:rPr>
  </w:style>
  <w:style w:type="character" w:customStyle="1" w:styleId="WW8Num76z1">
    <w:name w:val="WW8Num76z1"/>
    <w:rPr>
      <w:rFonts w:ascii="Wingdings 2" w:hAnsi="Wingdings 2" w:cs="StarSymbol"/>
      <w:sz w:val="18"/>
      <w:szCs w:val="18"/>
    </w:rPr>
  </w:style>
  <w:style w:type="character" w:customStyle="1" w:styleId="WW8Num76z2">
    <w:name w:val="WW8Num76z2"/>
    <w:rPr>
      <w:rFonts w:ascii="StarSymbol" w:hAnsi="StarSymbol" w:cs="StarSymbol"/>
      <w:sz w:val="18"/>
      <w:szCs w:val="18"/>
    </w:rPr>
  </w:style>
  <w:style w:type="character" w:customStyle="1" w:styleId="WW8Num77z0">
    <w:name w:val="WW8Num77z0"/>
    <w:rPr>
      <w:rFonts w:ascii="Wingdings" w:hAnsi="Wingdings" w:cs="StarSymbol"/>
      <w:sz w:val="18"/>
      <w:szCs w:val="18"/>
    </w:rPr>
  </w:style>
  <w:style w:type="character" w:customStyle="1" w:styleId="WW8Num77z1">
    <w:name w:val="WW8Num77z1"/>
    <w:rPr>
      <w:rFonts w:ascii="Wingdings 2" w:hAnsi="Wingdings 2" w:cs="StarSymbol"/>
      <w:sz w:val="18"/>
      <w:szCs w:val="18"/>
    </w:rPr>
  </w:style>
  <w:style w:type="character" w:customStyle="1" w:styleId="WW8Num77z2">
    <w:name w:val="WW8Num77z2"/>
    <w:rPr>
      <w:rFonts w:ascii="StarSymbol" w:hAnsi="StarSymbol" w:cs="StarSymbol"/>
      <w:sz w:val="18"/>
      <w:szCs w:val="18"/>
    </w:rPr>
  </w:style>
  <w:style w:type="character" w:customStyle="1" w:styleId="WW8Num78z0">
    <w:name w:val="WW8Num78z0"/>
    <w:rPr>
      <w:rFonts w:ascii="Wingdings" w:hAnsi="Wingdings" w:cs="StarSymbol"/>
      <w:sz w:val="18"/>
      <w:szCs w:val="18"/>
    </w:rPr>
  </w:style>
  <w:style w:type="character" w:customStyle="1" w:styleId="WW8Num78z1">
    <w:name w:val="WW8Num78z1"/>
    <w:rPr>
      <w:rFonts w:ascii="Wingdings 2" w:hAnsi="Wingdings 2" w:cs="StarSymbol"/>
      <w:sz w:val="18"/>
      <w:szCs w:val="18"/>
    </w:rPr>
  </w:style>
  <w:style w:type="character" w:customStyle="1" w:styleId="WW8Num78z2">
    <w:name w:val="WW8Num78z2"/>
    <w:rPr>
      <w:rFonts w:ascii="StarSymbol" w:hAnsi="StarSymbol" w:cs="StarSymbol"/>
      <w:sz w:val="18"/>
      <w:szCs w:val="18"/>
    </w:rPr>
  </w:style>
  <w:style w:type="character" w:customStyle="1" w:styleId="WW8Num79z0">
    <w:name w:val="WW8Num79z0"/>
    <w:rPr>
      <w:rFonts w:ascii="Wingdings" w:hAnsi="Wingdings" w:cs="StarSymbol"/>
      <w:sz w:val="18"/>
      <w:szCs w:val="18"/>
    </w:rPr>
  </w:style>
  <w:style w:type="character" w:customStyle="1" w:styleId="WW8Num79z1">
    <w:name w:val="WW8Num79z1"/>
    <w:rPr>
      <w:rFonts w:ascii="Wingdings 2" w:hAnsi="Wingdings 2" w:cs="StarSymbol"/>
      <w:sz w:val="18"/>
      <w:szCs w:val="18"/>
    </w:rPr>
  </w:style>
  <w:style w:type="character" w:customStyle="1" w:styleId="WW8Num79z2">
    <w:name w:val="WW8Num79z2"/>
    <w:rPr>
      <w:rFonts w:ascii="StarSymbol" w:hAnsi="StarSymbol" w:cs="StarSymbol"/>
      <w:sz w:val="18"/>
      <w:szCs w:val="18"/>
    </w:rPr>
  </w:style>
  <w:style w:type="character" w:customStyle="1" w:styleId="WW8Num80z0">
    <w:name w:val="WW8Num80z0"/>
    <w:rPr>
      <w:rFonts w:ascii="Wingdings" w:hAnsi="Wingdings" w:cs="StarSymbol"/>
      <w:sz w:val="18"/>
      <w:szCs w:val="18"/>
    </w:rPr>
  </w:style>
  <w:style w:type="character" w:customStyle="1" w:styleId="WW8Num80z1">
    <w:name w:val="WW8Num80z1"/>
    <w:rPr>
      <w:rFonts w:ascii="Wingdings 2" w:hAnsi="Wingdings 2" w:cs="StarSymbol"/>
      <w:sz w:val="18"/>
      <w:szCs w:val="18"/>
    </w:rPr>
  </w:style>
  <w:style w:type="character" w:customStyle="1" w:styleId="WW8Num80z2">
    <w:name w:val="WW8Num80z2"/>
    <w:rPr>
      <w:rFonts w:ascii="StarSymbol" w:hAnsi="StarSymbol" w:cs="StarSymbol"/>
      <w:sz w:val="18"/>
      <w:szCs w:val="18"/>
    </w:rPr>
  </w:style>
  <w:style w:type="character" w:customStyle="1" w:styleId="WW8Num81z0">
    <w:name w:val="WW8Num81z0"/>
    <w:rPr>
      <w:rFonts w:ascii="Wingdings" w:hAnsi="Wingdings" w:cs="StarSymbol"/>
      <w:sz w:val="18"/>
      <w:szCs w:val="18"/>
    </w:rPr>
  </w:style>
  <w:style w:type="character" w:customStyle="1" w:styleId="WW8Num81z1">
    <w:name w:val="WW8Num81z1"/>
    <w:rPr>
      <w:rFonts w:ascii="Wingdings 2" w:hAnsi="Wingdings 2" w:cs="StarSymbol"/>
      <w:sz w:val="18"/>
      <w:szCs w:val="18"/>
    </w:rPr>
  </w:style>
  <w:style w:type="character" w:customStyle="1" w:styleId="WW8Num81z2">
    <w:name w:val="WW8Num81z2"/>
    <w:rPr>
      <w:rFonts w:ascii="StarSymbol" w:hAnsi="StarSymbol" w:cs="StarSymbol"/>
      <w:sz w:val="18"/>
      <w:szCs w:val="18"/>
    </w:rPr>
  </w:style>
  <w:style w:type="character" w:customStyle="1" w:styleId="WW8Num82z0">
    <w:name w:val="WW8Num82z0"/>
    <w:rPr>
      <w:rFonts w:ascii="Wingdings" w:hAnsi="Wingdings" w:cs="StarSymbol"/>
      <w:sz w:val="18"/>
      <w:szCs w:val="18"/>
    </w:rPr>
  </w:style>
  <w:style w:type="character" w:customStyle="1" w:styleId="WW8Num82z1">
    <w:name w:val="WW8Num82z1"/>
    <w:rPr>
      <w:rFonts w:ascii="Wingdings 2" w:hAnsi="Wingdings 2" w:cs="StarSymbol"/>
      <w:sz w:val="18"/>
      <w:szCs w:val="18"/>
    </w:rPr>
  </w:style>
  <w:style w:type="character" w:customStyle="1" w:styleId="WW8Num82z2">
    <w:name w:val="WW8Num82z2"/>
    <w:rPr>
      <w:rFonts w:ascii="StarSymbol" w:hAnsi="StarSymbol" w:cs="StarSymbol"/>
      <w:sz w:val="18"/>
      <w:szCs w:val="18"/>
    </w:rPr>
  </w:style>
  <w:style w:type="character" w:customStyle="1" w:styleId="WW8Num83z0">
    <w:name w:val="WW8Num83z0"/>
    <w:rPr>
      <w:rFonts w:ascii="Wingdings" w:hAnsi="Wingdings" w:cs="StarSymbol"/>
      <w:sz w:val="18"/>
      <w:szCs w:val="18"/>
    </w:rPr>
  </w:style>
  <w:style w:type="character" w:customStyle="1" w:styleId="WW8Num83z1">
    <w:name w:val="WW8Num83z1"/>
    <w:rPr>
      <w:rFonts w:ascii="Wingdings 2" w:hAnsi="Wingdings 2" w:cs="StarSymbol"/>
      <w:sz w:val="18"/>
      <w:szCs w:val="18"/>
    </w:rPr>
  </w:style>
  <w:style w:type="character" w:customStyle="1" w:styleId="WW8Num83z2">
    <w:name w:val="WW8Num83z2"/>
    <w:rPr>
      <w:rFonts w:ascii="StarSymbol" w:hAnsi="StarSymbol" w:cs="StarSymbol"/>
      <w:sz w:val="18"/>
      <w:szCs w:val="18"/>
    </w:rPr>
  </w:style>
  <w:style w:type="character" w:customStyle="1" w:styleId="WW8Num84z0">
    <w:name w:val="WW8Num84z0"/>
    <w:rPr>
      <w:rFonts w:ascii="Wingdings" w:hAnsi="Wingdings" w:cs="StarSymbol"/>
      <w:sz w:val="18"/>
      <w:szCs w:val="18"/>
    </w:rPr>
  </w:style>
  <w:style w:type="character" w:customStyle="1" w:styleId="WW8Num84z1">
    <w:name w:val="WW8Num84z1"/>
    <w:rPr>
      <w:rFonts w:ascii="Wingdings 2" w:hAnsi="Wingdings 2" w:cs="StarSymbol"/>
      <w:sz w:val="18"/>
      <w:szCs w:val="18"/>
    </w:rPr>
  </w:style>
  <w:style w:type="character" w:customStyle="1" w:styleId="WW8Num84z2">
    <w:name w:val="WW8Num84z2"/>
    <w:rPr>
      <w:rFonts w:ascii="StarSymbol" w:hAnsi="StarSymbol" w:cs="StarSymbol"/>
      <w:sz w:val="18"/>
      <w:szCs w:val="18"/>
    </w:rPr>
  </w:style>
  <w:style w:type="character" w:customStyle="1" w:styleId="WW8Num85z0">
    <w:name w:val="WW8Num85z0"/>
    <w:rPr>
      <w:rFonts w:ascii="Wingdings" w:hAnsi="Wingdings" w:cs="StarSymbol"/>
      <w:sz w:val="18"/>
      <w:szCs w:val="18"/>
    </w:rPr>
  </w:style>
  <w:style w:type="character" w:customStyle="1" w:styleId="WW8Num85z1">
    <w:name w:val="WW8Num85z1"/>
    <w:rPr>
      <w:rFonts w:ascii="Wingdings 2" w:hAnsi="Wingdings 2" w:cs="StarSymbol"/>
      <w:sz w:val="18"/>
      <w:szCs w:val="18"/>
    </w:rPr>
  </w:style>
  <w:style w:type="character" w:customStyle="1" w:styleId="WW8Num85z2">
    <w:name w:val="WW8Num85z2"/>
    <w:rPr>
      <w:rFonts w:ascii="StarSymbol" w:hAnsi="StarSymbol" w:cs="StarSymbol"/>
      <w:sz w:val="18"/>
      <w:szCs w:val="18"/>
    </w:rPr>
  </w:style>
  <w:style w:type="character" w:customStyle="1" w:styleId="WW8Num86z0">
    <w:name w:val="WW8Num86z0"/>
    <w:rPr>
      <w:rFonts w:ascii="Wingdings" w:hAnsi="Wingdings" w:cs="StarSymbol"/>
      <w:sz w:val="18"/>
      <w:szCs w:val="18"/>
    </w:rPr>
  </w:style>
  <w:style w:type="character" w:customStyle="1" w:styleId="WW8Num86z1">
    <w:name w:val="WW8Num86z1"/>
    <w:rPr>
      <w:rFonts w:ascii="Wingdings 2" w:hAnsi="Wingdings 2" w:cs="StarSymbol"/>
      <w:sz w:val="18"/>
      <w:szCs w:val="18"/>
    </w:rPr>
  </w:style>
  <w:style w:type="character" w:customStyle="1" w:styleId="WW8Num86z2">
    <w:name w:val="WW8Num86z2"/>
    <w:rPr>
      <w:rFonts w:ascii="StarSymbol" w:hAnsi="StarSymbol" w:cs="StarSymbol"/>
      <w:sz w:val="18"/>
      <w:szCs w:val="18"/>
    </w:rPr>
  </w:style>
  <w:style w:type="character" w:customStyle="1" w:styleId="WW8Num87z0">
    <w:name w:val="WW8Num87z0"/>
    <w:rPr>
      <w:rFonts w:ascii="Wingdings" w:hAnsi="Wingdings" w:cs="StarSymbol"/>
      <w:sz w:val="18"/>
      <w:szCs w:val="18"/>
    </w:rPr>
  </w:style>
  <w:style w:type="character" w:customStyle="1" w:styleId="WW8Num87z1">
    <w:name w:val="WW8Num87z1"/>
    <w:rPr>
      <w:rFonts w:ascii="Wingdings 2" w:hAnsi="Wingdings 2" w:cs="StarSymbol"/>
      <w:sz w:val="18"/>
      <w:szCs w:val="18"/>
    </w:rPr>
  </w:style>
  <w:style w:type="character" w:customStyle="1" w:styleId="WW8Num87z2">
    <w:name w:val="WW8Num87z2"/>
    <w:rPr>
      <w:rFonts w:ascii="StarSymbol" w:hAnsi="StarSymbol" w:cs="StarSymbol"/>
      <w:sz w:val="18"/>
      <w:szCs w:val="18"/>
    </w:rPr>
  </w:style>
  <w:style w:type="character" w:customStyle="1" w:styleId="WW8Num88z0">
    <w:name w:val="WW8Num88z0"/>
    <w:rPr>
      <w:rFonts w:ascii="Wingdings" w:hAnsi="Wingdings" w:cs="StarSymbol"/>
      <w:sz w:val="18"/>
      <w:szCs w:val="18"/>
    </w:rPr>
  </w:style>
  <w:style w:type="character" w:customStyle="1" w:styleId="WW8Num88z1">
    <w:name w:val="WW8Num88z1"/>
    <w:rPr>
      <w:rFonts w:ascii="Wingdings 2" w:hAnsi="Wingdings 2" w:cs="StarSymbol"/>
      <w:sz w:val="18"/>
      <w:szCs w:val="18"/>
    </w:rPr>
  </w:style>
  <w:style w:type="character" w:customStyle="1" w:styleId="WW8Num88z2">
    <w:name w:val="WW8Num88z2"/>
    <w:rPr>
      <w:rFonts w:ascii="StarSymbol" w:hAnsi="StarSymbol" w:cs="StarSymbol"/>
      <w:sz w:val="18"/>
      <w:szCs w:val="18"/>
    </w:rPr>
  </w:style>
  <w:style w:type="character" w:customStyle="1" w:styleId="WW8Num89z0">
    <w:name w:val="WW8Num89z0"/>
    <w:rPr>
      <w:rFonts w:ascii="Wingdings" w:hAnsi="Wingdings" w:cs="StarSymbol"/>
      <w:sz w:val="18"/>
      <w:szCs w:val="18"/>
    </w:rPr>
  </w:style>
  <w:style w:type="character" w:customStyle="1" w:styleId="WW8Num89z1">
    <w:name w:val="WW8Num89z1"/>
    <w:rPr>
      <w:rFonts w:ascii="Wingdings 2" w:hAnsi="Wingdings 2" w:cs="StarSymbol"/>
      <w:sz w:val="18"/>
      <w:szCs w:val="18"/>
    </w:rPr>
  </w:style>
  <w:style w:type="character" w:customStyle="1" w:styleId="WW8Num89z2">
    <w:name w:val="WW8Num89z2"/>
    <w:rPr>
      <w:rFonts w:ascii="StarSymbol" w:hAnsi="StarSymbol" w:cs="StarSymbol"/>
      <w:sz w:val="18"/>
      <w:szCs w:val="18"/>
    </w:rPr>
  </w:style>
  <w:style w:type="character" w:customStyle="1" w:styleId="WW8Num90z0">
    <w:name w:val="WW8Num90z0"/>
    <w:rPr>
      <w:rFonts w:ascii="Wingdings" w:hAnsi="Wingdings" w:cs="StarSymbol"/>
      <w:sz w:val="18"/>
      <w:szCs w:val="18"/>
    </w:rPr>
  </w:style>
  <w:style w:type="character" w:customStyle="1" w:styleId="WW8Num90z1">
    <w:name w:val="WW8Num90z1"/>
    <w:rPr>
      <w:rFonts w:ascii="Wingdings 2" w:hAnsi="Wingdings 2" w:cs="StarSymbol"/>
      <w:sz w:val="18"/>
      <w:szCs w:val="18"/>
    </w:rPr>
  </w:style>
  <w:style w:type="character" w:customStyle="1" w:styleId="WW8Num90z2">
    <w:name w:val="WW8Num90z2"/>
    <w:rPr>
      <w:rFonts w:ascii="StarSymbol" w:hAnsi="StarSymbol" w:cs="StarSymbol"/>
      <w:sz w:val="18"/>
      <w:szCs w:val="18"/>
    </w:rPr>
  </w:style>
  <w:style w:type="character" w:customStyle="1" w:styleId="WW8Num91z0">
    <w:name w:val="WW8Num91z0"/>
    <w:rPr>
      <w:rFonts w:ascii="Wingdings" w:hAnsi="Wingdings" w:cs="StarSymbol"/>
      <w:sz w:val="18"/>
      <w:szCs w:val="18"/>
    </w:rPr>
  </w:style>
  <w:style w:type="character" w:customStyle="1" w:styleId="WW8Num91z1">
    <w:name w:val="WW8Num91z1"/>
    <w:rPr>
      <w:rFonts w:ascii="Wingdings 2" w:hAnsi="Wingdings 2" w:cs="StarSymbol"/>
      <w:sz w:val="18"/>
      <w:szCs w:val="18"/>
    </w:rPr>
  </w:style>
  <w:style w:type="character" w:customStyle="1" w:styleId="WW8Num91z2">
    <w:name w:val="WW8Num91z2"/>
    <w:rPr>
      <w:rFonts w:ascii="StarSymbol" w:hAnsi="StarSymbol" w:cs="StarSymbol"/>
      <w:sz w:val="18"/>
      <w:szCs w:val="18"/>
    </w:rPr>
  </w:style>
  <w:style w:type="character" w:customStyle="1" w:styleId="WW8Num92z0">
    <w:name w:val="WW8Num92z0"/>
    <w:rPr>
      <w:rFonts w:ascii="Wingdings" w:hAnsi="Wingdings" w:cs="StarSymbol"/>
      <w:sz w:val="18"/>
      <w:szCs w:val="18"/>
    </w:rPr>
  </w:style>
  <w:style w:type="character" w:customStyle="1" w:styleId="WW8Num92z1">
    <w:name w:val="WW8Num92z1"/>
    <w:rPr>
      <w:rFonts w:ascii="Wingdings 2" w:hAnsi="Wingdings 2" w:cs="StarSymbol"/>
      <w:sz w:val="18"/>
      <w:szCs w:val="18"/>
    </w:rPr>
  </w:style>
  <w:style w:type="character" w:customStyle="1" w:styleId="WW8Num92z2">
    <w:name w:val="WW8Num92z2"/>
    <w:rPr>
      <w:rFonts w:ascii="StarSymbol" w:hAnsi="StarSymbol" w:cs="StarSymbol"/>
      <w:sz w:val="18"/>
      <w:szCs w:val="18"/>
    </w:rPr>
  </w:style>
  <w:style w:type="character" w:customStyle="1" w:styleId="WW8Num93z0">
    <w:name w:val="WW8Num93z0"/>
    <w:rPr>
      <w:rFonts w:ascii="Wingdings" w:hAnsi="Wingdings" w:cs="StarSymbol"/>
      <w:sz w:val="18"/>
      <w:szCs w:val="18"/>
    </w:rPr>
  </w:style>
  <w:style w:type="character" w:customStyle="1" w:styleId="WW8Num93z1">
    <w:name w:val="WW8Num93z1"/>
    <w:rPr>
      <w:rFonts w:ascii="Wingdings 2" w:hAnsi="Wingdings 2" w:cs="StarSymbol"/>
      <w:sz w:val="18"/>
      <w:szCs w:val="18"/>
    </w:rPr>
  </w:style>
  <w:style w:type="character" w:customStyle="1" w:styleId="WW8Num93z2">
    <w:name w:val="WW8Num93z2"/>
    <w:rPr>
      <w:rFonts w:ascii="StarSymbol" w:hAnsi="StarSymbol" w:cs="StarSymbol"/>
      <w:sz w:val="18"/>
      <w:szCs w:val="18"/>
    </w:rPr>
  </w:style>
  <w:style w:type="character" w:customStyle="1" w:styleId="WW8Num94z0">
    <w:name w:val="WW8Num94z0"/>
    <w:rPr>
      <w:rFonts w:ascii="Wingdings" w:hAnsi="Wingdings" w:cs="StarSymbol"/>
      <w:sz w:val="18"/>
      <w:szCs w:val="18"/>
    </w:rPr>
  </w:style>
  <w:style w:type="character" w:customStyle="1" w:styleId="WW8Num94z1">
    <w:name w:val="WW8Num94z1"/>
    <w:rPr>
      <w:rFonts w:ascii="Wingdings 2" w:hAnsi="Wingdings 2" w:cs="StarSymbol"/>
      <w:sz w:val="18"/>
      <w:szCs w:val="18"/>
    </w:rPr>
  </w:style>
  <w:style w:type="character" w:customStyle="1" w:styleId="WW8Num94z2">
    <w:name w:val="WW8Num94z2"/>
    <w:rPr>
      <w:rFonts w:ascii="StarSymbol" w:hAnsi="StarSymbol" w:cs="StarSymbol"/>
      <w:sz w:val="18"/>
      <w:szCs w:val="18"/>
    </w:rPr>
  </w:style>
  <w:style w:type="character" w:customStyle="1" w:styleId="WW8Num95z0">
    <w:name w:val="WW8Num95z0"/>
    <w:rPr>
      <w:rFonts w:ascii="Wingdings" w:hAnsi="Wingdings" w:cs="StarSymbol"/>
      <w:sz w:val="18"/>
      <w:szCs w:val="18"/>
    </w:rPr>
  </w:style>
  <w:style w:type="character" w:customStyle="1" w:styleId="WW8Num95z1">
    <w:name w:val="WW8Num95z1"/>
    <w:rPr>
      <w:rFonts w:ascii="Wingdings 2" w:hAnsi="Wingdings 2" w:cs="StarSymbol"/>
      <w:sz w:val="18"/>
      <w:szCs w:val="18"/>
    </w:rPr>
  </w:style>
  <w:style w:type="character" w:customStyle="1" w:styleId="WW8Num95z2">
    <w:name w:val="WW8Num95z2"/>
    <w:rPr>
      <w:rFonts w:ascii="StarSymbol" w:hAnsi="StarSymbol" w:cs="StarSymbol"/>
      <w:sz w:val="18"/>
      <w:szCs w:val="18"/>
    </w:rPr>
  </w:style>
  <w:style w:type="character" w:customStyle="1" w:styleId="WW8Num96z0">
    <w:name w:val="WW8Num96z0"/>
    <w:rPr>
      <w:rFonts w:ascii="Wingdings" w:hAnsi="Wingdings" w:cs="StarSymbol"/>
      <w:sz w:val="18"/>
      <w:szCs w:val="18"/>
    </w:rPr>
  </w:style>
  <w:style w:type="character" w:customStyle="1" w:styleId="WW8Num96z1">
    <w:name w:val="WW8Num96z1"/>
    <w:rPr>
      <w:rFonts w:ascii="Wingdings 2" w:hAnsi="Wingdings 2" w:cs="StarSymbol"/>
      <w:sz w:val="18"/>
      <w:szCs w:val="18"/>
    </w:rPr>
  </w:style>
  <w:style w:type="character" w:customStyle="1" w:styleId="WW8Num96z2">
    <w:name w:val="WW8Num96z2"/>
    <w:rPr>
      <w:rFonts w:ascii="StarSymbol" w:hAnsi="StarSymbol" w:cs="StarSymbol"/>
      <w:sz w:val="18"/>
      <w:szCs w:val="18"/>
    </w:rPr>
  </w:style>
  <w:style w:type="character" w:customStyle="1" w:styleId="WW8Num97z0">
    <w:name w:val="WW8Num97z0"/>
    <w:rPr>
      <w:rFonts w:ascii="Wingdings" w:hAnsi="Wingdings" w:cs="StarSymbol"/>
      <w:sz w:val="18"/>
      <w:szCs w:val="18"/>
    </w:rPr>
  </w:style>
  <w:style w:type="character" w:customStyle="1" w:styleId="WW8Num97z1">
    <w:name w:val="WW8Num97z1"/>
    <w:rPr>
      <w:rFonts w:ascii="Wingdings 2" w:hAnsi="Wingdings 2" w:cs="StarSymbol"/>
      <w:sz w:val="18"/>
      <w:szCs w:val="18"/>
    </w:rPr>
  </w:style>
  <w:style w:type="character" w:customStyle="1" w:styleId="WW8Num97z2">
    <w:name w:val="WW8Num97z2"/>
    <w:rPr>
      <w:rFonts w:ascii="StarSymbol" w:hAnsi="StarSymbol" w:cs="StarSymbol"/>
      <w:sz w:val="18"/>
      <w:szCs w:val="18"/>
    </w:rPr>
  </w:style>
  <w:style w:type="character" w:customStyle="1" w:styleId="WW8Num98z0">
    <w:name w:val="WW8Num98z0"/>
    <w:rPr>
      <w:rFonts w:ascii="Wingdings" w:hAnsi="Wingdings" w:cs="StarSymbol"/>
      <w:sz w:val="18"/>
      <w:szCs w:val="18"/>
    </w:rPr>
  </w:style>
  <w:style w:type="character" w:customStyle="1" w:styleId="WW8Num98z1">
    <w:name w:val="WW8Num98z1"/>
    <w:rPr>
      <w:rFonts w:ascii="Wingdings 2" w:hAnsi="Wingdings 2" w:cs="StarSymbol"/>
      <w:sz w:val="18"/>
      <w:szCs w:val="18"/>
    </w:rPr>
  </w:style>
  <w:style w:type="character" w:customStyle="1" w:styleId="WW8Num98z2">
    <w:name w:val="WW8Num98z2"/>
    <w:rPr>
      <w:rFonts w:ascii="StarSymbol" w:hAnsi="StarSymbol" w:cs="StarSymbol"/>
      <w:sz w:val="18"/>
      <w:szCs w:val="18"/>
    </w:rPr>
  </w:style>
  <w:style w:type="character" w:customStyle="1" w:styleId="WW8Num99z0">
    <w:name w:val="WW8Num99z0"/>
    <w:rPr>
      <w:rFonts w:ascii="Wingdings" w:hAnsi="Wingdings" w:cs="StarSymbol"/>
      <w:sz w:val="18"/>
      <w:szCs w:val="18"/>
    </w:rPr>
  </w:style>
  <w:style w:type="character" w:customStyle="1" w:styleId="WW8Num99z1">
    <w:name w:val="WW8Num99z1"/>
    <w:rPr>
      <w:rFonts w:ascii="Wingdings 2" w:hAnsi="Wingdings 2" w:cs="StarSymbol"/>
      <w:sz w:val="18"/>
      <w:szCs w:val="18"/>
    </w:rPr>
  </w:style>
  <w:style w:type="character" w:customStyle="1" w:styleId="WW8Num99z2">
    <w:name w:val="WW8Num99z2"/>
    <w:rPr>
      <w:rFonts w:ascii="StarSymbol" w:hAnsi="StarSymbol" w:cs="StarSymbol"/>
      <w:sz w:val="18"/>
      <w:szCs w:val="18"/>
    </w:rPr>
  </w:style>
  <w:style w:type="character" w:customStyle="1" w:styleId="WW8Num100z0">
    <w:name w:val="WW8Num100z0"/>
    <w:rPr>
      <w:rFonts w:ascii="Wingdings" w:hAnsi="Wingdings" w:cs="StarSymbol"/>
      <w:sz w:val="18"/>
      <w:szCs w:val="18"/>
    </w:rPr>
  </w:style>
  <w:style w:type="character" w:customStyle="1" w:styleId="WW8Num100z1">
    <w:name w:val="WW8Num100z1"/>
    <w:rPr>
      <w:rFonts w:ascii="Wingdings 2" w:hAnsi="Wingdings 2" w:cs="StarSymbol"/>
      <w:sz w:val="18"/>
      <w:szCs w:val="18"/>
    </w:rPr>
  </w:style>
  <w:style w:type="character" w:customStyle="1" w:styleId="WW8Num100z2">
    <w:name w:val="WW8Num100z2"/>
    <w:rPr>
      <w:rFonts w:ascii="StarSymbol" w:hAnsi="StarSymbol" w:cs="StarSymbol"/>
      <w:sz w:val="18"/>
      <w:szCs w:val="18"/>
    </w:rPr>
  </w:style>
  <w:style w:type="character" w:customStyle="1" w:styleId="WW8Num101z0">
    <w:name w:val="WW8Num101z0"/>
    <w:rPr>
      <w:rFonts w:ascii="Wingdings" w:hAnsi="Wingdings" w:cs="StarSymbol"/>
      <w:sz w:val="18"/>
      <w:szCs w:val="18"/>
    </w:rPr>
  </w:style>
  <w:style w:type="character" w:customStyle="1" w:styleId="WW8Num101z1">
    <w:name w:val="WW8Num101z1"/>
    <w:rPr>
      <w:rFonts w:ascii="Wingdings 2" w:hAnsi="Wingdings 2" w:cs="StarSymbol"/>
      <w:sz w:val="18"/>
      <w:szCs w:val="18"/>
    </w:rPr>
  </w:style>
  <w:style w:type="character" w:customStyle="1" w:styleId="WW8Num101z2">
    <w:name w:val="WW8Num101z2"/>
    <w:rPr>
      <w:rFonts w:ascii="StarSymbol" w:hAnsi="StarSymbol" w:cs="StarSymbol"/>
      <w:sz w:val="18"/>
      <w:szCs w:val="18"/>
    </w:rPr>
  </w:style>
  <w:style w:type="character" w:customStyle="1" w:styleId="WW8Num102z0">
    <w:name w:val="WW8Num102z0"/>
    <w:rPr>
      <w:rFonts w:ascii="Wingdings" w:hAnsi="Wingdings" w:cs="StarSymbol"/>
      <w:sz w:val="18"/>
      <w:szCs w:val="18"/>
    </w:rPr>
  </w:style>
  <w:style w:type="character" w:customStyle="1" w:styleId="WW8Num102z1">
    <w:name w:val="WW8Num102z1"/>
    <w:rPr>
      <w:rFonts w:ascii="Wingdings 2" w:hAnsi="Wingdings 2" w:cs="StarSymbol"/>
      <w:sz w:val="18"/>
      <w:szCs w:val="18"/>
    </w:rPr>
  </w:style>
  <w:style w:type="character" w:customStyle="1" w:styleId="WW8Num102z2">
    <w:name w:val="WW8Num102z2"/>
    <w:rPr>
      <w:rFonts w:ascii="StarSymbol" w:hAnsi="StarSymbol" w:cs="StarSymbol"/>
      <w:sz w:val="18"/>
      <w:szCs w:val="18"/>
    </w:rPr>
  </w:style>
  <w:style w:type="character" w:customStyle="1" w:styleId="WW8Num103z0">
    <w:name w:val="WW8Num103z0"/>
    <w:rPr>
      <w:rFonts w:ascii="Wingdings" w:hAnsi="Wingdings" w:cs="StarSymbol"/>
      <w:sz w:val="18"/>
      <w:szCs w:val="18"/>
    </w:rPr>
  </w:style>
  <w:style w:type="character" w:customStyle="1" w:styleId="WW8Num103z1">
    <w:name w:val="WW8Num103z1"/>
    <w:rPr>
      <w:rFonts w:ascii="Wingdings 2" w:hAnsi="Wingdings 2" w:cs="StarSymbol"/>
      <w:sz w:val="18"/>
      <w:szCs w:val="18"/>
    </w:rPr>
  </w:style>
  <w:style w:type="character" w:customStyle="1" w:styleId="WW8Num103z2">
    <w:name w:val="WW8Num103z2"/>
    <w:rPr>
      <w:rFonts w:ascii="StarSymbol" w:hAnsi="StarSymbol" w:cs="StarSymbol"/>
      <w:sz w:val="18"/>
      <w:szCs w:val="18"/>
    </w:rPr>
  </w:style>
  <w:style w:type="character" w:customStyle="1" w:styleId="WW8Num104z0">
    <w:name w:val="WW8Num104z0"/>
    <w:rPr>
      <w:rFonts w:ascii="Wingdings" w:hAnsi="Wingdings" w:cs="StarSymbol"/>
      <w:sz w:val="18"/>
      <w:szCs w:val="18"/>
    </w:rPr>
  </w:style>
  <w:style w:type="character" w:customStyle="1" w:styleId="WW8Num104z1">
    <w:name w:val="WW8Num104z1"/>
    <w:rPr>
      <w:rFonts w:ascii="Wingdings 2" w:hAnsi="Wingdings 2" w:cs="StarSymbol"/>
      <w:sz w:val="18"/>
      <w:szCs w:val="18"/>
    </w:rPr>
  </w:style>
  <w:style w:type="character" w:customStyle="1" w:styleId="WW8Num104z2">
    <w:name w:val="WW8Num104z2"/>
    <w:rPr>
      <w:rFonts w:ascii="StarSymbol" w:hAnsi="StarSymbol" w:cs="StarSymbol"/>
      <w:sz w:val="18"/>
      <w:szCs w:val="18"/>
    </w:rPr>
  </w:style>
  <w:style w:type="character" w:customStyle="1" w:styleId="WW8Num105z0">
    <w:name w:val="WW8Num105z0"/>
    <w:rPr>
      <w:rFonts w:ascii="Wingdings" w:hAnsi="Wingdings" w:cs="StarSymbol"/>
      <w:sz w:val="18"/>
      <w:szCs w:val="18"/>
    </w:rPr>
  </w:style>
  <w:style w:type="character" w:customStyle="1" w:styleId="WW8Num105z1">
    <w:name w:val="WW8Num105z1"/>
    <w:rPr>
      <w:rFonts w:ascii="Wingdings 2" w:hAnsi="Wingdings 2" w:cs="StarSymbol"/>
      <w:sz w:val="18"/>
      <w:szCs w:val="18"/>
    </w:rPr>
  </w:style>
  <w:style w:type="character" w:customStyle="1" w:styleId="WW8Num105z2">
    <w:name w:val="WW8Num105z2"/>
    <w:rPr>
      <w:rFonts w:ascii="StarSymbol" w:hAnsi="StarSymbol" w:cs="StarSymbol"/>
      <w:sz w:val="18"/>
      <w:szCs w:val="18"/>
    </w:rPr>
  </w:style>
  <w:style w:type="character" w:customStyle="1" w:styleId="WW8Num106z0">
    <w:name w:val="WW8Num106z0"/>
    <w:rPr>
      <w:rFonts w:ascii="Wingdings" w:hAnsi="Wingdings" w:cs="StarSymbol"/>
      <w:sz w:val="18"/>
      <w:szCs w:val="18"/>
    </w:rPr>
  </w:style>
  <w:style w:type="character" w:customStyle="1" w:styleId="WW8Num106z1">
    <w:name w:val="WW8Num106z1"/>
    <w:rPr>
      <w:rFonts w:ascii="Wingdings 2" w:hAnsi="Wingdings 2" w:cs="StarSymbol"/>
      <w:sz w:val="18"/>
      <w:szCs w:val="18"/>
    </w:rPr>
  </w:style>
  <w:style w:type="character" w:customStyle="1" w:styleId="WW8Num106z2">
    <w:name w:val="WW8Num106z2"/>
    <w:rPr>
      <w:rFonts w:ascii="StarSymbol" w:hAnsi="StarSymbol" w:cs="StarSymbol"/>
      <w:sz w:val="18"/>
      <w:szCs w:val="18"/>
    </w:rPr>
  </w:style>
  <w:style w:type="character" w:customStyle="1" w:styleId="WW8Num107z0">
    <w:name w:val="WW8Num107z0"/>
    <w:rPr>
      <w:rFonts w:ascii="Wingdings" w:hAnsi="Wingdings" w:cs="StarSymbol"/>
      <w:sz w:val="18"/>
      <w:szCs w:val="18"/>
    </w:rPr>
  </w:style>
  <w:style w:type="character" w:customStyle="1" w:styleId="WW8Num107z1">
    <w:name w:val="WW8Num107z1"/>
    <w:rPr>
      <w:rFonts w:ascii="Wingdings 2" w:hAnsi="Wingdings 2" w:cs="StarSymbol"/>
      <w:sz w:val="18"/>
      <w:szCs w:val="18"/>
    </w:rPr>
  </w:style>
  <w:style w:type="character" w:customStyle="1" w:styleId="WW8Num107z2">
    <w:name w:val="WW8Num107z2"/>
    <w:rPr>
      <w:rFonts w:ascii="StarSymbol" w:hAnsi="StarSymbol" w:cs="StarSymbol"/>
      <w:sz w:val="18"/>
      <w:szCs w:val="18"/>
    </w:rPr>
  </w:style>
  <w:style w:type="character" w:customStyle="1" w:styleId="WW8Num108z0">
    <w:name w:val="WW8Num108z0"/>
    <w:rPr>
      <w:rFonts w:ascii="Wingdings" w:hAnsi="Wingdings" w:cs="StarSymbol"/>
      <w:sz w:val="18"/>
      <w:szCs w:val="18"/>
    </w:rPr>
  </w:style>
  <w:style w:type="character" w:customStyle="1" w:styleId="WW8Num108z1">
    <w:name w:val="WW8Num108z1"/>
    <w:rPr>
      <w:rFonts w:ascii="Wingdings 2" w:hAnsi="Wingdings 2" w:cs="StarSymbol"/>
      <w:sz w:val="18"/>
      <w:szCs w:val="18"/>
    </w:rPr>
  </w:style>
  <w:style w:type="character" w:customStyle="1" w:styleId="WW8Num108z2">
    <w:name w:val="WW8Num108z2"/>
    <w:rPr>
      <w:rFonts w:ascii="StarSymbol" w:hAnsi="StarSymbol" w:cs="StarSymbol"/>
      <w:sz w:val="18"/>
      <w:szCs w:val="18"/>
    </w:rPr>
  </w:style>
  <w:style w:type="character" w:customStyle="1" w:styleId="WW8Num109z0">
    <w:name w:val="WW8Num109z0"/>
    <w:rPr>
      <w:rFonts w:ascii="Wingdings" w:hAnsi="Wingdings" w:cs="StarSymbol"/>
      <w:sz w:val="18"/>
      <w:szCs w:val="18"/>
    </w:rPr>
  </w:style>
  <w:style w:type="character" w:customStyle="1" w:styleId="WW8Num109z1">
    <w:name w:val="WW8Num109z1"/>
    <w:rPr>
      <w:rFonts w:ascii="Wingdings 2" w:hAnsi="Wingdings 2" w:cs="StarSymbol"/>
      <w:sz w:val="18"/>
      <w:szCs w:val="18"/>
    </w:rPr>
  </w:style>
  <w:style w:type="character" w:customStyle="1" w:styleId="WW8Num109z2">
    <w:name w:val="WW8Num109z2"/>
    <w:rPr>
      <w:rFonts w:ascii="StarSymbol" w:hAnsi="StarSymbol" w:cs="StarSymbol"/>
      <w:sz w:val="18"/>
      <w:szCs w:val="18"/>
    </w:rPr>
  </w:style>
  <w:style w:type="character" w:customStyle="1" w:styleId="WW8Num110z0">
    <w:name w:val="WW8Num110z0"/>
    <w:rPr>
      <w:rFonts w:ascii="Wingdings" w:hAnsi="Wingdings" w:cs="StarSymbol"/>
      <w:sz w:val="18"/>
      <w:szCs w:val="18"/>
    </w:rPr>
  </w:style>
  <w:style w:type="character" w:customStyle="1" w:styleId="WW8Num110z1">
    <w:name w:val="WW8Num110z1"/>
    <w:rPr>
      <w:rFonts w:ascii="Wingdings 2" w:hAnsi="Wingdings 2" w:cs="StarSymbol"/>
      <w:sz w:val="18"/>
      <w:szCs w:val="18"/>
    </w:rPr>
  </w:style>
  <w:style w:type="character" w:customStyle="1" w:styleId="WW8Num110z2">
    <w:name w:val="WW8Num110z2"/>
    <w:rPr>
      <w:rFonts w:ascii="StarSymbol" w:hAnsi="StarSymbol" w:cs="StarSymbol"/>
      <w:sz w:val="18"/>
      <w:szCs w:val="18"/>
    </w:rPr>
  </w:style>
  <w:style w:type="character" w:customStyle="1" w:styleId="WW8Num111z0">
    <w:name w:val="WW8Num111z0"/>
    <w:rPr>
      <w:rFonts w:ascii="Wingdings" w:hAnsi="Wingdings" w:cs="StarSymbol"/>
      <w:sz w:val="18"/>
      <w:szCs w:val="18"/>
    </w:rPr>
  </w:style>
  <w:style w:type="character" w:customStyle="1" w:styleId="WW8Num111z1">
    <w:name w:val="WW8Num111z1"/>
    <w:rPr>
      <w:rFonts w:ascii="Wingdings 2" w:hAnsi="Wingdings 2" w:cs="StarSymbol"/>
      <w:sz w:val="18"/>
      <w:szCs w:val="18"/>
    </w:rPr>
  </w:style>
  <w:style w:type="character" w:customStyle="1" w:styleId="WW8Num111z2">
    <w:name w:val="WW8Num111z2"/>
    <w:rPr>
      <w:rFonts w:ascii="StarSymbol" w:hAnsi="StarSymbol" w:cs="StarSymbol"/>
      <w:sz w:val="18"/>
      <w:szCs w:val="18"/>
    </w:rPr>
  </w:style>
  <w:style w:type="character" w:customStyle="1" w:styleId="WW8Num112z0">
    <w:name w:val="WW8Num112z0"/>
    <w:rPr>
      <w:rFonts w:ascii="Wingdings" w:hAnsi="Wingdings" w:cs="StarSymbol"/>
      <w:sz w:val="18"/>
      <w:szCs w:val="18"/>
    </w:rPr>
  </w:style>
  <w:style w:type="character" w:customStyle="1" w:styleId="WW8Num112z1">
    <w:name w:val="WW8Num112z1"/>
    <w:rPr>
      <w:rFonts w:ascii="Wingdings 2" w:hAnsi="Wingdings 2" w:cs="StarSymbol"/>
      <w:sz w:val="18"/>
      <w:szCs w:val="18"/>
    </w:rPr>
  </w:style>
  <w:style w:type="character" w:customStyle="1" w:styleId="WW8Num112z2">
    <w:name w:val="WW8Num112z2"/>
    <w:rPr>
      <w:rFonts w:ascii="StarSymbol" w:hAnsi="StarSymbol" w:cs="StarSymbol"/>
      <w:sz w:val="18"/>
      <w:szCs w:val="18"/>
    </w:rPr>
  </w:style>
  <w:style w:type="character" w:customStyle="1" w:styleId="WW8Num113z0">
    <w:name w:val="WW8Num113z0"/>
    <w:rPr>
      <w:rFonts w:ascii="Wingdings" w:hAnsi="Wingdings" w:cs="StarSymbol"/>
      <w:sz w:val="18"/>
      <w:szCs w:val="18"/>
    </w:rPr>
  </w:style>
  <w:style w:type="character" w:customStyle="1" w:styleId="WW8Num113z1">
    <w:name w:val="WW8Num113z1"/>
    <w:rPr>
      <w:rFonts w:ascii="Wingdings 2" w:hAnsi="Wingdings 2" w:cs="StarSymbol"/>
      <w:sz w:val="18"/>
      <w:szCs w:val="18"/>
    </w:rPr>
  </w:style>
  <w:style w:type="character" w:customStyle="1" w:styleId="WW8Num113z2">
    <w:name w:val="WW8Num113z2"/>
    <w:rPr>
      <w:rFonts w:ascii="StarSymbol" w:hAnsi="StarSymbol" w:cs="StarSymbol"/>
      <w:sz w:val="18"/>
      <w:szCs w:val="18"/>
    </w:rPr>
  </w:style>
  <w:style w:type="character" w:customStyle="1" w:styleId="WW8Num114z0">
    <w:name w:val="WW8Num114z0"/>
    <w:rPr>
      <w:rFonts w:ascii="Wingdings" w:hAnsi="Wingdings" w:cs="StarSymbol"/>
      <w:sz w:val="18"/>
      <w:szCs w:val="18"/>
    </w:rPr>
  </w:style>
  <w:style w:type="character" w:customStyle="1" w:styleId="WW8Num114z1">
    <w:name w:val="WW8Num114z1"/>
    <w:rPr>
      <w:rFonts w:ascii="Wingdings 2" w:hAnsi="Wingdings 2" w:cs="StarSymbol"/>
      <w:sz w:val="18"/>
      <w:szCs w:val="18"/>
    </w:rPr>
  </w:style>
  <w:style w:type="character" w:customStyle="1" w:styleId="WW8Num114z2">
    <w:name w:val="WW8Num114z2"/>
    <w:rPr>
      <w:rFonts w:ascii="StarSymbol" w:hAnsi="StarSymbol" w:cs="StarSymbol"/>
      <w:sz w:val="18"/>
      <w:szCs w:val="18"/>
    </w:rPr>
  </w:style>
  <w:style w:type="character" w:customStyle="1" w:styleId="WW8Num115z0">
    <w:name w:val="WW8Num115z0"/>
    <w:rPr>
      <w:rFonts w:ascii="Wingdings" w:hAnsi="Wingdings" w:cs="StarSymbol"/>
      <w:sz w:val="18"/>
      <w:szCs w:val="18"/>
    </w:rPr>
  </w:style>
  <w:style w:type="character" w:customStyle="1" w:styleId="WW8Num115z1">
    <w:name w:val="WW8Num115z1"/>
    <w:rPr>
      <w:rFonts w:ascii="Wingdings 2" w:hAnsi="Wingdings 2" w:cs="StarSymbol"/>
      <w:sz w:val="18"/>
      <w:szCs w:val="18"/>
    </w:rPr>
  </w:style>
  <w:style w:type="character" w:customStyle="1" w:styleId="WW8Num115z2">
    <w:name w:val="WW8Num115z2"/>
    <w:rPr>
      <w:rFonts w:ascii="StarSymbol" w:hAnsi="StarSymbol" w:cs="StarSymbol"/>
      <w:sz w:val="18"/>
      <w:szCs w:val="18"/>
    </w:rPr>
  </w:style>
  <w:style w:type="character" w:customStyle="1" w:styleId="WW8Num116z0">
    <w:name w:val="WW8Num116z0"/>
    <w:rPr>
      <w:rFonts w:ascii="Wingdings" w:hAnsi="Wingdings" w:cs="StarSymbol"/>
      <w:sz w:val="18"/>
      <w:szCs w:val="18"/>
    </w:rPr>
  </w:style>
  <w:style w:type="character" w:customStyle="1" w:styleId="WW8Num116z1">
    <w:name w:val="WW8Num116z1"/>
    <w:rPr>
      <w:rFonts w:ascii="Wingdings 2" w:hAnsi="Wingdings 2" w:cs="StarSymbol"/>
      <w:sz w:val="18"/>
      <w:szCs w:val="18"/>
    </w:rPr>
  </w:style>
  <w:style w:type="character" w:customStyle="1" w:styleId="WW8Num116z2">
    <w:name w:val="WW8Num116z2"/>
    <w:rPr>
      <w:rFonts w:ascii="StarSymbol" w:hAnsi="StarSymbol" w:cs="StarSymbol"/>
      <w:sz w:val="18"/>
      <w:szCs w:val="18"/>
    </w:rPr>
  </w:style>
  <w:style w:type="character" w:customStyle="1" w:styleId="WW8Num117z0">
    <w:name w:val="WW8Num117z0"/>
    <w:rPr>
      <w:rFonts w:ascii="Wingdings" w:hAnsi="Wingdings" w:cs="StarSymbol"/>
      <w:sz w:val="18"/>
      <w:szCs w:val="18"/>
    </w:rPr>
  </w:style>
  <w:style w:type="character" w:customStyle="1" w:styleId="WW8Num117z1">
    <w:name w:val="WW8Num117z1"/>
    <w:rPr>
      <w:rFonts w:ascii="Wingdings 2" w:hAnsi="Wingdings 2" w:cs="StarSymbol"/>
      <w:sz w:val="18"/>
      <w:szCs w:val="18"/>
    </w:rPr>
  </w:style>
  <w:style w:type="character" w:customStyle="1" w:styleId="WW8Num117z2">
    <w:name w:val="WW8Num117z2"/>
    <w:rPr>
      <w:rFonts w:ascii="StarSymbol" w:hAnsi="StarSymbol" w:cs="StarSymbol"/>
      <w:sz w:val="18"/>
      <w:szCs w:val="18"/>
    </w:rPr>
  </w:style>
  <w:style w:type="character" w:customStyle="1" w:styleId="WW8Num118z0">
    <w:name w:val="WW8Num118z0"/>
    <w:rPr>
      <w:rFonts w:ascii="Wingdings" w:hAnsi="Wingdings" w:cs="StarSymbol"/>
      <w:sz w:val="18"/>
      <w:szCs w:val="18"/>
    </w:rPr>
  </w:style>
  <w:style w:type="character" w:customStyle="1" w:styleId="WW8Num118z1">
    <w:name w:val="WW8Num118z1"/>
    <w:rPr>
      <w:rFonts w:ascii="Wingdings 2" w:hAnsi="Wingdings 2" w:cs="StarSymbol"/>
      <w:sz w:val="18"/>
      <w:szCs w:val="18"/>
    </w:rPr>
  </w:style>
  <w:style w:type="character" w:customStyle="1" w:styleId="WW8Num118z2">
    <w:name w:val="WW8Num118z2"/>
    <w:rPr>
      <w:rFonts w:ascii="StarSymbol" w:hAnsi="StarSymbol" w:cs="StarSymbol"/>
      <w:sz w:val="18"/>
      <w:szCs w:val="18"/>
    </w:rPr>
  </w:style>
  <w:style w:type="character" w:customStyle="1" w:styleId="WW8Num119z0">
    <w:name w:val="WW8Num119z0"/>
    <w:rPr>
      <w:rFonts w:ascii="Wingdings" w:hAnsi="Wingdings" w:cs="StarSymbol"/>
      <w:sz w:val="18"/>
      <w:szCs w:val="18"/>
    </w:rPr>
  </w:style>
  <w:style w:type="character" w:customStyle="1" w:styleId="WW8Num119z1">
    <w:name w:val="WW8Num119z1"/>
    <w:rPr>
      <w:rFonts w:ascii="Wingdings 2" w:hAnsi="Wingdings 2" w:cs="StarSymbol"/>
      <w:sz w:val="18"/>
      <w:szCs w:val="18"/>
    </w:rPr>
  </w:style>
  <w:style w:type="character" w:customStyle="1" w:styleId="WW8Num119z2">
    <w:name w:val="WW8Num119z2"/>
    <w:rPr>
      <w:rFonts w:ascii="StarSymbol" w:hAnsi="StarSymbol" w:cs="StarSymbol"/>
      <w:sz w:val="18"/>
      <w:szCs w:val="18"/>
    </w:rPr>
  </w:style>
  <w:style w:type="character" w:customStyle="1" w:styleId="WW8Num120z0">
    <w:name w:val="WW8Num120z0"/>
    <w:rPr>
      <w:rFonts w:ascii="Wingdings" w:hAnsi="Wingdings" w:cs="StarSymbol"/>
      <w:sz w:val="18"/>
      <w:szCs w:val="18"/>
    </w:rPr>
  </w:style>
  <w:style w:type="character" w:customStyle="1" w:styleId="WW8Num120z1">
    <w:name w:val="WW8Num120z1"/>
    <w:rPr>
      <w:rFonts w:ascii="Wingdings 2" w:hAnsi="Wingdings 2" w:cs="StarSymbol"/>
      <w:sz w:val="18"/>
      <w:szCs w:val="18"/>
    </w:rPr>
  </w:style>
  <w:style w:type="character" w:customStyle="1" w:styleId="WW8Num120z2">
    <w:name w:val="WW8Num120z2"/>
    <w:rPr>
      <w:rFonts w:ascii="StarSymbol" w:hAnsi="StarSymbol" w:cs="StarSymbol"/>
      <w:sz w:val="18"/>
      <w:szCs w:val="18"/>
    </w:rPr>
  </w:style>
  <w:style w:type="character" w:customStyle="1" w:styleId="WW8Num121z0">
    <w:name w:val="WW8Num121z0"/>
    <w:rPr>
      <w:rFonts w:ascii="Wingdings" w:hAnsi="Wingdings" w:cs="StarSymbol"/>
      <w:sz w:val="18"/>
      <w:szCs w:val="18"/>
    </w:rPr>
  </w:style>
  <w:style w:type="character" w:customStyle="1" w:styleId="WW8Num121z1">
    <w:name w:val="WW8Num121z1"/>
    <w:rPr>
      <w:rFonts w:ascii="Wingdings 2" w:hAnsi="Wingdings 2" w:cs="StarSymbol"/>
      <w:sz w:val="18"/>
      <w:szCs w:val="18"/>
    </w:rPr>
  </w:style>
  <w:style w:type="character" w:customStyle="1" w:styleId="WW8Num121z2">
    <w:name w:val="WW8Num121z2"/>
    <w:rPr>
      <w:rFonts w:ascii="StarSymbol" w:hAnsi="StarSymbol" w:cs="StarSymbol"/>
      <w:sz w:val="18"/>
      <w:szCs w:val="18"/>
    </w:rPr>
  </w:style>
  <w:style w:type="character" w:customStyle="1" w:styleId="WW8Num122z0">
    <w:name w:val="WW8Num122z0"/>
    <w:rPr>
      <w:rFonts w:ascii="Wingdings" w:hAnsi="Wingdings" w:cs="StarSymbol"/>
      <w:sz w:val="18"/>
      <w:szCs w:val="18"/>
    </w:rPr>
  </w:style>
  <w:style w:type="character" w:customStyle="1" w:styleId="WW8Num122z1">
    <w:name w:val="WW8Num122z1"/>
    <w:rPr>
      <w:rFonts w:ascii="Wingdings 2" w:hAnsi="Wingdings 2" w:cs="StarSymbol"/>
      <w:sz w:val="18"/>
      <w:szCs w:val="18"/>
    </w:rPr>
  </w:style>
  <w:style w:type="character" w:customStyle="1" w:styleId="WW8Num122z2">
    <w:name w:val="WW8Num122z2"/>
    <w:rPr>
      <w:rFonts w:ascii="StarSymbol" w:hAnsi="StarSymbol" w:cs="StarSymbol"/>
      <w:sz w:val="18"/>
      <w:szCs w:val="18"/>
    </w:rPr>
  </w:style>
  <w:style w:type="character" w:customStyle="1" w:styleId="WW8Num123z0">
    <w:name w:val="WW8Num123z0"/>
    <w:rPr>
      <w:rFonts w:ascii="Wingdings" w:hAnsi="Wingdings" w:cs="StarSymbol"/>
      <w:sz w:val="18"/>
      <w:szCs w:val="18"/>
    </w:rPr>
  </w:style>
  <w:style w:type="character" w:customStyle="1" w:styleId="WW8Num123z1">
    <w:name w:val="WW8Num123z1"/>
    <w:rPr>
      <w:rFonts w:ascii="Wingdings 2" w:hAnsi="Wingdings 2" w:cs="StarSymbol"/>
      <w:sz w:val="18"/>
      <w:szCs w:val="18"/>
    </w:rPr>
  </w:style>
  <w:style w:type="character" w:customStyle="1" w:styleId="WW8Num123z2">
    <w:name w:val="WW8Num123z2"/>
    <w:rPr>
      <w:rFonts w:ascii="StarSymbol" w:hAnsi="StarSymbol" w:cs="StarSymbol"/>
      <w:sz w:val="18"/>
      <w:szCs w:val="18"/>
    </w:rPr>
  </w:style>
  <w:style w:type="character" w:customStyle="1" w:styleId="WW8Num124z0">
    <w:name w:val="WW8Num124z0"/>
    <w:rPr>
      <w:rFonts w:ascii="Wingdings" w:hAnsi="Wingdings" w:cs="StarSymbol"/>
      <w:sz w:val="18"/>
      <w:szCs w:val="18"/>
    </w:rPr>
  </w:style>
  <w:style w:type="character" w:customStyle="1" w:styleId="WW8Num124z1">
    <w:name w:val="WW8Num124z1"/>
    <w:rPr>
      <w:rFonts w:ascii="Wingdings 2" w:hAnsi="Wingdings 2" w:cs="StarSymbol"/>
      <w:sz w:val="18"/>
      <w:szCs w:val="18"/>
    </w:rPr>
  </w:style>
  <w:style w:type="character" w:customStyle="1" w:styleId="WW8Num124z2">
    <w:name w:val="WW8Num124z2"/>
    <w:rPr>
      <w:rFonts w:ascii="StarSymbol" w:hAnsi="StarSymbol" w:cs="StarSymbol"/>
      <w:sz w:val="18"/>
      <w:szCs w:val="18"/>
    </w:rPr>
  </w:style>
  <w:style w:type="character" w:customStyle="1" w:styleId="WW8Num125z0">
    <w:name w:val="WW8Num125z0"/>
    <w:rPr>
      <w:rFonts w:ascii="Wingdings" w:hAnsi="Wingdings" w:cs="StarSymbol"/>
      <w:sz w:val="18"/>
      <w:szCs w:val="18"/>
    </w:rPr>
  </w:style>
  <w:style w:type="character" w:customStyle="1" w:styleId="WW8Num125z1">
    <w:name w:val="WW8Num125z1"/>
    <w:rPr>
      <w:rFonts w:ascii="Wingdings 2" w:hAnsi="Wingdings 2" w:cs="StarSymbol"/>
      <w:sz w:val="18"/>
      <w:szCs w:val="18"/>
    </w:rPr>
  </w:style>
  <w:style w:type="character" w:customStyle="1" w:styleId="WW8Num125z2">
    <w:name w:val="WW8Num125z2"/>
    <w:rPr>
      <w:rFonts w:ascii="StarSymbol" w:hAnsi="StarSymbol" w:cs="StarSymbol"/>
      <w:sz w:val="18"/>
      <w:szCs w:val="18"/>
    </w:rPr>
  </w:style>
  <w:style w:type="character" w:customStyle="1" w:styleId="WW8Num126z0">
    <w:name w:val="WW8Num126z0"/>
    <w:rPr>
      <w:rFonts w:ascii="Wingdings" w:hAnsi="Wingdings" w:cs="StarSymbol"/>
      <w:sz w:val="18"/>
      <w:szCs w:val="18"/>
    </w:rPr>
  </w:style>
  <w:style w:type="character" w:customStyle="1" w:styleId="WW8Num126z1">
    <w:name w:val="WW8Num126z1"/>
    <w:rPr>
      <w:rFonts w:ascii="Wingdings 2" w:hAnsi="Wingdings 2" w:cs="StarSymbol"/>
      <w:sz w:val="18"/>
      <w:szCs w:val="18"/>
    </w:rPr>
  </w:style>
  <w:style w:type="character" w:customStyle="1" w:styleId="WW8Num126z2">
    <w:name w:val="WW8Num126z2"/>
    <w:rPr>
      <w:rFonts w:ascii="StarSymbol" w:hAnsi="StarSymbol" w:cs="StarSymbol"/>
      <w:sz w:val="18"/>
      <w:szCs w:val="18"/>
    </w:rPr>
  </w:style>
  <w:style w:type="character" w:customStyle="1" w:styleId="WW8Num127z0">
    <w:name w:val="WW8Num127z0"/>
    <w:rPr>
      <w:rFonts w:ascii="Wingdings" w:hAnsi="Wingdings" w:cs="StarSymbol"/>
      <w:sz w:val="18"/>
      <w:szCs w:val="18"/>
    </w:rPr>
  </w:style>
  <w:style w:type="character" w:customStyle="1" w:styleId="WW8Num127z1">
    <w:name w:val="WW8Num127z1"/>
    <w:rPr>
      <w:rFonts w:ascii="Wingdings 2" w:hAnsi="Wingdings 2" w:cs="StarSymbol"/>
      <w:sz w:val="18"/>
      <w:szCs w:val="18"/>
    </w:rPr>
  </w:style>
  <w:style w:type="character" w:customStyle="1" w:styleId="WW8Num127z2">
    <w:name w:val="WW8Num127z2"/>
    <w:rPr>
      <w:rFonts w:ascii="StarSymbol" w:hAnsi="StarSymbol" w:cs="StarSymbol"/>
      <w:sz w:val="18"/>
      <w:szCs w:val="18"/>
    </w:rPr>
  </w:style>
  <w:style w:type="character" w:customStyle="1" w:styleId="WW8Num128z0">
    <w:name w:val="WW8Num128z0"/>
    <w:rPr>
      <w:rFonts w:ascii="Wingdings" w:hAnsi="Wingdings" w:cs="StarSymbol"/>
      <w:sz w:val="18"/>
      <w:szCs w:val="18"/>
    </w:rPr>
  </w:style>
  <w:style w:type="character" w:customStyle="1" w:styleId="WW8Num128z1">
    <w:name w:val="WW8Num128z1"/>
    <w:rPr>
      <w:rFonts w:ascii="Wingdings 2" w:hAnsi="Wingdings 2" w:cs="StarSymbol"/>
      <w:sz w:val="18"/>
      <w:szCs w:val="18"/>
    </w:rPr>
  </w:style>
  <w:style w:type="character" w:customStyle="1" w:styleId="WW8Num128z2">
    <w:name w:val="WW8Num128z2"/>
    <w:rPr>
      <w:rFonts w:ascii="StarSymbol" w:hAnsi="StarSymbol" w:cs="StarSymbol"/>
      <w:sz w:val="18"/>
      <w:szCs w:val="18"/>
    </w:rPr>
  </w:style>
  <w:style w:type="character" w:customStyle="1" w:styleId="WW8Num129z0">
    <w:name w:val="WW8Num129z0"/>
    <w:rPr>
      <w:rFonts w:ascii="Wingdings" w:hAnsi="Wingdings" w:cs="StarSymbol"/>
      <w:sz w:val="18"/>
      <w:szCs w:val="18"/>
    </w:rPr>
  </w:style>
  <w:style w:type="character" w:customStyle="1" w:styleId="WW8Num129z1">
    <w:name w:val="WW8Num129z1"/>
    <w:rPr>
      <w:rFonts w:ascii="Wingdings 2" w:hAnsi="Wingdings 2" w:cs="StarSymbol"/>
      <w:sz w:val="18"/>
      <w:szCs w:val="18"/>
    </w:rPr>
  </w:style>
  <w:style w:type="character" w:customStyle="1" w:styleId="WW8Num129z2">
    <w:name w:val="WW8Num129z2"/>
    <w:rPr>
      <w:rFonts w:ascii="StarSymbol" w:hAnsi="StarSymbol" w:cs="StarSymbol"/>
      <w:sz w:val="18"/>
      <w:szCs w:val="18"/>
    </w:rPr>
  </w:style>
  <w:style w:type="character" w:customStyle="1" w:styleId="WW8Num130z0">
    <w:name w:val="WW8Num130z0"/>
    <w:rPr>
      <w:rFonts w:ascii="Wingdings" w:hAnsi="Wingdings" w:cs="StarSymbol"/>
      <w:sz w:val="18"/>
      <w:szCs w:val="18"/>
    </w:rPr>
  </w:style>
  <w:style w:type="character" w:customStyle="1" w:styleId="WW8Num130z1">
    <w:name w:val="WW8Num130z1"/>
    <w:rPr>
      <w:rFonts w:ascii="Wingdings 2" w:hAnsi="Wingdings 2" w:cs="StarSymbol"/>
      <w:sz w:val="18"/>
      <w:szCs w:val="18"/>
    </w:rPr>
  </w:style>
  <w:style w:type="character" w:customStyle="1" w:styleId="WW8Num130z2">
    <w:name w:val="WW8Num130z2"/>
    <w:rPr>
      <w:rFonts w:ascii="StarSymbol" w:hAnsi="StarSymbol" w:cs="StarSymbol"/>
      <w:sz w:val="18"/>
      <w:szCs w:val="18"/>
    </w:rPr>
  </w:style>
  <w:style w:type="character" w:customStyle="1" w:styleId="WW8Num131z0">
    <w:name w:val="WW8Num131z0"/>
    <w:rPr>
      <w:rFonts w:ascii="Wingdings" w:hAnsi="Wingdings" w:cs="StarSymbol"/>
      <w:sz w:val="18"/>
      <w:szCs w:val="18"/>
    </w:rPr>
  </w:style>
  <w:style w:type="character" w:customStyle="1" w:styleId="WW8Num131z1">
    <w:name w:val="WW8Num131z1"/>
    <w:rPr>
      <w:rFonts w:ascii="Wingdings 2" w:hAnsi="Wingdings 2" w:cs="StarSymbol"/>
      <w:sz w:val="18"/>
      <w:szCs w:val="18"/>
    </w:rPr>
  </w:style>
  <w:style w:type="character" w:customStyle="1" w:styleId="WW8Num131z2">
    <w:name w:val="WW8Num131z2"/>
    <w:rPr>
      <w:rFonts w:ascii="StarSymbol" w:hAnsi="StarSymbol" w:cs="StarSymbol"/>
      <w:sz w:val="18"/>
      <w:szCs w:val="18"/>
    </w:rPr>
  </w:style>
  <w:style w:type="character" w:customStyle="1" w:styleId="WW8Num132z0">
    <w:name w:val="WW8Num132z0"/>
    <w:rPr>
      <w:rFonts w:ascii="Wingdings" w:hAnsi="Wingdings" w:cs="StarSymbol"/>
      <w:sz w:val="18"/>
      <w:szCs w:val="18"/>
    </w:rPr>
  </w:style>
  <w:style w:type="character" w:customStyle="1" w:styleId="WW8Num132z1">
    <w:name w:val="WW8Num132z1"/>
    <w:rPr>
      <w:rFonts w:ascii="Wingdings 2" w:hAnsi="Wingdings 2" w:cs="StarSymbol"/>
      <w:sz w:val="18"/>
      <w:szCs w:val="18"/>
    </w:rPr>
  </w:style>
  <w:style w:type="character" w:customStyle="1" w:styleId="WW8Num132z2">
    <w:name w:val="WW8Num132z2"/>
    <w:rPr>
      <w:rFonts w:ascii="StarSymbol" w:hAnsi="StarSymbol" w:cs="StarSymbol"/>
      <w:sz w:val="18"/>
      <w:szCs w:val="18"/>
    </w:rPr>
  </w:style>
  <w:style w:type="character" w:customStyle="1" w:styleId="WW8Num133z0">
    <w:name w:val="WW8Num133z0"/>
    <w:rPr>
      <w:rFonts w:ascii="Wingdings" w:hAnsi="Wingdings" w:cs="StarSymbol"/>
      <w:sz w:val="18"/>
      <w:szCs w:val="18"/>
    </w:rPr>
  </w:style>
  <w:style w:type="character" w:customStyle="1" w:styleId="WW8Num133z1">
    <w:name w:val="WW8Num133z1"/>
    <w:rPr>
      <w:rFonts w:ascii="Wingdings 2" w:hAnsi="Wingdings 2" w:cs="StarSymbol"/>
      <w:sz w:val="18"/>
      <w:szCs w:val="18"/>
    </w:rPr>
  </w:style>
  <w:style w:type="character" w:customStyle="1" w:styleId="WW8Num133z2">
    <w:name w:val="WW8Num133z2"/>
    <w:rPr>
      <w:rFonts w:ascii="StarSymbol" w:hAnsi="StarSymbol" w:cs="StarSymbol"/>
      <w:sz w:val="18"/>
      <w:szCs w:val="18"/>
    </w:rPr>
  </w:style>
  <w:style w:type="character" w:customStyle="1" w:styleId="WW8Num134z0">
    <w:name w:val="WW8Num134z0"/>
    <w:rPr>
      <w:rFonts w:ascii="Wingdings" w:hAnsi="Wingdings" w:cs="StarSymbol"/>
      <w:sz w:val="18"/>
      <w:szCs w:val="18"/>
    </w:rPr>
  </w:style>
  <w:style w:type="character" w:customStyle="1" w:styleId="WW8Num134z1">
    <w:name w:val="WW8Num134z1"/>
    <w:rPr>
      <w:rFonts w:ascii="Wingdings 2" w:hAnsi="Wingdings 2" w:cs="StarSymbol"/>
      <w:sz w:val="18"/>
      <w:szCs w:val="18"/>
    </w:rPr>
  </w:style>
  <w:style w:type="character" w:customStyle="1" w:styleId="WW8Num134z2">
    <w:name w:val="WW8Num134z2"/>
    <w:rPr>
      <w:rFonts w:ascii="StarSymbol" w:hAnsi="StarSymbol" w:cs="StarSymbol"/>
      <w:sz w:val="18"/>
      <w:szCs w:val="18"/>
    </w:rPr>
  </w:style>
  <w:style w:type="character" w:customStyle="1" w:styleId="WW8Num135z0">
    <w:name w:val="WW8Num135z0"/>
    <w:rPr>
      <w:rFonts w:ascii="Wingdings" w:hAnsi="Wingdings" w:cs="StarSymbol"/>
      <w:sz w:val="18"/>
      <w:szCs w:val="18"/>
    </w:rPr>
  </w:style>
  <w:style w:type="character" w:customStyle="1" w:styleId="WW8Num135z1">
    <w:name w:val="WW8Num135z1"/>
    <w:rPr>
      <w:rFonts w:ascii="Wingdings 2" w:hAnsi="Wingdings 2" w:cs="StarSymbol"/>
      <w:sz w:val="18"/>
      <w:szCs w:val="18"/>
    </w:rPr>
  </w:style>
  <w:style w:type="character" w:customStyle="1" w:styleId="WW8Num135z2">
    <w:name w:val="WW8Num135z2"/>
    <w:rPr>
      <w:rFonts w:ascii="StarSymbol" w:hAnsi="StarSymbol" w:cs="StarSymbol"/>
      <w:sz w:val="18"/>
      <w:szCs w:val="18"/>
    </w:rPr>
  </w:style>
  <w:style w:type="character" w:customStyle="1" w:styleId="WW8Num136z0">
    <w:name w:val="WW8Num136z0"/>
    <w:rPr>
      <w:rFonts w:ascii="Wingdings" w:hAnsi="Wingdings" w:cs="StarSymbol"/>
      <w:sz w:val="18"/>
      <w:szCs w:val="18"/>
    </w:rPr>
  </w:style>
  <w:style w:type="character" w:customStyle="1" w:styleId="WW8Num136z1">
    <w:name w:val="WW8Num136z1"/>
    <w:rPr>
      <w:rFonts w:ascii="Wingdings 2" w:hAnsi="Wingdings 2" w:cs="StarSymbol"/>
      <w:sz w:val="18"/>
      <w:szCs w:val="18"/>
    </w:rPr>
  </w:style>
  <w:style w:type="character" w:customStyle="1" w:styleId="WW8Num136z2">
    <w:name w:val="WW8Num136z2"/>
    <w:rPr>
      <w:rFonts w:ascii="StarSymbol" w:hAnsi="StarSymbol" w:cs="StarSymbol"/>
      <w:sz w:val="18"/>
      <w:szCs w:val="18"/>
    </w:rPr>
  </w:style>
  <w:style w:type="character" w:customStyle="1" w:styleId="WW8Num137z0">
    <w:name w:val="WW8Num137z0"/>
    <w:rPr>
      <w:rFonts w:ascii="Wingdings" w:hAnsi="Wingdings" w:cs="StarSymbol"/>
      <w:sz w:val="18"/>
      <w:szCs w:val="18"/>
    </w:rPr>
  </w:style>
  <w:style w:type="character" w:customStyle="1" w:styleId="WW8Num137z1">
    <w:name w:val="WW8Num137z1"/>
    <w:rPr>
      <w:rFonts w:ascii="Wingdings 2" w:hAnsi="Wingdings 2" w:cs="StarSymbol"/>
      <w:sz w:val="18"/>
      <w:szCs w:val="18"/>
    </w:rPr>
  </w:style>
  <w:style w:type="character" w:customStyle="1" w:styleId="WW8Num137z2">
    <w:name w:val="WW8Num137z2"/>
    <w:rPr>
      <w:rFonts w:ascii="StarSymbol" w:hAnsi="StarSymbol" w:cs="StarSymbol"/>
      <w:sz w:val="18"/>
      <w:szCs w:val="18"/>
    </w:rPr>
  </w:style>
  <w:style w:type="character" w:customStyle="1" w:styleId="WW8Num138z0">
    <w:name w:val="WW8Num138z0"/>
    <w:rPr>
      <w:rFonts w:ascii="Wingdings" w:hAnsi="Wingdings" w:cs="StarSymbol"/>
      <w:sz w:val="18"/>
      <w:szCs w:val="18"/>
    </w:rPr>
  </w:style>
  <w:style w:type="character" w:customStyle="1" w:styleId="WW8Num138z1">
    <w:name w:val="WW8Num138z1"/>
    <w:rPr>
      <w:rFonts w:ascii="Wingdings 2" w:hAnsi="Wingdings 2" w:cs="StarSymbol"/>
      <w:sz w:val="18"/>
      <w:szCs w:val="18"/>
    </w:rPr>
  </w:style>
  <w:style w:type="character" w:customStyle="1" w:styleId="WW8Num138z2">
    <w:name w:val="WW8Num138z2"/>
    <w:rPr>
      <w:rFonts w:ascii="StarSymbol" w:hAnsi="StarSymbol" w:cs="StarSymbol"/>
      <w:sz w:val="18"/>
      <w:szCs w:val="18"/>
    </w:rPr>
  </w:style>
  <w:style w:type="character" w:customStyle="1" w:styleId="WW8Num139z0">
    <w:name w:val="WW8Num139z0"/>
    <w:rPr>
      <w:rFonts w:ascii="Wingdings" w:hAnsi="Wingdings" w:cs="StarSymbol"/>
      <w:sz w:val="18"/>
      <w:szCs w:val="18"/>
    </w:rPr>
  </w:style>
  <w:style w:type="character" w:customStyle="1" w:styleId="WW8Num139z1">
    <w:name w:val="WW8Num139z1"/>
    <w:rPr>
      <w:rFonts w:ascii="Wingdings 2" w:hAnsi="Wingdings 2" w:cs="StarSymbol"/>
      <w:sz w:val="18"/>
      <w:szCs w:val="18"/>
    </w:rPr>
  </w:style>
  <w:style w:type="character" w:customStyle="1" w:styleId="WW8Num139z2">
    <w:name w:val="WW8Num139z2"/>
    <w:rPr>
      <w:rFonts w:ascii="StarSymbol" w:hAnsi="StarSymbol" w:cs="StarSymbol"/>
      <w:sz w:val="18"/>
      <w:szCs w:val="18"/>
    </w:rPr>
  </w:style>
  <w:style w:type="character" w:customStyle="1" w:styleId="WW8Num140z0">
    <w:name w:val="WW8Num140z0"/>
    <w:rPr>
      <w:rFonts w:ascii="Wingdings" w:hAnsi="Wingdings" w:cs="StarSymbol"/>
      <w:sz w:val="18"/>
      <w:szCs w:val="18"/>
    </w:rPr>
  </w:style>
  <w:style w:type="character" w:customStyle="1" w:styleId="WW8Num140z1">
    <w:name w:val="WW8Num140z1"/>
    <w:rPr>
      <w:rFonts w:ascii="Wingdings 2" w:hAnsi="Wingdings 2" w:cs="StarSymbol"/>
      <w:sz w:val="18"/>
      <w:szCs w:val="18"/>
    </w:rPr>
  </w:style>
  <w:style w:type="character" w:customStyle="1" w:styleId="WW8Num140z2">
    <w:name w:val="WW8Num140z2"/>
    <w:rPr>
      <w:rFonts w:ascii="StarSymbol" w:hAnsi="StarSymbol" w:cs="StarSymbol"/>
      <w:sz w:val="18"/>
      <w:szCs w:val="18"/>
    </w:rPr>
  </w:style>
  <w:style w:type="character" w:customStyle="1" w:styleId="WW8Num141z0">
    <w:name w:val="WW8Num141z0"/>
    <w:rPr>
      <w:rFonts w:ascii="Wingdings" w:hAnsi="Wingdings" w:cs="StarSymbol"/>
      <w:sz w:val="18"/>
      <w:szCs w:val="18"/>
    </w:rPr>
  </w:style>
  <w:style w:type="character" w:customStyle="1" w:styleId="WW8Num141z1">
    <w:name w:val="WW8Num141z1"/>
    <w:rPr>
      <w:rFonts w:ascii="Wingdings 2" w:hAnsi="Wingdings 2" w:cs="StarSymbol"/>
      <w:sz w:val="18"/>
      <w:szCs w:val="18"/>
    </w:rPr>
  </w:style>
  <w:style w:type="character" w:customStyle="1" w:styleId="WW8Num141z2">
    <w:name w:val="WW8Num141z2"/>
    <w:rPr>
      <w:rFonts w:ascii="StarSymbol" w:hAnsi="StarSymbol" w:cs="StarSymbol"/>
      <w:sz w:val="18"/>
      <w:szCs w:val="18"/>
    </w:rPr>
  </w:style>
  <w:style w:type="character" w:customStyle="1" w:styleId="WW8Num142z0">
    <w:name w:val="WW8Num142z0"/>
    <w:rPr>
      <w:rFonts w:ascii="Wingdings" w:hAnsi="Wingdings" w:cs="StarSymbol"/>
      <w:sz w:val="18"/>
      <w:szCs w:val="18"/>
    </w:rPr>
  </w:style>
  <w:style w:type="character" w:customStyle="1" w:styleId="WW8Num142z1">
    <w:name w:val="WW8Num142z1"/>
    <w:rPr>
      <w:rFonts w:ascii="Wingdings 2" w:hAnsi="Wingdings 2" w:cs="StarSymbol"/>
      <w:sz w:val="18"/>
      <w:szCs w:val="18"/>
    </w:rPr>
  </w:style>
  <w:style w:type="character" w:customStyle="1" w:styleId="WW8Num142z2">
    <w:name w:val="WW8Num142z2"/>
    <w:rPr>
      <w:rFonts w:ascii="StarSymbol" w:hAnsi="StarSymbol" w:cs="StarSymbol"/>
      <w:sz w:val="18"/>
      <w:szCs w:val="18"/>
    </w:rPr>
  </w:style>
  <w:style w:type="character" w:customStyle="1" w:styleId="WW8Num143z0">
    <w:name w:val="WW8Num143z0"/>
    <w:rPr>
      <w:rFonts w:ascii="Wingdings" w:hAnsi="Wingdings" w:cs="StarSymbol"/>
      <w:sz w:val="18"/>
      <w:szCs w:val="18"/>
    </w:rPr>
  </w:style>
  <w:style w:type="character" w:customStyle="1" w:styleId="WW8Num143z1">
    <w:name w:val="WW8Num143z1"/>
    <w:rPr>
      <w:rFonts w:ascii="Wingdings 2" w:hAnsi="Wingdings 2" w:cs="StarSymbol"/>
      <w:sz w:val="18"/>
      <w:szCs w:val="18"/>
    </w:rPr>
  </w:style>
  <w:style w:type="character" w:customStyle="1" w:styleId="WW8Num143z2">
    <w:name w:val="WW8Num143z2"/>
    <w:rPr>
      <w:rFonts w:ascii="StarSymbol" w:hAnsi="StarSymbol" w:cs="StarSymbol"/>
      <w:sz w:val="18"/>
      <w:szCs w:val="18"/>
    </w:rPr>
  </w:style>
  <w:style w:type="character" w:customStyle="1" w:styleId="WW8Num144z0">
    <w:name w:val="WW8Num144z0"/>
    <w:rPr>
      <w:rFonts w:ascii="Wingdings" w:hAnsi="Wingdings" w:cs="StarSymbol"/>
      <w:sz w:val="18"/>
      <w:szCs w:val="18"/>
    </w:rPr>
  </w:style>
  <w:style w:type="character" w:customStyle="1" w:styleId="WW8Num144z1">
    <w:name w:val="WW8Num144z1"/>
    <w:rPr>
      <w:rFonts w:ascii="Wingdings 2" w:hAnsi="Wingdings 2" w:cs="StarSymbol"/>
      <w:sz w:val="18"/>
      <w:szCs w:val="18"/>
    </w:rPr>
  </w:style>
  <w:style w:type="character" w:customStyle="1" w:styleId="WW8Num144z2">
    <w:name w:val="WW8Num144z2"/>
    <w:rPr>
      <w:rFonts w:ascii="StarSymbol" w:hAnsi="StarSymbol" w:cs="StarSymbol"/>
      <w:sz w:val="18"/>
      <w:szCs w:val="18"/>
    </w:rPr>
  </w:style>
  <w:style w:type="character" w:customStyle="1" w:styleId="WW8Num145z0">
    <w:name w:val="WW8Num145z0"/>
    <w:rPr>
      <w:rFonts w:ascii="Wingdings" w:hAnsi="Wingdings" w:cs="StarSymbol"/>
      <w:sz w:val="18"/>
      <w:szCs w:val="18"/>
    </w:rPr>
  </w:style>
  <w:style w:type="character" w:customStyle="1" w:styleId="WW8Num145z1">
    <w:name w:val="WW8Num145z1"/>
    <w:rPr>
      <w:rFonts w:ascii="Wingdings 2" w:hAnsi="Wingdings 2" w:cs="StarSymbol"/>
      <w:sz w:val="18"/>
      <w:szCs w:val="18"/>
    </w:rPr>
  </w:style>
  <w:style w:type="character" w:customStyle="1" w:styleId="WW8Num145z2">
    <w:name w:val="WW8Num145z2"/>
    <w:rPr>
      <w:rFonts w:ascii="StarSymbol" w:hAnsi="StarSymbol" w:cs="StarSymbol"/>
      <w:sz w:val="18"/>
      <w:szCs w:val="18"/>
    </w:rPr>
  </w:style>
  <w:style w:type="character" w:customStyle="1" w:styleId="WW8Num146z0">
    <w:name w:val="WW8Num146z0"/>
    <w:rPr>
      <w:rFonts w:ascii="Wingdings" w:hAnsi="Wingdings" w:cs="StarSymbol"/>
      <w:sz w:val="18"/>
      <w:szCs w:val="18"/>
    </w:rPr>
  </w:style>
  <w:style w:type="character" w:customStyle="1" w:styleId="WW8Num146z1">
    <w:name w:val="WW8Num146z1"/>
    <w:rPr>
      <w:rFonts w:ascii="Wingdings 2" w:hAnsi="Wingdings 2" w:cs="StarSymbol"/>
      <w:sz w:val="18"/>
      <w:szCs w:val="18"/>
    </w:rPr>
  </w:style>
  <w:style w:type="character" w:customStyle="1" w:styleId="WW8Num146z2">
    <w:name w:val="WW8Num146z2"/>
    <w:rPr>
      <w:rFonts w:ascii="StarSymbol" w:hAnsi="StarSymbol" w:cs="StarSymbol"/>
      <w:sz w:val="18"/>
      <w:szCs w:val="18"/>
    </w:rPr>
  </w:style>
  <w:style w:type="character" w:customStyle="1" w:styleId="WW8Num147z0">
    <w:name w:val="WW8Num147z0"/>
    <w:rPr>
      <w:rFonts w:ascii="Wingdings" w:hAnsi="Wingdings" w:cs="StarSymbol"/>
      <w:sz w:val="18"/>
      <w:szCs w:val="18"/>
    </w:rPr>
  </w:style>
  <w:style w:type="character" w:customStyle="1" w:styleId="WW8Num147z1">
    <w:name w:val="WW8Num147z1"/>
    <w:rPr>
      <w:rFonts w:ascii="Wingdings 2" w:hAnsi="Wingdings 2" w:cs="StarSymbol"/>
      <w:sz w:val="18"/>
      <w:szCs w:val="18"/>
    </w:rPr>
  </w:style>
  <w:style w:type="character" w:customStyle="1" w:styleId="WW8Num147z2">
    <w:name w:val="WW8Num147z2"/>
    <w:rPr>
      <w:rFonts w:ascii="StarSymbol" w:hAnsi="StarSymbol" w:cs="StarSymbol"/>
      <w:sz w:val="18"/>
      <w:szCs w:val="18"/>
    </w:rPr>
  </w:style>
  <w:style w:type="character" w:customStyle="1" w:styleId="WW8Num148z0">
    <w:name w:val="WW8Num148z0"/>
    <w:rPr>
      <w:rFonts w:ascii="Wingdings" w:hAnsi="Wingdings" w:cs="StarSymbol"/>
      <w:sz w:val="18"/>
      <w:szCs w:val="18"/>
    </w:rPr>
  </w:style>
  <w:style w:type="character" w:customStyle="1" w:styleId="WW8Num148z1">
    <w:name w:val="WW8Num148z1"/>
    <w:rPr>
      <w:rFonts w:ascii="Wingdings 2" w:hAnsi="Wingdings 2" w:cs="StarSymbol"/>
      <w:sz w:val="18"/>
      <w:szCs w:val="18"/>
    </w:rPr>
  </w:style>
  <w:style w:type="character" w:customStyle="1" w:styleId="WW8Num148z2">
    <w:name w:val="WW8Num148z2"/>
    <w:rPr>
      <w:rFonts w:ascii="StarSymbol" w:hAnsi="StarSymbol" w:cs="StarSymbol"/>
      <w:sz w:val="18"/>
      <w:szCs w:val="18"/>
    </w:rPr>
  </w:style>
  <w:style w:type="character" w:customStyle="1" w:styleId="WW8Num149z0">
    <w:name w:val="WW8Num149z0"/>
    <w:rPr>
      <w:rFonts w:ascii="Wingdings" w:hAnsi="Wingdings" w:cs="StarSymbol"/>
      <w:sz w:val="18"/>
      <w:szCs w:val="18"/>
    </w:rPr>
  </w:style>
  <w:style w:type="character" w:customStyle="1" w:styleId="WW8Num149z1">
    <w:name w:val="WW8Num149z1"/>
    <w:rPr>
      <w:rFonts w:ascii="Wingdings 2" w:hAnsi="Wingdings 2" w:cs="StarSymbol"/>
      <w:sz w:val="18"/>
      <w:szCs w:val="18"/>
    </w:rPr>
  </w:style>
  <w:style w:type="character" w:customStyle="1" w:styleId="WW8Num149z2">
    <w:name w:val="WW8Num149z2"/>
    <w:rPr>
      <w:rFonts w:ascii="StarSymbol" w:hAnsi="StarSymbol" w:cs="StarSymbol"/>
      <w:sz w:val="18"/>
      <w:szCs w:val="18"/>
    </w:rPr>
  </w:style>
  <w:style w:type="character" w:customStyle="1" w:styleId="WW8Num150z0">
    <w:name w:val="WW8Num150z0"/>
    <w:rPr>
      <w:rFonts w:ascii="Wingdings" w:hAnsi="Wingdings" w:cs="StarSymbol"/>
      <w:sz w:val="18"/>
      <w:szCs w:val="18"/>
    </w:rPr>
  </w:style>
  <w:style w:type="character" w:customStyle="1" w:styleId="WW8Num150z1">
    <w:name w:val="WW8Num150z1"/>
    <w:rPr>
      <w:rFonts w:ascii="Wingdings 2" w:hAnsi="Wingdings 2" w:cs="StarSymbol"/>
      <w:sz w:val="18"/>
      <w:szCs w:val="18"/>
    </w:rPr>
  </w:style>
  <w:style w:type="character" w:customStyle="1" w:styleId="WW8Num150z2">
    <w:name w:val="WW8Num150z2"/>
    <w:rPr>
      <w:rFonts w:ascii="StarSymbol" w:hAnsi="StarSymbol" w:cs="StarSymbol"/>
      <w:sz w:val="18"/>
      <w:szCs w:val="18"/>
    </w:rPr>
  </w:style>
  <w:style w:type="character" w:customStyle="1" w:styleId="WW8Num151z0">
    <w:name w:val="WW8Num151z0"/>
    <w:rPr>
      <w:rFonts w:ascii="Wingdings" w:hAnsi="Wingdings" w:cs="StarSymbol"/>
      <w:sz w:val="18"/>
      <w:szCs w:val="18"/>
    </w:rPr>
  </w:style>
  <w:style w:type="character" w:customStyle="1" w:styleId="WW8Num151z1">
    <w:name w:val="WW8Num151z1"/>
    <w:rPr>
      <w:rFonts w:ascii="Wingdings 2" w:hAnsi="Wingdings 2" w:cs="StarSymbol"/>
      <w:sz w:val="18"/>
      <w:szCs w:val="18"/>
    </w:rPr>
  </w:style>
  <w:style w:type="character" w:customStyle="1" w:styleId="WW8Num151z2">
    <w:name w:val="WW8Num151z2"/>
    <w:rPr>
      <w:rFonts w:ascii="StarSymbol" w:hAnsi="StarSymbol" w:cs="StarSymbol"/>
      <w:sz w:val="18"/>
      <w:szCs w:val="18"/>
    </w:rPr>
  </w:style>
  <w:style w:type="character" w:customStyle="1" w:styleId="WW8Num152z0">
    <w:name w:val="WW8Num152z0"/>
    <w:rPr>
      <w:rFonts w:ascii="Wingdings" w:hAnsi="Wingdings" w:cs="StarSymbol"/>
      <w:sz w:val="18"/>
      <w:szCs w:val="18"/>
    </w:rPr>
  </w:style>
  <w:style w:type="character" w:customStyle="1" w:styleId="WW8Num152z1">
    <w:name w:val="WW8Num152z1"/>
    <w:rPr>
      <w:rFonts w:ascii="Wingdings 2" w:hAnsi="Wingdings 2" w:cs="StarSymbol"/>
      <w:sz w:val="18"/>
      <w:szCs w:val="18"/>
    </w:rPr>
  </w:style>
  <w:style w:type="character" w:customStyle="1" w:styleId="WW8Num152z2">
    <w:name w:val="WW8Num152z2"/>
    <w:rPr>
      <w:rFonts w:ascii="StarSymbol" w:hAnsi="StarSymbol" w:cs="StarSymbol"/>
      <w:sz w:val="18"/>
      <w:szCs w:val="18"/>
    </w:rPr>
  </w:style>
  <w:style w:type="character" w:customStyle="1" w:styleId="WW8Num153z0">
    <w:name w:val="WW8Num153z0"/>
    <w:rPr>
      <w:rFonts w:ascii="Wingdings" w:hAnsi="Wingdings" w:cs="StarSymbol"/>
      <w:sz w:val="18"/>
      <w:szCs w:val="18"/>
    </w:rPr>
  </w:style>
  <w:style w:type="character" w:customStyle="1" w:styleId="WW8Num153z1">
    <w:name w:val="WW8Num153z1"/>
    <w:rPr>
      <w:rFonts w:ascii="Wingdings 2" w:hAnsi="Wingdings 2" w:cs="StarSymbol"/>
      <w:sz w:val="18"/>
      <w:szCs w:val="18"/>
    </w:rPr>
  </w:style>
  <w:style w:type="character" w:customStyle="1" w:styleId="WW8Num153z2">
    <w:name w:val="WW8Num153z2"/>
    <w:rPr>
      <w:rFonts w:ascii="StarSymbol" w:hAnsi="StarSymbol" w:cs="StarSymbol"/>
      <w:sz w:val="18"/>
      <w:szCs w:val="18"/>
    </w:rPr>
  </w:style>
  <w:style w:type="character" w:customStyle="1" w:styleId="WW8Num154z0">
    <w:name w:val="WW8Num154z0"/>
    <w:rPr>
      <w:rFonts w:ascii="Wingdings" w:hAnsi="Wingdings" w:cs="StarSymbol"/>
      <w:sz w:val="18"/>
      <w:szCs w:val="18"/>
    </w:rPr>
  </w:style>
  <w:style w:type="character" w:customStyle="1" w:styleId="WW8Num154z1">
    <w:name w:val="WW8Num154z1"/>
    <w:rPr>
      <w:rFonts w:ascii="Wingdings 2" w:hAnsi="Wingdings 2" w:cs="StarSymbol"/>
      <w:sz w:val="18"/>
      <w:szCs w:val="18"/>
    </w:rPr>
  </w:style>
  <w:style w:type="character" w:customStyle="1" w:styleId="WW8Num154z2">
    <w:name w:val="WW8Num154z2"/>
    <w:rPr>
      <w:rFonts w:ascii="StarSymbol" w:hAnsi="StarSymbol" w:cs="StarSymbol"/>
      <w:sz w:val="18"/>
      <w:szCs w:val="18"/>
    </w:rPr>
  </w:style>
  <w:style w:type="character" w:customStyle="1" w:styleId="WW8Num155z0">
    <w:name w:val="WW8Num155z0"/>
    <w:rPr>
      <w:rFonts w:ascii="Wingdings" w:hAnsi="Wingdings" w:cs="StarSymbol"/>
      <w:sz w:val="18"/>
      <w:szCs w:val="18"/>
    </w:rPr>
  </w:style>
  <w:style w:type="character" w:customStyle="1" w:styleId="WW8Num155z1">
    <w:name w:val="WW8Num155z1"/>
    <w:rPr>
      <w:rFonts w:ascii="Wingdings 2" w:hAnsi="Wingdings 2" w:cs="StarSymbol"/>
      <w:sz w:val="18"/>
      <w:szCs w:val="18"/>
    </w:rPr>
  </w:style>
  <w:style w:type="character" w:customStyle="1" w:styleId="WW8Num155z2">
    <w:name w:val="WW8Num155z2"/>
    <w:rPr>
      <w:rFonts w:ascii="StarSymbol" w:hAnsi="StarSymbol" w:cs="StarSymbol"/>
      <w:sz w:val="18"/>
      <w:szCs w:val="18"/>
    </w:rPr>
  </w:style>
  <w:style w:type="character" w:customStyle="1" w:styleId="WW8Num156z0">
    <w:name w:val="WW8Num156z0"/>
    <w:rPr>
      <w:rFonts w:ascii="Wingdings" w:hAnsi="Wingdings" w:cs="StarSymbol"/>
      <w:sz w:val="18"/>
      <w:szCs w:val="18"/>
    </w:rPr>
  </w:style>
  <w:style w:type="character" w:customStyle="1" w:styleId="WW8Num156z1">
    <w:name w:val="WW8Num156z1"/>
    <w:rPr>
      <w:rFonts w:ascii="Wingdings 2" w:hAnsi="Wingdings 2" w:cs="StarSymbol"/>
      <w:sz w:val="18"/>
      <w:szCs w:val="18"/>
    </w:rPr>
  </w:style>
  <w:style w:type="character" w:customStyle="1" w:styleId="WW8Num156z2">
    <w:name w:val="WW8Num156z2"/>
    <w:rPr>
      <w:rFonts w:ascii="StarSymbol" w:hAnsi="StarSymbol" w:cs="StarSymbol"/>
      <w:sz w:val="18"/>
      <w:szCs w:val="18"/>
    </w:rPr>
  </w:style>
  <w:style w:type="character" w:customStyle="1" w:styleId="WW8Num157z0">
    <w:name w:val="WW8Num157z0"/>
    <w:rPr>
      <w:rFonts w:ascii="Wingdings" w:hAnsi="Wingdings" w:cs="StarSymbol"/>
      <w:sz w:val="18"/>
      <w:szCs w:val="18"/>
    </w:rPr>
  </w:style>
  <w:style w:type="character" w:customStyle="1" w:styleId="WW8Num157z1">
    <w:name w:val="WW8Num157z1"/>
    <w:rPr>
      <w:rFonts w:ascii="Wingdings 2" w:hAnsi="Wingdings 2" w:cs="StarSymbol"/>
      <w:sz w:val="18"/>
      <w:szCs w:val="18"/>
    </w:rPr>
  </w:style>
  <w:style w:type="character" w:customStyle="1" w:styleId="WW8Num157z2">
    <w:name w:val="WW8Num157z2"/>
    <w:rPr>
      <w:rFonts w:ascii="StarSymbol" w:hAnsi="StarSymbol" w:cs="StarSymbol"/>
      <w:sz w:val="18"/>
      <w:szCs w:val="18"/>
    </w:rPr>
  </w:style>
  <w:style w:type="character" w:customStyle="1" w:styleId="WW8Num158z0">
    <w:name w:val="WW8Num158z0"/>
    <w:rPr>
      <w:rFonts w:ascii="Wingdings" w:hAnsi="Wingdings" w:cs="StarSymbol"/>
      <w:sz w:val="18"/>
      <w:szCs w:val="18"/>
    </w:rPr>
  </w:style>
  <w:style w:type="character" w:customStyle="1" w:styleId="WW8Num158z1">
    <w:name w:val="WW8Num158z1"/>
    <w:rPr>
      <w:rFonts w:ascii="Wingdings 2" w:hAnsi="Wingdings 2" w:cs="StarSymbol"/>
      <w:sz w:val="18"/>
      <w:szCs w:val="18"/>
    </w:rPr>
  </w:style>
  <w:style w:type="character" w:customStyle="1" w:styleId="WW8Num158z2">
    <w:name w:val="WW8Num158z2"/>
    <w:rPr>
      <w:rFonts w:ascii="StarSymbol" w:hAnsi="StarSymbol" w:cs="StarSymbol"/>
      <w:sz w:val="18"/>
      <w:szCs w:val="18"/>
    </w:rPr>
  </w:style>
  <w:style w:type="character" w:customStyle="1" w:styleId="WW8Num159z0">
    <w:name w:val="WW8Num159z0"/>
    <w:rPr>
      <w:rFonts w:ascii="Wingdings" w:hAnsi="Wingdings" w:cs="StarSymbol"/>
      <w:sz w:val="18"/>
      <w:szCs w:val="18"/>
    </w:rPr>
  </w:style>
  <w:style w:type="character" w:customStyle="1" w:styleId="WW8Num159z1">
    <w:name w:val="WW8Num159z1"/>
    <w:rPr>
      <w:rFonts w:ascii="Wingdings 2" w:hAnsi="Wingdings 2" w:cs="StarSymbol"/>
      <w:sz w:val="18"/>
      <w:szCs w:val="18"/>
    </w:rPr>
  </w:style>
  <w:style w:type="character" w:customStyle="1" w:styleId="WW8Num159z2">
    <w:name w:val="WW8Num159z2"/>
    <w:rPr>
      <w:rFonts w:ascii="StarSymbol" w:hAnsi="StarSymbol" w:cs="StarSymbol"/>
      <w:sz w:val="18"/>
      <w:szCs w:val="18"/>
    </w:rPr>
  </w:style>
  <w:style w:type="character" w:customStyle="1" w:styleId="WW8Num160z0">
    <w:name w:val="WW8Num160z0"/>
    <w:rPr>
      <w:rFonts w:ascii="Wingdings" w:hAnsi="Wingdings" w:cs="StarSymbol"/>
      <w:sz w:val="18"/>
      <w:szCs w:val="18"/>
    </w:rPr>
  </w:style>
  <w:style w:type="character" w:customStyle="1" w:styleId="WW8Num160z1">
    <w:name w:val="WW8Num160z1"/>
    <w:rPr>
      <w:rFonts w:ascii="Wingdings 2" w:hAnsi="Wingdings 2" w:cs="StarSymbol"/>
      <w:sz w:val="18"/>
      <w:szCs w:val="18"/>
    </w:rPr>
  </w:style>
  <w:style w:type="character" w:customStyle="1" w:styleId="WW8Num160z2">
    <w:name w:val="WW8Num160z2"/>
    <w:rPr>
      <w:rFonts w:ascii="StarSymbol" w:hAnsi="StarSymbol" w:cs="StarSymbol"/>
      <w:sz w:val="18"/>
      <w:szCs w:val="18"/>
    </w:rPr>
  </w:style>
  <w:style w:type="character" w:customStyle="1" w:styleId="WW8Num161z0">
    <w:name w:val="WW8Num161z0"/>
    <w:rPr>
      <w:rFonts w:ascii="Wingdings" w:hAnsi="Wingdings" w:cs="StarSymbol"/>
      <w:sz w:val="18"/>
      <w:szCs w:val="18"/>
    </w:rPr>
  </w:style>
  <w:style w:type="character" w:customStyle="1" w:styleId="WW8Num161z1">
    <w:name w:val="WW8Num161z1"/>
    <w:rPr>
      <w:rFonts w:ascii="Wingdings 2" w:hAnsi="Wingdings 2" w:cs="StarSymbol"/>
      <w:sz w:val="18"/>
      <w:szCs w:val="18"/>
    </w:rPr>
  </w:style>
  <w:style w:type="character" w:customStyle="1" w:styleId="WW8Num161z2">
    <w:name w:val="WW8Num161z2"/>
    <w:rPr>
      <w:rFonts w:ascii="StarSymbol" w:hAnsi="StarSymbol" w:cs="StarSymbol"/>
      <w:sz w:val="18"/>
      <w:szCs w:val="18"/>
    </w:rPr>
  </w:style>
  <w:style w:type="character" w:customStyle="1" w:styleId="WW8Num162z0">
    <w:name w:val="WW8Num162z0"/>
    <w:rPr>
      <w:rFonts w:ascii="Wingdings" w:hAnsi="Wingdings" w:cs="StarSymbol"/>
      <w:sz w:val="18"/>
      <w:szCs w:val="18"/>
    </w:rPr>
  </w:style>
  <w:style w:type="character" w:customStyle="1" w:styleId="WW8Num162z1">
    <w:name w:val="WW8Num162z1"/>
    <w:rPr>
      <w:rFonts w:ascii="Wingdings 2" w:hAnsi="Wingdings 2" w:cs="StarSymbol"/>
      <w:sz w:val="18"/>
      <w:szCs w:val="18"/>
    </w:rPr>
  </w:style>
  <w:style w:type="character" w:customStyle="1" w:styleId="WW8Num162z2">
    <w:name w:val="WW8Num162z2"/>
    <w:rPr>
      <w:rFonts w:ascii="StarSymbol" w:hAnsi="StarSymbol" w:cs="StarSymbol"/>
      <w:sz w:val="18"/>
      <w:szCs w:val="18"/>
    </w:rPr>
  </w:style>
  <w:style w:type="character" w:customStyle="1" w:styleId="WW8Num163z0">
    <w:name w:val="WW8Num163z0"/>
    <w:rPr>
      <w:rFonts w:ascii="Wingdings" w:hAnsi="Wingdings" w:cs="StarSymbol"/>
      <w:sz w:val="18"/>
      <w:szCs w:val="18"/>
    </w:rPr>
  </w:style>
  <w:style w:type="character" w:customStyle="1" w:styleId="WW8Num163z1">
    <w:name w:val="WW8Num163z1"/>
    <w:rPr>
      <w:rFonts w:ascii="Wingdings 2" w:hAnsi="Wingdings 2" w:cs="StarSymbol"/>
      <w:sz w:val="18"/>
      <w:szCs w:val="18"/>
    </w:rPr>
  </w:style>
  <w:style w:type="character" w:customStyle="1" w:styleId="WW8Num163z2">
    <w:name w:val="WW8Num163z2"/>
    <w:rPr>
      <w:rFonts w:ascii="StarSymbol" w:hAnsi="StarSymbol" w:cs="StarSymbol"/>
      <w:sz w:val="18"/>
      <w:szCs w:val="18"/>
    </w:rPr>
  </w:style>
  <w:style w:type="character" w:customStyle="1" w:styleId="WW8Num164z0">
    <w:name w:val="WW8Num164z0"/>
    <w:rPr>
      <w:rFonts w:ascii="Wingdings" w:hAnsi="Wingdings" w:cs="StarSymbol"/>
      <w:sz w:val="18"/>
      <w:szCs w:val="18"/>
    </w:rPr>
  </w:style>
  <w:style w:type="character" w:customStyle="1" w:styleId="WW8Num164z1">
    <w:name w:val="WW8Num164z1"/>
    <w:rPr>
      <w:rFonts w:ascii="Wingdings 2" w:hAnsi="Wingdings 2" w:cs="StarSymbol"/>
      <w:sz w:val="18"/>
      <w:szCs w:val="18"/>
    </w:rPr>
  </w:style>
  <w:style w:type="character" w:customStyle="1" w:styleId="WW8Num164z2">
    <w:name w:val="WW8Num164z2"/>
    <w:rPr>
      <w:rFonts w:ascii="StarSymbol" w:hAnsi="StarSymbol" w:cs="StarSymbol"/>
      <w:sz w:val="18"/>
      <w:szCs w:val="18"/>
    </w:rPr>
  </w:style>
  <w:style w:type="character" w:customStyle="1" w:styleId="WW8Num165z0">
    <w:name w:val="WW8Num165z0"/>
    <w:rPr>
      <w:rFonts w:ascii="Wingdings" w:hAnsi="Wingdings" w:cs="StarSymbol"/>
      <w:sz w:val="18"/>
      <w:szCs w:val="18"/>
    </w:rPr>
  </w:style>
  <w:style w:type="character" w:customStyle="1" w:styleId="WW8Num165z1">
    <w:name w:val="WW8Num165z1"/>
    <w:rPr>
      <w:rFonts w:ascii="Wingdings 2" w:hAnsi="Wingdings 2" w:cs="StarSymbol"/>
      <w:sz w:val="18"/>
      <w:szCs w:val="18"/>
    </w:rPr>
  </w:style>
  <w:style w:type="character" w:customStyle="1" w:styleId="WW8Num165z2">
    <w:name w:val="WW8Num165z2"/>
    <w:rPr>
      <w:rFonts w:ascii="StarSymbol" w:hAnsi="StarSymbol" w:cs="StarSymbol"/>
      <w:sz w:val="18"/>
      <w:szCs w:val="18"/>
    </w:rPr>
  </w:style>
  <w:style w:type="character" w:customStyle="1" w:styleId="WW8Num166z0">
    <w:name w:val="WW8Num166z0"/>
    <w:rPr>
      <w:rFonts w:ascii="Wingdings" w:hAnsi="Wingdings" w:cs="StarSymbol"/>
      <w:sz w:val="18"/>
      <w:szCs w:val="18"/>
    </w:rPr>
  </w:style>
  <w:style w:type="character" w:customStyle="1" w:styleId="WW8Num166z1">
    <w:name w:val="WW8Num166z1"/>
    <w:rPr>
      <w:rFonts w:ascii="Wingdings 2" w:hAnsi="Wingdings 2" w:cs="StarSymbol"/>
      <w:sz w:val="18"/>
      <w:szCs w:val="18"/>
    </w:rPr>
  </w:style>
  <w:style w:type="character" w:customStyle="1" w:styleId="WW8Num166z2">
    <w:name w:val="WW8Num166z2"/>
    <w:rPr>
      <w:rFonts w:ascii="StarSymbol" w:hAnsi="StarSymbol" w:cs="StarSymbol"/>
      <w:sz w:val="18"/>
      <w:szCs w:val="18"/>
    </w:rPr>
  </w:style>
  <w:style w:type="character" w:customStyle="1" w:styleId="WW8Num167z0">
    <w:name w:val="WW8Num167z0"/>
    <w:rPr>
      <w:rFonts w:ascii="Wingdings" w:hAnsi="Wingdings" w:cs="StarSymbol"/>
      <w:sz w:val="18"/>
      <w:szCs w:val="18"/>
    </w:rPr>
  </w:style>
  <w:style w:type="character" w:customStyle="1" w:styleId="WW8Num167z1">
    <w:name w:val="WW8Num167z1"/>
    <w:rPr>
      <w:rFonts w:ascii="Wingdings 2" w:hAnsi="Wingdings 2" w:cs="StarSymbol"/>
      <w:sz w:val="18"/>
      <w:szCs w:val="18"/>
    </w:rPr>
  </w:style>
  <w:style w:type="character" w:customStyle="1" w:styleId="WW8Num167z2">
    <w:name w:val="WW8Num167z2"/>
    <w:rPr>
      <w:rFonts w:ascii="StarSymbol" w:hAnsi="StarSymbol" w:cs="StarSymbol"/>
      <w:sz w:val="18"/>
      <w:szCs w:val="18"/>
    </w:rPr>
  </w:style>
  <w:style w:type="character" w:customStyle="1" w:styleId="WW8Num168z0">
    <w:name w:val="WW8Num168z0"/>
    <w:rPr>
      <w:rFonts w:ascii="Wingdings" w:hAnsi="Wingdings" w:cs="StarSymbol"/>
      <w:sz w:val="18"/>
      <w:szCs w:val="18"/>
    </w:rPr>
  </w:style>
  <w:style w:type="character" w:customStyle="1" w:styleId="WW8Num168z1">
    <w:name w:val="WW8Num168z1"/>
    <w:rPr>
      <w:rFonts w:ascii="Wingdings 2" w:hAnsi="Wingdings 2" w:cs="StarSymbol"/>
      <w:sz w:val="18"/>
      <w:szCs w:val="18"/>
    </w:rPr>
  </w:style>
  <w:style w:type="character" w:customStyle="1" w:styleId="WW8Num168z2">
    <w:name w:val="WW8Num168z2"/>
    <w:rPr>
      <w:rFonts w:ascii="StarSymbol" w:hAnsi="StarSymbol" w:cs="StarSymbol"/>
      <w:sz w:val="18"/>
      <w:szCs w:val="18"/>
    </w:rPr>
  </w:style>
  <w:style w:type="character" w:customStyle="1" w:styleId="WW8Num169z0">
    <w:name w:val="WW8Num169z0"/>
    <w:rPr>
      <w:rFonts w:ascii="Wingdings" w:hAnsi="Wingdings" w:cs="StarSymbol"/>
      <w:sz w:val="18"/>
      <w:szCs w:val="18"/>
    </w:rPr>
  </w:style>
  <w:style w:type="character" w:customStyle="1" w:styleId="WW8Num169z1">
    <w:name w:val="WW8Num169z1"/>
    <w:rPr>
      <w:rFonts w:ascii="Wingdings 2" w:hAnsi="Wingdings 2" w:cs="StarSymbol"/>
      <w:sz w:val="18"/>
      <w:szCs w:val="18"/>
    </w:rPr>
  </w:style>
  <w:style w:type="character" w:customStyle="1" w:styleId="WW8Num169z2">
    <w:name w:val="WW8Num169z2"/>
    <w:rPr>
      <w:rFonts w:ascii="StarSymbol" w:hAnsi="StarSymbol" w:cs="StarSymbol"/>
      <w:sz w:val="18"/>
      <w:szCs w:val="18"/>
    </w:rPr>
  </w:style>
  <w:style w:type="character" w:customStyle="1" w:styleId="WW8Num170z0">
    <w:name w:val="WW8Num170z0"/>
    <w:rPr>
      <w:rFonts w:ascii="Wingdings" w:hAnsi="Wingdings" w:cs="StarSymbol"/>
      <w:sz w:val="18"/>
      <w:szCs w:val="18"/>
    </w:rPr>
  </w:style>
  <w:style w:type="character" w:customStyle="1" w:styleId="WW8Num170z1">
    <w:name w:val="WW8Num170z1"/>
    <w:rPr>
      <w:rFonts w:ascii="Wingdings 2" w:hAnsi="Wingdings 2" w:cs="StarSymbol"/>
      <w:sz w:val="18"/>
      <w:szCs w:val="18"/>
    </w:rPr>
  </w:style>
  <w:style w:type="character" w:customStyle="1" w:styleId="WW8Num170z2">
    <w:name w:val="WW8Num170z2"/>
    <w:rPr>
      <w:rFonts w:ascii="StarSymbol" w:hAnsi="StarSymbol" w:cs="StarSymbol"/>
      <w:sz w:val="18"/>
      <w:szCs w:val="18"/>
    </w:rPr>
  </w:style>
  <w:style w:type="character" w:customStyle="1" w:styleId="WW8Num171z0">
    <w:name w:val="WW8Num171z0"/>
    <w:rPr>
      <w:rFonts w:ascii="Wingdings" w:hAnsi="Wingdings" w:cs="StarSymbol"/>
      <w:sz w:val="18"/>
      <w:szCs w:val="18"/>
    </w:rPr>
  </w:style>
  <w:style w:type="character" w:customStyle="1" w:styleId="WW8Num171z1">
    <w:name w:val="WW8Num171z1"/>
    <w:rPr>
      <w:rFonts w:ascii="Wingdings 2" w:hAnsi="Wingdings 2" w:cs="StarSymbol"/>
      <w:sz w:val="18"/>
      <w:szCs w:val="18"/>
    </w:rPr>
  </w:style>
  <w:style w:type="character" w:customStyle="1" w:styleId="WW8Num171z2">
    <w:name w:val="WW8Num171z2"/>
    <w:rPr>
      <w:rFonts w:ascii="StarSymbol" w:hAnsi="StarSymbol" w:cs="StarSymbol"/>
      <w:sz w:val="18"/>
      <w:szCs w:val="18"/>
    </w:rPr>
  </w:style>
  <w:style w:type="character" w:customStyle="1" w:styleId="WW8Num172z0">
    <w:name w:val="WW8Num172z0"/>
    <w:rPr>
      <w:rFonts w:ascii="Wingdings" w:hAnsi="Wingdings" w:cs="StarSymbol"/>
      <w:sz w:val="18"/>
      <w:szCs w:val="18"/>
    </w:rPr>
  </w:style>
  <w:style w:type="character" w:customStyle="1" w:styleId="WW8Num172z1">
    <w:name w:val="WW8Num172z1"/>
    <w:rPr>
      <w:rFonts w:ascii="Wingdings 2" w:hAnsi="Wingdings 2" w:cs="StarSymbol"/>
      <w:sz w:val="18"/>
      <w:szCs w:val="18"/>
    </w:rPr>
  </w:style>
  <w:style w:type="character" w:customStyle="1" w:styleId="WW8Num172z2">
    <w:name w:val="WW8Num172z2"/>
    <w:rPr>
      <w:rFonts w:ascii="StarSymbol" w:hAnsi="StarSymbol" w:cs="StarSymbol"/>
      <w:sz w:val="18"/>
      <w:szCs w:val="18"/>
    </w:rPr>
  </w:style>
  <w:style w:type="character" w:customStyle="1" w:styleId="WW8Num173z0">
    <w:name w:val="WW8Num173z0"/>
    <w:rPr>
      <w:rFonts w:ascii="Wingdings" w:hAnsi="Wingdings" w:cs="StarSymbol"/>
      <w:sz w:val="18"/>
      <w:szCs w:val="18"/>
    </w:rPr>
  </w:style>
  <w:style w:type="character" w:customStyle="1" w:styleId="WW8Num173z1">
    <w:name w:val="WW8Num173z1"/>
    <w:rPr>
      <w:rFonts w:ascii="Wingdings 2" w:hAnsi="Wingdings 2" w:cs="StarSymbol"/>
      <w:sz w:val="18"/>
      <w:szCs w:val="18"/>
    </w:rPr>
  </w:style>
  <w:style w:type="character" w:customStyle="1" w:styleId="WW8Num173z2">
    <w:name w:val="WW8Num173z2"/>
    <w:rPr>
      <w:rFonts w:ascii="StarSymbol" w:hAnsi="StarSymbol" w:cs="StarSymbol"/>
      <w:sz w:val="18"/>
      <w:szCs w:val="18"/>
    </w:rPr>
  </w:style>
  <w:style w:type="character" w:customStyle="1" w:styleId="WW8Num174z0">
    <w:name w:val="WW8Num174z0"/>
    <w:rPr>
      <w:rFonts w:ascii="Wingdings" w:hAnsi="Wingdings" w:cs="StarSymbol"/>
      <w:sz w:val="18"/>
      <w:szCs w:val="18"/>
    </w:rPr>
  </w:style>
  <w:style w:type="character" w:customStyle="1" w:styleId="WW8Num174z1">
    <w:name w:val="WW8Num174z1"/>
    <w:rPr>
      <w:rFonts w:ascii="Wingdings 2" w:hAnsi="Wingdings 2" w:cs="StarSymbol"/>
      <w:sz w:val="18"/>
      <w:szCs w:val="18"/>
    </w:rPr>
  </w:style>
  <w:style w:type="character" w:customStyle="1" w:styleId="WW8Num174z2">
    <w:name w:val="WW8Num174z2"/>
    <w:rPr>
      <w:rFonts w:ascii="StarSymbol" w:hAnsi="StarSymbol" w:cs="StarSymbol"/>
      <w:sz w:val="18"/>
      <w:szCs w:val="18"/>
    </w:rPr>
  </w:style>
  <w:style w:type="character" w:customStyle="1" w:styleId="WW8Num175z0">
    <w:name w:val="WW8Num175z0"/>
    <w:rPr>
      <w:rFonts w:ascii="Wingdings" w:hAnsi="Wingdings" w:cs="StarSymbol"/>
      <w:sz w:val="18"/>
      <w:szCs w:val="18"/>
    </w:rPr>
  </w:style>
  <w:style w:type="character" w:customStyle="1" w:styleId="WW8Num175z1">
    <w:name w:val="WW8Num175z1"/>
    <w:rPr>
      <w:rFonts w:ascii="Wingdings 2" w:hAnsi="Wingdings 2" w:cs="StarSymbol"/>
      <w:sz w:val="18"/>
      <w:szCs w:val="18"/>
    </w:rPr>
  </w:style>
  <w:style w:type="character" w:customStyle="1" w:styleId="WW8Num175z2">
    <w:name w:val="WW8Num175z2"/>
    <w:rPr>
      <w:rFonts w:ascii="StarSymbol" w:hAnsi="StarSymbol" w:cs="StarSymbol"/>
      <w:sz w:val="18"/>
      <w:szCs w:val="18"/>
    </w:rPr>
  </w:style>
  <w:style w:type="character" w:customStyle="1" w:styleId="WW8Num176z0">
    <w:name w:val="WW8Num176z0"/>
    <w:rPr>
      <w:rFonts w:ascii="Wingdings" w:hAnsi="Wingdings" w:cs="StarSymbol"/>
      <w:sz w:val="18"/>
      <w:szCs w:val="18"/>
    </w:rPr>
  </w:style>
  <w:style w:type="character" w:customStyle="1" w:styleId="WW8Num176z1">
    <w:name w:val="WW8Num176z1"/>
    <w:rPr>
      <w:rFonts w:ascii="Wingdings 2" w:hAnsi="Wingdings 2" w:cs="StarSymbol"/>
      <w:sz w:val="18"/>
      <w:szCs w:val="18"/>
    </w:rPr>
  </w:style>
  <w:style w:type="character" w:customStyle="1" w:styleId="WW8Num176z2">
    <w:name w:val="WW8Num176z2"/>
    <w:rPr>
      <w:rFonts w:ascii="StarSymbol" w:hAnsi="StarSymbol" w:cs="StarSymbol"/>
      <w:sz w:val="18"/>
      <w:szCs w:val="18"/>
    </w:rPr>
  </w:style>
  <w:style w:type="character" w:customStyle="1" w:styleId="WW8Num177z0">
    <w:name w:val="WW8Num177z0"/>
    <w:rPr>
      <w:rFonts w:ascii="Wingdings" w:hAnsi="Wingdings" w:cs="StarSymbol"/>
      <w:sz w:val="18"/>
      <w:szCs w:val="18"/>
    </w:rPr>
  </w:style>
  <w:style w:type="character" w:customStyle="1" w:styleId="WW8Num177z1">
    <w:name w:val="WW8Num177z1"/>
    <w:rPr>
      <w:rFonts w:ascii="Wingdings 2" w:hAnsi="Wingdings 2" w:cs="StarSymbol"/>
      <w:sz w:val="18"/>
      <w:szCs w:val="18"/>
    </w:rPr>
  </w:style>
  <w:style w:type="character" w:customStyle="1" w:styleId="WW8Num177z2">
    <w:name w:val="WW8Num177z2"/>
    <w:rPr>
      <w:rFonts w:ascii="StarSymbol" w:hAnsi="StarSymbol" w:cs="StarSymbol"/>
      <w:sz w:val="18"/>
      <w:szCs w:val="18"/>
    </w:rPr>
  </w:style>
  <w:style w:type="character" w:customStyle="1" w:styleId="WW8Num178z0">
    <w:name w:val="WW8Num178z0"/>
    <w:rPr>
      <w:rFonts w:ascii="Wingdings" w:hAnsi="Wingdings" w:cs="StarSymbol"/>
      <w:sz w:val="18"/>
      <w:szCs w:val="18"/>
    </w:rPr>
  </w:style>
  <w:style w:type="character" w:customStyle="1" w:styleId="WW8Num178z1">
    <w:name w:val="WW8Num178z1"/>
    <w:rPr>
      <w:rFonts w:ascii="Wingdings 2" w:hAnsi="Wingdings 2" w:cs="StarSymbol"/>
      <w:sz w:val="18"/>
      <w:szCs w:val="18"/>
    </w:rPr>
  </w:style>
  <w:style w:type="character" w:customStyle="1" w:styleId="WW8Num178z2">
    <w:name w:val="WW8Num178z2"/>
    <w:rPr>
      <w:rFonts w:ascii="StarSymbol" w:hAnsi="StarSymbol" w:cs="StarSymbol"/>
      <w:sz w:val="18"/>
      <w:szCs w:val="18"/>
    </w:rPr>
  </w:style>
  <w:style w:type="character" w:customStyle="1" w:styleId="WW8Num179z0">
    <w:name w:val="WW8Num179z0"/>
    <w:rPr>
      <w:rFonts w:ascii="Wingdings" w:hAnsi="Wingdings" w:cs="StarSymbol"/>
      <w:sz w:val="18"/>
      <w:szCs w:val="18"/>
    </w:rPr>
  </w:style>
  <w:style w:type="character" w:customStyle="1" w:styleId="WW8Num179z1">
    <w:name w:val="WW8Num179z1"/>
    <w:rPr>
      <w:rFonts w:ascii="Wingdings 2" w:hAnsi="Wingdings 2" w:cs="StarSymbol"/>
      <w:sz w:val="18"/>
      <w:szCs w:val="18"/>
    </w:rPr>
  </w:style>
  <w:style w:type="character" w:customStyle="1" w:styleId="WW8Num179z2">
    <w:name w:val="WW8Num179z2"/>
    <w:rPr>
      <w:rFonts w:ascii="StarSymbol" w:hAnsi="StarSymbol" w:cs="StarSymbol"/>
      <w:sz w:val="18"/>
      <w:szCs w:val="18"/>
    </w:rPr>
  </w:style>
  <w:style w:type="character" w:customStyle="1" w:styleId="WW8Num180z0">
    <w:name w:val="WW8Num180z0"/>
    <w:rPr>
      <w:rFonts w:ascii="Wingdings" w:hAnsi="Wingdings" w:cs="StarSymbol"/>
      <w:sz w:val="18"/>
      <w:szCs w:val="18"/>
    </w:rPr>
  </w:style>
  <w:style w:type="character" w:customStyle="1" w:styleId="WW8Num180z1">
    <w:name w:val="WW8Num180z1"/>
    <w:rPr>
      <w:rFonts w:ascii="Wingdings 2" w:hAnsi="Wingdings 2" w:cs="StarSymbol"/>
      <w:sz w:val="18"/>
      <w:szCs w:val="18"/>
    </w:rPr>
  </w:style>
  <w:style w:type="character" w:customStyle="1" w:styleId="WW8Num180z2">
    <w:name w:val="WW8Num180z2"/>
    <w:rPr>
      <w:rFonts w:ascii="StarSymbol" w:hAnsi="StarSymbol" w:cs="StarSymbol"/>
      <w:sz w:val="18"/>
      <w:szCs w:val="18"/>
    </w:rPr>
  </w:style>
  <w:style w:type="character" w:customStyle="1" w:styleId="WW8Num181z0">
    <w:name w:val="WW8Num181z0"/>
    <w:rPr>
      <w:rFonts w:ascii="Wingdings" w:hAnsi="Wingdings" w:cs="StarSymbol"/>
      <w:sz w:val="18"/>
      <w:szCs w:val="18"/>
    </w:rPr>
  </w:style>
  <w:style w:type="character" w:customStyle="1" w:styleId="WW8Num181z1">
    <w:name w:val="WW8Num181z1"/>
    <w:rPr>
      <w:rFonts w:ascii="Wingdings 2" w:hAnsi="Wingdings 2" w:cs="StarSymbol"/>
      <w:sz w:val="18"/>
      <w:szCs w:val="18"/>
    </w:rPr>
  </w:style>
  <w:style w:type="character" w:customStyle="1" w:styleId="WW8Num181z2">
    <w:name w:val="WW8Num181z2"/>
    <w:rPr>
      <w:rFonts w:ascii="StarSymbol" w:hAnsi="StarSymbol" w:cs="StarSymbol"/>
      <w:sz w:val="18"/>
      <w:szCs w:val="18"/>
    </w:rPr>
  </w:style>
  <w:style w:type="character" w:customStyle="1" w:styleId="WW8Num182z0">
    <w:name w:val="WW8Num182z0"/>
    <w:rPr>
      <w:rFonts w:ascii="Wingdings" w:hAnsi="Wingdings" w:cs="StarSymbol"/>
      <w:sz w:val="18"/>
      <w:szCs w:val="18"/>
    </w:rPr>
  </w:style>
  <w:style w:type="character" w:customStyle="1" w:styleId="WW8Num182z1">
    <w:name w:val="WW8Num182z1"/>
    <w:rPr>
      <w:rFonts w:ascii="Wingdings 2" w:hAnsi="Wingdings 2" w:cs="StarSymbol"/>
      <w:sz w:val="18"/>
      <w:szCs w:val="18"/>
    </w:rPr>
  </w:style>
  <w:style w:type="character" w:customStyle="1" w:styleId="WW8Num182z2">
    <w:name w:val="WW8Num182z2"/>
    <w:rPr>
      <w:rFonts w:ascii="StarSymbol" w:hAnsi="StarSymbol" w:cs="StarSymbol"/>
      <w:sz w:val="18"/>
      <w:szCs w:val="18"/>
    </w:rPr>
  </w:style>
  <w:style w:type="character" w:customStyle="1" w:styleId="WW8Num183z0">
    <w:name w:val="WW8Num183z0"/>
    <w:rPr>
      <w:rFonts w:ascii="Wingdings" w:hAnsi="Wingdings" w:cs="StarSymbol"/>
      <w:sz w:val="18"/>
      <w:szCs w:val="18"/>
    </w:rPr>
  </w:style>
  <w:style w:type="character" w:customStyle="1" w:styleId="WW8Num183z1">
    <w:name w:val="WW8Num183z1"/>
    <w:rPr>
      <w:rFonts w:ascii="Wingdings 2" w:hAnsi="Wingdings 2" w:cs="StarSymbol"/>
      <w:sz w:val="18"/>
      <w:szCs w:val="18"/>
    </w:rPr>
  </w:style>
  <w:style w:type="character" w:customStyle="1" w:styleId="WW8Num183z2">
    <w:name w:val="WW8Num183z2"/>
    <w:rPr>
      <w:rFonts w:ascii="StarSymbol" w:hAnsi="StarSymbol" w:cs="StarSymbol"/>
      <w:sz w:val="18"/>
      <w:szCs w:val="18"/>
    </w:rPr>
  </w:style>
  <w:style w:type="character" w:customStyle="1" w:styleId="WW8Num184z0">
    <w:name w:val="WW8Num184z0"/>
    <w:rPr>
      <w:rFonts w:ascii="Wingdings" w:hAnsi="Wingdings" w:cs="StarSymbol"/>
      <w:sz w:val="18"/>
      <w:szCs w:val="18"/>
    </w:rPr>
  </w:style>
  <w:style w:type="character" w:customStyle="1" w:styleId="WW8Num184z1">
    <w:name w:val="WW8Num184z1"/>
    <w:rPr>
      <w:rFonts w:ascii="Wingdings 2" w:hAnsi="Wingdings 2" w:cs="StarSymbol"/>
      <w:sz w:val="18"/>
      <w:szCs w:val="18"/>
    </w:rPr>
  </w:style>
  <w:style w:type="character" w:customStyle="1" w:styleId="WW8Num184z2">
    <w:name w:val="WW8Num184z2"/>
    <w:rPr>
      <w:rFonts w:ascii="StarSymbol" w:hAnsi="StarSymbol" w:cs="StarSymbol"/>
      <w:sz w:val="18"/>
      <w:szCs w:val="18"/>
    </w:rPr>
  </w:style>
  <w:style w:type="character" w:customStyle="1" w:styleId="WW8Num185z0">
    <w:name w:val="WW8Num185z0"/>
    <w:rPr>
      <w:rFonts w:ascii="Wingdings" w:hAnsi="Wingdings" w:cs="StarSymbol"/>
      <w:sz w:val="18"/>
      <w:szCs w:val="18"/>
    </w:rPr>
  </w:style>
  <w:style w:type="character" w:customStyle="1" w:styleId="WW8Num185z1">
    <w:name w:val="WW8Num185z1"/>
    <w:rPr>
      <w:rFonts w:ascii="Wingdings 2" w:hAnsi="Wingdings 2" w:cs="StarSymbol"/>
      <w:sz w:val="18"/>
      <w:szCs w:val="18"/>
    </w:rPr>
  </w:style>
  <w:style w:type="character" w:customStyle="1" w:styleId="WW8Num185z2">
    <w:name w:val="WW8Num185z2"/>
    <w:rPr>
      <w:rFonts w:ascii="StarSymbol" w:hAnsi="StarSymbol" w:cs="StarSymbol"/>
      <w:sz w:val="18"/>
      <w:szCs w:val="18"/>
    </w:rPr>
  </w:style>
  <w:style w:type="character" w:customStyle="1" w:styleId="WW8Num186z0">
    <w:name w:val="WW8Num186z0"/>
    <w:rPr>
      <w:rFonts w:ascii="Wingdings" w:hAnsi="Wingdings" w:cs="StarSymbol"/>
      <w:sz w:val="18"/>
      <w:szCs w:val="18"/>
    </w:rPr>
  </w:style>
  <w:style w:type="character" w:customStyle="1" w:styleId="WW8Num186z1">
    <w:name w:val="WW8Num186z1"/>
    <w:rPr>
      <w:rFonts w:ascii="Wingdings 2" w:hAnsi="Wingdings 2" w:cs="StarSymbol"/>
      <w:sz w:val="18"/>
      <w:szCs w:val="18"/>
    </w:rPr>
  </w:style>
  <w:style w:type="character" w:customStyle="1" w:styleId="WW8Num186z2">
    <w:name w:val="WW8Num186z2"/>
    <w:rPr>
      <w:rFonts w:ascii="StarSymbol" w:hAnsi="StarSymbol" w:cs="StarSymbol"/>
      <w:sz w:val="18"/>
      <w:szCs w:val="18"/>
    </w:rPr>
  </w:style>
  <w:style w:type="character" w:customStyle="1" w:styleId="WW8Num187z0">
    <w:name w:val="WW8Num187z0"/>
    <w:rPr>
      <w:rFonts w:ascii="Wingdings" w:hAnsi="Wingdings" w:cs="StarSymbol"/>
      <w:sz w:val="18"/>
      <w:szCs w:val="18"/>
    </w:rPr>
  </w:style>
  <w:style w:type="character" w:customStyle="1" w:styleId="WW8Num187z1">
    <w:name w:val="WW8Num187z1"/>
    <w:rPr>
      <w:rFonts w:ascii="Wingdings 2" w:hAnsi="Wingdings 2" w:cs="StarSymbol"/>
      <w:sz w:val="18"/>
      <w:szCs w:val="18"/>
    </w:rPr>
  </w:style>
  <w:style w:type="character" w:customStyle="1" w:styleId="WW8Num187z2">
    <w:name w:val="WW8Num187z2"/>
    <w:rPr>
      <w:rFonts w:ascii="StarSymbol" w:hAnsi="StarSymbol" w:cs="StarSymbol"/>
      <w:sz w:val="18"/>
      <w:szCs w:val="18"/>
    </w:rPr>
  </w:style>
  <w:style w:type="character" w:customStyle="1" w:styleId="WW8Num188z0">
    <w:name w:val="WW8Num188z0"/>
    <w:rPr>
      <w:rFonts w:ascii="Wingdings" w:hAnsi="Wingdings" w:cs="StarSymbol"/>
      <w:sz w:val="18"/>
      <w:szCs w:val="18"/>
    </w:rPr>
  </w:style>
  <w:style w:type="character" w:customStyle="1" w:styleId="WW8Num188z1">
    <w:name w:val="WW8Num188z1"/>
    <w:rPr>
      <w:rFonts w:ascii="Wingdings 2" w:hAnsi="Wingdings 2" w:cs="StarSymbol"/>
      <w:sz w:val="18"/>
      <w:szCs w:val="18"/>
    </w:rPr>
  </w:style>
  <w:style w:type="character" w:customStyle="1" w:styleId="WW8Num188z2">
    <w:name w:val="WW8Num188z2"/>
    <w:rPr>
      <w:rFonts w:ascii="StarSymbol" w:hAnsi="StarSymbol" w:cs="StarSymbol"/>
      <w:sz w:val="18"/>
      <w:szCs w:val="18"/>
    </w:rPr>
  </w:style>
  <w:style w:type="character" w:customStyle="1" w:styleId="WW8Num189z0">
    <w:name w:val="WW8Num189z0"/>
    <w:rPr>
      <w:rFonts w:ascii="Wingdings" w:hAnsi="Wingdings" w:cs="StarSymbol"/>
      <w:sz w:val="18"/>
      <w:szCs w:val="18"/>
    </w:rPr>
  </w:style>
  <w:style w:type="character" w:customStyle="1" w:styleId="WW8Num189z1">
    <w:name w:val="WW8Num189z1"/>
    <w:rPr>
      <w:rFonts w:ascii="Wingdings 2" w:hAnsi="Wingdings 2" w:cs="StarSymbol"/>
      <w:sz w:val="18"/>
      <w:szCs w:val="18"/>
    </w:rPr>
  </w:style>
  <w:style w:type="character" w:customStyle="1" w:styleId="WW8Num189z2">
    <w:name w:val="WW8Num189z2"/>
    <w:rPr>
      <w:rFonts w:ascii="StarSymbol" w:hAnsi="StarSymbol" w:cs="StarSymbol"/>
      <w:sz w:val="18"/>
      <w:szCs w:val="18"/>
    </w:rPr>
  </w:style>
  <w:style w:type="character" w:customStyle="1" w:styleId="WW8Num190z0">
    <w:name w:val="WW8Num190z0"/>
    <w:rPr>
      <w:rFonts w:ascii="Wingdings" w:hAnsi="Wingdings" w:cs="StarSymbol"/>
      <w:sz w:val="18"/>
      <w:szCs w:val="18"/>
    </w:rPr>
  </w:style>
  <w:style w:type="character" w:customStyle="1" w:styleId="WW8Num190z1">
    <w:name w:val="WW8Num190z1"/>
    <w:rPr>
      <w:rFonts w:ascii="Wingdings 2" w:hAnsi="Wingdings 2" w:cs="StarSymbol"/>
      <w:sz w:val="18"/>
      <w:szCs w:val="18"/>
    </w:rPr>
  </w:style>
  <w:style w:type="character" w:customStyle="1" w:styleId="WW8Num190z2">
    <w:name w:val="WW8Num190z2"/>
    <w:rPr>
      <w:rFonts w:ascii="StarSymbol" w:hAnsi="StarSymbol" w:cs="StarSymbol"/>
      <w:sz w:val="18"/>
      <w:szCs w:val="18"/>
    </w:rPr>
  </w:style>
  <w:style w:type="character" w:customStyle="1" w:styleId="WW8Num191z0">
    <w:name w:val="WW8Num191z0"/>
    <w:rPr>
      <w:rFonts w:ascii="Wingdings" w:hAnsi="Wingdings" w:cs="StarSymbol"/>
      <w:sz w:val="18"/>
      <w:szCs w:val="18"/>
    </w:rPr>
  </w:style>
  <w:style w:type="character" w:customStyle="1" w:styleId="WW8Num191z1">
    <w:name w:val="WW8Num191z1"/>
    <w:rPr>
      <w:rFonts w:ascii="Wingdings 2" w:hAnsi="Wingdings 2" w:cs="StarSymbol"/>
      <w:sz w:val="18"/>
      <w:szCs w:val="18"/>
    </w:rPr>
  </w:style>
  <w:style w:type="character" w:customStyle="1" w:styleId="WW8Num191z2">
    <w:name w:val="WW8Num191z2"/>
    <w:rPr>
      <w:rFonts w:ascii="StarSymbol" w:hAnsi="StarSymbol" w:cs="StarSymbol"/>
      <w:sz w:val="18"/>
      <w:szCs w:val="18"/>
    </w:rPr>
  </w:style>
  <w:style w:type="character" w:customStyle="1" w:styleId="WW8Num192z0">
    <w:name w:val="WW8Num192z0"/>
    <w:rPr>
      <w:rFonts w:ascii="Wingdings" w:hAnsi="Wingdings" w:cs="StarSymbol"/>
      <w:sz w:val="18"/>
      <w:szCs w:val="18"/>
    </w:rPr>
  </w:style>
  <w:style w:type="character" w:customStyle="1" w:styleId="WW8Num192z1">
    <w:name w:val="WW8Num192z1"/>
    <w:rPr>
      <w:rFonts w:ascii="Wingdings 2" w:hAnsi="Wingdings 2" w:cs="StarSymbol"/>
      <w:sz w:val="18"/>
      <w:szCs w:val="18"/>
    </w:rPr>
  </w:style>
  <w:style w:type="character" w:customStyle="1" w:styleId="WW8Num192z2">
    <w:name w:val="WW8Num192z2"/>
    <w:rPr>
      <w:rFonts w:ascii="StarSymbol" w:hAnsi="StarSymbol" w:cs="StarSymbol"/>
      <w:sz w:val="18"/>
      <w:szCs w:val="18"/>
    </w:rPr>
  </w:style>
  <w:style w:type="character" w:customStyle="1" w:styleId="WW8Num193z0">
    <w:name w:val="WW8Num193z0"/>
    <w:rPr>
      <w:rFonts w:ascii="Wingdings" w:hAnsi="Wingdings" w:cs="StarSymbol"/>
      <w:sz w:val="18"/>
      <w:szCs w:val="18"/>
    </w:rPr>
  </w:style>
  <w:style w:type="character" w:customStyle="1" w:styleId="WW8Num193z1">
    <w:name w:val="WW8Num193z1"/>
    <w:rPr>
      <w:rFonts w:ascii="Wingdings 2" w:hAnsi="Wingdings 2" w:cs="StarSymbol"/>
      <w:sz w:val="18"/>
      <w:szCs w:val="18"/>
    </w:rPr>
  </w:style>
  <w:style w:type="character" w:customStyle="1" w:styleId="WW8Num193z2">
    <w:name w:val="WW8Num193z2"/>
    <w:rPr>
      <w:rFonts w:ascii="StarSymbol" w:hAnsi="StarSymbol" w:cs="StarSymbol"/>
      <w:sz w:val="18"/>
      <w:szCs w:val="18"/>
    </w:rPr>
  </w:style>
  <w:style w:type="character" w:customStyle="1" w:styleId="WW8Num194z0">
    <w:name w:val="WW8Num194z0"/>
    <w:rPr>
      <w:rFonts w:ascii="Wingdings" w:hAnsi="Wingdings" w:cs="StarSymbol"/>
      <w:sz w:val="18"/>
      <w:szCs w:val="18"/>
    </w:rPr>
  </w:style>
  <w:style w:type="character" w:customStyle="1" w:styleId="WW8Num194z1">
    <w:name w:val="WW8Num194z1"/>
    <w:rPr>
      <w:rFonts w:ascii="Wingdings 2" w:hAnsi="Wingdings 2" w:cs="StarSymbol"/>
      <w:sz w:val="18"/>
      <w:szCs w:val="18"/>
    </w:rPr>
  </w:style>
  <w:style w:type="character" w:customStyle="1" w:styleId="WW8Num194z2">
    <w:name w:val="WW8Num194z2"/>
    <w:rPr>
      <w:rFonts w:ascii="StarSymbol" w:hAnsi="StarSymbol" w:cs="StarSymbol"/>
      <w:sz w:val="18"/>
      <w:szCs w:val="18"/>
    </w:rPr>
  </w:style>
  <w:style w:type="character" w:customStyle="1" w:styleId="WW8Num195z0">
    <w:name w:val="WW8Num195z0"/>
    <w:rPr>
      <w:rFonts w:ascii="Wingdings" w:hAnsi="Wingdings" w:cs="StarSymbol"/>
      <w:sz w:val="18"/>
      <w:szCs w:val="18"/>
    </w:rPr>
  </w:style>
  <w:style w:type="character" w:customStyle="1" w:styleId="WW8Num195z1">
    <w:name w:val="WW8Num195z1"/>
    <w:rPr>
      <w:rFonts w:ascii="Wingdings 2" w:hAnsi="Wingdings 2" w:cs="StarSymbol"/>
      <w:sz w:val="18"/>
      <w:szCs w:val="18"/>
    </w:rPr>
  </w:style>
  <w:style w:type="character" w:customStyle="1" w:styleId="WW8Num195z2">
    <w:name w:val="WW8Num195z2"/>
    <w:rPr>
      <w:rFonts w:ascii="StarSymbol" w:hAnsi="StarSymbol" w:cs="StarSymbol"/>
      <w:sz w:val="18"/>
      <w:szCs w:val="18"/>
    </w:rPr>
  </w:style>
  <w:style w:type="character" w:customStyle="1" w:styleId="WW8Num196z0">
    <w:name w:val="WW8Num196z0"/>
    <w:rPr>
      <w:rFonts w:ascii="Wingdings" w:hAnsi="Wingdings" w:cs="StarSymbol"/>
      <w:sz w:val="18"/>
      <w:szCs w:val="18"/>
    </w:rPr>
  </w:style>
  <w:style w:type="character" w:customStyle="1" w:styleId="WW8Num196z1">
    <w:name w:val="WW8Num196z1"/>
    <w:rPr>
      <w:rFonts w:ascii="Wingdings 2" w:hAnsi="Wingdings 2" w:cs="StarSymbol"/>
      <w:sz w:val="18"/>
      <w:szCs w:val="18"/>
    </w:rPr>
  </w:style>
  <w:style w:type="character" w:customStyle="1" w:styleId="WW8Num196z2">
    <w:name w:val="WW8Num196z2"/>
    <w:rPr>
      <w:rFonts w:ascii="StarSymbol" w:hAnsi="StarSymbol" w:cs="StarSymbol"/>
      <w:sz w:val="18"/>
      <w:szCs w:val="18"/>
    </w:rPr>
  </w:style>
  <w:style w:type="character" w:customStyle="1" w:styleId="WW8Num197z0">
    <w:name w:val="WW8Num197z0"/>
    <w:rPr>
      <w:rFonts w:ascii="Wingdings" w:hAnsi="Wingdings" w:cs="StarSymbol"/>
      <w:sz w:val="18"/>
      <w:szCs w:val="18"/>
    </w:rPr>
  </w:style>
  <w:style w:type="character" w:customStyle="1" w:styleId="WW8Num197z1">
    <w:name w:val="WW8Num197z1"/>
    <w:rPr>
      <w:rFonts w:ascii="Wingdings 2" w:hAnsi="Wingdings 2" w:cs="StarSymbol"/>
      <w:sz w:val="18"/>
      <w:szCs w:val="18"/>
    </w:rPr>
  </w:style>
  <w:style w:type="character" w:customStyle="1" w:styleId="WW8Num197z2">
    <w:name w:val="WW8Num197z2"/>
    <w:rPr>
      <w:rFonts w:ascii="StarSymbol" w:hAnsi="StarSymbol" w:cs="StarSymbol"/>
      <w:sz w:val="18"/>
      <w:szCs w:val="18"/>
    </w:rPr>
  </w:style>
  <w:style w:type="character" w:customStyle="1" w:styleId="WW8Num198z0">
    <w:name w:val="WW8Num198z0"/>
    <w:rPr>
      <w:rFonts w:ascii="Wingdings" w:hAnsi="Wingdings" w:cs="StarSymbol"/>
      <w:sz w:val="18"/>
      <w:szCs w:val="18"/>
    </w:rPr>
  </w:style>
  <w:style w:type="character" w:customStyle="1" w:styleId="WW8Num198z1">
    <w:name w:val="WW8Num198z1"/>
    <w:rPr>
      <w:rFonts w:ascii="Wingdings 2" w:hAnsi="Wingdings 2" w:cs="StarSymbol"/>
      <w:sz w:val="18"/>
      <w:szCs w:val="18"/>
    </w:rPr>
  </w:style>
  <w:style w:type="character" w:customStyle="1" w:styleId="WW8Num198z2">
    <w:name w:val="WW8Num198z2"/>
    <w:rPr>
      <w:rFonts w:ascii="StarSymbol" w:hAnsi="StarSymbol" w:cs="StarSymbol"/>
      <w:sz w:val="18"/>
      <w:szCs w:val="18"/>
    </w:rPr>
  </w:style>
  <w:style w:type="character" w:customStyle="1" w:styleId="WW8Num199z0">
    <w:name w:val="WW8Num199z0"/>
    <w:rPr>
      <w:rFonts w:ascii="Wingdings" w:hAnsi="Wingdings" w:cs="StarSymbol"/>
      <w:sz w:val="18"/>
      <w:szCs w:val="18"/>
    </w:rPr>
  </w:style>
  <w:style w:type="character" w:customStyle="1" w:styleId="WW8Num199z1">
    <w:name w:val="WW8Num199z1"/>
    <w:rPr>
      <w:rFonts w:ascii="Wingdings 2" w:hAnsi="Wingdings 2" w:cs="StarSymbol"/>
      <w:sz w:val="18"/>
      <w:szCs w:val="18"/>
    </w:rPr>
  </w:style>
  <w:style w:type="character" w:customStyle="1" w:styleId="WW8Num199z2">
    <w:name w:val="WW8Num199z2"/>
    <w:rPr>
      <w:rFonts w:ascii="StarSymbol" w:hAnsi="StarSymbol" w:cs="StarSymbol"/>
      <w:sz w:val="18"/>
      <w:szCs w:val="18"/>
    </w:rPr>
  </w:style>
  <w:style w:type="character" w:customStyle="1" w:styleId="WW8Num200z0">
    <w:name w:val="WW8Num200z0"/>
    <w:rPr>
      <w:rFonts w:ascii="Wingdings" w:hAnsi="Wingdings" w:cs="StarSymbol"/>
      <w:sz w:val="18"/>
      <w:szCs w:val="18"/>
    </w:rPr>
  </w:style>
  <w:style w:type="character" w:customStyle="1" w:styleId="WW8Num200z1">
    <w:name w:val="WW8Num200z1"/>
    <w:rPr>
      <w:rFonts w:ascii="Wingdings 2" w:hAnsi="Wingdings 2" w:cs="StarSymbol"/>
      <w:sz w:val="18"/>
      <w:szCs w:val="18"/>
    </w:rPr>
  </w:style>
  <w:style w:type="character" w:customStyle="1" w:styleId="WW8Num200z2">
    <w:name w:val="WW8Num200z2"/>
    <w:rPr>
      <w:rFonts w:ascii="StarSymbol" w:hAnsi="StarSymbol" w:cs="StarSymbol"/>
      <w:sz w:val="18"/>
      <w:szCs w:val="18"/>
    </w:rPr>
  </w:style>
  <w:style w:type="character" w:customStyle="1" w:styleId="WW8Num201z0">
    <w:name w:val="WW8Num201z0"/>
    <w:rPr>
      <w:rFonts w:ascii="Wingdings" w:hAnsi="Wingdings" w:cs="StarSymbol"/>
      <w:sz w:val="18"/>
      <w:szCs w:val="18"/>
    </w:rPr>
  </w:style>
  <w:style w:type="character" w:customStyle="1" w:styleId="WW8Num201z1">
    <w:name w:val="WW8Num201z1"/>
    <w:rPr>
      <w:rFonts w:ascii="Wingdings 2" w:hAnsi="Wingdings 2" w:cs="StarSymbol"/>
      <w:sz w:val="18"/>
      <w:szCs w:val="18"/>
    </w:rPr>
  </w:style>
  <w:style w:type="character" w:customStyle="1" w:styleId="WW8Num201z2">
    <w:name w:val="WW8Num201z2"/>
    <w:rPr>
      <w:rFonts w:ascii="StarSymbol" w:hAnsi="StarSymbol" w:cs="StarSymbol"/>
      <w:sz w:val="18"/>
      <w:szCs w:val="18"/>
    </w:rPr>
  </w:style>
  <w:style w:type="character" w:customStyle="1" w:styleId="WW8Num202z0">
    <w:name w:val="WW8Num202z0"/>
    <w:rPr>
      <w:rFonts w:ascii="Wingdings" w:hAnsi="Wingdings" w:cs="StarSymbol"/>
      <w:sz w:val="18"/>
      <w:szCs w:val="18"/>
    </w:rPr>
  </w:style>
  <w:style w:type="character" w:customStyle="1" w:styleId="WW8Num202z1">
    <w:name w:val="WW8Num202z1"/>
    <w:rPr>
      <w:rFonts w:ascii="Wingdings 2" w:hAnsi="Wingdings 2" w:cs="StarSymbol"/>
      <w:sz w:val="18"/>
      <w:szCs w:val="18"/>
    </w:rPr>
  </w:style>
  <w:style w:type="character" w:customStyle="1" w:styleId="WW8Num202z2">
    <w:name w:val="WW8Num202z2"/>
    <w:rPr>
      <w:rFonts w:ascii="StarSymbol" w:hAnsi="StarSymbol" w:cs="StarSymbol"/>
      <w:sz w:val="18"/>
      <w:szCs w:val="18"/>
    </w:rPr>
  </w:style>
  <w:style w:type="character" w:customStyle="1" w:styleId="WW8Num203z0">
    <w:name w:val="WW8Num203z0"/>
    <w:rPr>
      <w:rFonts w:ascii="Wingdings" w:hAnsi="Wingdings" w:cs="StarSymbol"/>
      <w:sz w:val="18"/>
      <w:szCs w:val="18"/>
    </w:rPr>
  </w:style>
  <w:style w:type="character" w:customStyle="1" w:styleId="WW8Num203z1">
    <w:name w:val="WW8Num203z1"/>
    <w:rPr>
      <w:rFonts w:ascii="Wingdings 2" w:hAnsi="Wingdings 2" w:cs="StarSymbol"/>
      <w:sz w:val="18"/>
      <w:szCs w:val="18"/>
    </w:rPr>
  </w:style>
  <w:style w:type="character" w:customStyle="1" w:styleId="WW8Num203z2">
    <w:name w:val="WW8Num203z2"/>
    <w:rPr>
      <w:rFonts w:ascii="StarSymbol" w:hAnsi="StarSymbol" w:cs="StarSymbol"/>
      <w:sz w:val="18"/>
      <w:szCs w:val="18"/>
    </w:rPr>
  </w:style>
  <w:style w:type="character" w:customStyle="1" w:styleId="WW8Num204z0">
    <w:name w:val="WW8Num204z0"/>
    <w:rPr>
      <w:rFonts w:ascii="Wingdings" w:hAnsi="Wingdings" w:cs="StarSymbol"/>
      <w:sz w:val="18"/>
      <w:szCs w:val="18"/>
    </w:rPr>
  </w:style>
  <w:style w:type="character" w:customStyle="1" w:styleId="WW8Num204z1">
    <w:name w:val="WW8Num204z1"/>
    <w:rPr>
      <w:rFonts w:ascii="Wingdings 2" w:hAnsi="Wingdings 2" w:cs="StarSymbol"/>
      <w:sz w:val="18"/>
      <w:szCs w:val="18"/>
    </w:rPr>
  </w:style>
  <w:style w:type="character" w:customStyle="1" w:styleId="WW8Num204z2">
    <w:name w:val="WW8Num204z2"/>
    <w:rPr>
      <w:rFonts w:ascii="StarSymbol" w:hAnsi="StarSymbol" w:cs="StarSymbol"/>
      <w:sz w:val="18"/>
      <w:szCs w:val="18"/>
    </w:rPr>
  </w:style>
  <w:style w:type="character" w:customStyle="1" w:styleId="WW8Num205z0">
    <w:name w:val="WW8Num205z0"/>
    <w:rPr>
      <w:rFonts w:ascii="Wingdings" w:hAnsi="Wingdings" w:cs="StarSymbol"/>
      <w:sz w:val="18"/>
      <w:szCs w:val="18"/>
    </w:rPr>
  </w:style>
  <w:style w:type="character" w:customStyle="1" w:styleId="WW8Num205z1">
    <w:name w:val="WW8Num205z1"/>
    <w:rPr>
      <w:rFonts w:ascii="Wingdings 2" w:hAnsi="Wingdings 2" w:cs="StarSymbol"/>
      <w:sz w:val="18"/>
      <w:szCs w:val="18"/>
    </w:rPr>
  </w:style>
  <w:style w:type="character" w:customStyle="1" w:styleId="WW8Num205z2">
    <w:name w:val="WW8Num205z2"/>
    <w:rPr>
      <w:rFonts w:ascii="StarSymbol" w:hAnsi="StarSymbol" w:cs="StarSymbol"/>
      <w:sz w:val="18"/>
      <w:szCs w:val="18"/>
    </w:rPr>
  </w:style>
  <w:style w:type="character" w:customStyle="1" w:styleId="WW8Num206z0">
    <w:name w:val="WW8Num206z0"/>
    <w:rPr>
      <w:rFonts w:ascii="Wingdings" w:hAnsi="Wingdings" w:cs="StarSymbol"/>
      <w:sz w:val="18"/>
      <w:szCs w:val="18"/>
    </w:rPr>
  </w:style>
  <w:style w:type="character" w:customStyle="1" w:styleId="WW8Num206z1">
    <w:name w:val="WW8Num206z1"/>
    <w:rPr>
      <w:rFonts w:ascii="Wingdings 2" w:hAnsi="Wingdings 2" w:cs="StarSymbol"/>
      <w:sz w:val="18"/>
      <w:szCs w:val="18"/>
    </w:rPr>
  </w:style>
  <w:style w:type="character" w:customStyle="1" w:styleId="WW8Num206z2">
    <w:name w:val="WW8Num206z2"/>
    <w:rPr>
      <w:rFonts w:ascii="StarSymbol" w:hAnsi="StarSymbol" w:cs="StarSymbol"/>
      <w:sz w:val="18"/>
      <w:szCs w:val="18"/>
    </w:rPr>
  </w:style>
  <w:style w:type="character" w:customStyle="1" w:styleId="WW8Num207z0">
    <w:name w:val="WW8Num207z0"/>
    <w:rPr>
      <w:rFonts w:ascii="Wingdings" w:hAnsi="Wingdings" w:cs="StarSymbol"/>
      <w:sz w:val="18"/>
      <w:szCs w:val="18"/>
    </w:rPr>
  </w:style>
  <w:style w:type="character" w:customStyle="1" w:styleId="WW8Num207z1">
    <w:name w:val="WW8Num207z1"/>
    <w:rPr>
      <w:rFonts w:ascii="Wingdings 2" w:hAnsi="Wingdings 2" w:cs="StarSymbol"/>
      <w:sz w:val="18"/>
      <w:szCs w:val="18"/>
    </w:rPr>
  </w:style>
  <w:style w:type="character" w:customStyle="1" w:styleId="WW8Num207z2">
    <w:name w:val="WW8Num207z2"/>
    <w:rPr>
      <w:rFonts w:ascii="StarSymbol" w:hAnsi="StarSymbol" w:cs="StarSymbol"/>
      <w:sz w:val="18"/>
      <w:szCs w:val="18"/>
    </w:rPr>
  </w:style>
  <w:style w:type="character" w:customStyle="1" w:styleId="WW8Num208z0">
    <w:name w:val="WW8Num208z0"/>
    <w:rPr>
      <w:rFonts w:ascii="Wingdings" w:hAnsi="Wingdings" w:cs="StarSymbol"/>
      <w:sz w:val="18"/>
      <w:szCs w:val="18"/>
    </w:rPr>
  </w:style>
  <w:style w:type="character" w:customStyle="1" w:styleId="WW8Num208z1">
    <w:name w:val="WW8Num208z1"/>
    <w:rPr>
      <w:rFonts w:ascii="Wingdings 2" w:hAnsi="Wingdings 2" w:cs="StarSymbol"/>
      <w:sz w:val="18"/>
      <w:szCs w:val="18"/>
    </w:rPr>
  </w:style>
  <w:style w:type="character" w:customStyle="1" w:styleId="WW8Num208z2">
    <w:name w:val="WW8Num208z2"/>
    <w:rPr>
      <w:rFonts w:ascii="StarSymbol" w:hAnsi="StarSymbol" w:cs="StarSymbol"/>
      <w:sz w:val="18"/>
      <w:szCs w:val="18"/>
    </w:rPr>
  </w:style>
  <w:style w:type="character" w:customStyle="1" w:styleId="WW8Num209z0">
    <w:name w:val="WW8Num209z0"/>
    <w:rPr>
      <w:rFonts w:ascii="Wingdings" w:hAnsi="Wingdings" w:cs="StarSymbol"/>
      <w:sz w:val="18"/>
      <w:szCs w:val="18"/>
    </w:rPr>
  </w:style>
  <w:style w:type="character" w:customStyle="1" w:styleId="WW8Num209z1">
    <w:name w:val="WW8Num209z1"/>
    <w:rPr>
      <w:rFonts w:ascii="Wingdings 2" w:hAnsi="Wingdings 2" w:cs="StarSymbol"/>
      <w:sz w:val="18"/>
      <w:szCs w:val="18"/>
    </w:rPr>
  </w:style>
  <w:style w:type="character" w:customStyle="1" w:styleId="WW8Num209z2">
    <w:name w:val="WW8Num209z2"/>
    <w:rPr>
      <w:rFonts w:ascii="StarSymbol" w:hAnsi="StarSymbol" w:cs="StarSymbol"/>
      <w:sz w:val="18"/>
      <w:szCs w:val="18"/>
    </w:rPr>
  </w:style>
  <w:style w:type="character" w:customStyle="1" w:styleId="WW8Num210z0">
    <w:name w:val="WW8Num210z0"/>
    <w:rPr>
      <w:rFonts w:ascii="Wingdings" w:hAnsi="Wingdings" w:cs="StarSymbol"/>
      <w:sz w:val="18"/>
      <w:szCs w:val="18"/>
    </w:rPr>
  </w:style>
  <w:style w:type="character" w:customStyle="1" w:styleId="WW8Num210z1">
    <w:name w:val="WW8Num210z1"/>
    <w:rPr>
      <w:rFonts w:ascii="Wingdings 2" w:hAnsi="Wingdings 2" w:cs="StarSymbol"/>
      <w:sz w:val="18"/>
      <w:szCs w:val="18"/>
    </w:rPr>
  </w:style>
  <w:style w:type="character" w:customStyle="1" w:styleId="WW8Num210z2">
    <w:name w:val="WW8Num210z2"/>
    <w:rPr>
      <w:rFonts w:ascii="StarSymbol" w:hAnsi="StarSymbol" w:cs="StarSymbol"/>
      <w:sz w:val="18"/>
      <w:szCs w:val="18"/>
    </w:rPr>
  </w:style>
  <w:style w:type="character" w:customStyle="1" w:styleId="WW8Num211z0">
    <w:name w:val="WW8Num211z0"/>
    <w:rPr>
      <w:rFonts w:ascii="Wingdings" w:hAnsi="Wingdings" w:cs="StarSymbol"/>
      <w:sz w:val="18"/>
      <w:szCs w:val="18"/>
    </w:rPr>
  </w:style>
  <w:style w:type="character" w:customStyle="1" w:styleId="WW8Num211z1">
    <w:name w:val="WW8Num211z1"/>
    <w:rPr>
      <w:rFonts w:ascii="Wingdings 2" w:hAnsi="Wingdings 2" w:cs="StarSymbol"/>
      <w:sz w:val="18"/>
      <w:szCs w:val="18"/>
    </w:rPr>
  </w:style>
  <w:style w:type="character" w:customStyle="1" w:styleId="WW8Num211z2">
    <w:name w:val="WW8Num211z2"/>
    <w:rPr>
      <w:rFonts w:ascii="StarSymbol" w:hAnsi="StarSymbol" w:cs="StarSymbol"/>
      <w:sz w:val="18"/>
      <w:szCs w:val="18"/>
    </w:rPr>
  </w:style>
  <w:style w:type="character" w:customStyle="1" w:styleId="WW8Num212z0">
    <w:name w:val="WW8Num212z0"/>
    <w:rPr>
      <w:rFonts w:ascii="Wingdings" w:hAnsi="Wingdings" w:cs="StarSymbol"/>
      <w:sz w:val="18"/>
      <w:szCs w:val="18"/>
    </w:rPr>
  </w:style>
  <w:style w:type="character" w:customStyle="1" w:styleId="WW8Num212z1">
    <w:name w:val="WW8Num212z1"/>
    <w:rPr>
      <w:rFonts w:ascii="Wingdings 2" w:hAnsi="Wingdings 2" w:cs="StarSymbol"/>
      <w:sz w:val="18"/>
      <w:szCs w:val="18"/>
    </w:rPr>
  </w:style>
  <w:style w:type="character" w:customStyle="1" w:styleId="WW8Num212z2">
    <w:name w:val="WW8Num212z2"/>
    <w:rPr>
      <w:rFonts w:ascii="StarSymbol" w:hAnsi="StarSymbol" w:cs="StarSymbol"/>
      <w:sz w:val="18"/>
      <w:szCs w:val="18"/>
    </w:rPr>
  </w:style>
  <w:style w:type="character" w:customStyle="1" w:styleId="WW8Num213z0">
    <w:name w:val="WW8Num213z0"/>
    <w:rPr>
      <w:rFonts w:ascii="Wingdings" w:hAnsi="Wingdings" w:cs="StarSymbol"/>
      <w:sz w:val="18"/>
      <w:szCs w:val="18"/>
    </w:rPr>
  </w:style>
  <w:style w:type="character" w:customStyle="1" w:styleId="WW8Num213z1">
    <w:name w:val="WW8Num213z1"/>
    <w:rPr>
      <w:rFonts w:ascii="Wingdings 2" w:hAnsi="Wingdings 2" w:cs="StarSymbol"/>
      <w:sz w:val="18"/>
      <w:szCs w:val="18"/>
    </w:rPr>
  </w:style>
  <w:style w:type="character" w:customStyle="1" w:styleId="WW8Num213z2">
    <w:name w:val="WW8Num213z2"/>
    <w:rPr>
      <w:rFonts w:ascii="StarSymbol" w:hAnsi="StarSymbol" w:cs="StarSymbol"/>
      <w:sz w:val="18"/>
      <w:szCs w:val="18"/>
    </w:rPr>
  </w:style>
  <w:style w:type="character" w:customStyle="1" w:styleId="WW8Num214z0">
    <w:name w:val="WW8Num214z0"/>
    <w:rPr>
      <w:rFonts w:ascii="Wingdings" w:hAnsi="Wingdings" w:cs="StarSymbol"/>
      <w:sz w:val="18"/>
      <w:szCs w:val="18"/>
    </w:rPr>
  </w:style>
  <w:style w:type="character" w:customStyle="1" w:styleId="WW8Num214z1">
    <w:name w:val="WW8Num214z1"/>
    <w:rPr>
      <w:rFonts w:ascii="Wingdings 2" w:hAnsi="Wingdings 2" w:cs="StarSymbol"/>
      <w:sz w:val="18"/>
      <w:szCs w:val="18"/>
    </w:rPr>
  </w:style>
  <w:style w:type="character" w:customStyle="1" w:styleId="WW8Num214z2">
    <w:name w:val="WW8Num214z2"/>
    <w:rPr>
      <w:rFonts w:ascii="StarSymbol" w:hAnsi="StarSymbol" w:cs="StarSymbol"/>
      <w:sz w:val="18"/>
      <w:szCs w:val="18"/>
    </w:rPr>
  </w:style>
  <w:style w:type="character" w:customStyle="1" w:styleId="WW8Num215z0">
    <w:name w:val="WW8Num215z0"/>
    <w:rPr>
      <w:rFonts w:ascii="Wingdings" w:hAnsi="Wingdings" w:cs="StarSymbol"/>
      <w:sz w:val="18"/>
      <w:szCs w:val="18"/>
    </w:rPr>
  </w:style>
  <w:style w:type="character" w:customStyle="1" w:styleId="WW8Num215z1">
    <w:name w:val="WW8Num215z1"/>
    <w:rPr>
      <w:rFonts w:ascii="Wingdings 2" w:hAnsi="Wingdings 2" w:cs="StarSymbol"/>
      <w:sz w:val="18"/>
      <w:szCs w:val="18"/>
    </w:rPr>
  </w:style>
  <w:style w:type="character" w:customStyle="1" w:styleId="WW8Num215z2">
    <w:name w:val="WW8Num215z2"/>
    <w:rPr>
      <w:rFonts w:ascii="StarSymbol" w:hAnsi="StarSymbol" w:cs="StarSymbol"/>
      <w:sz w:val="18"/>
      <w:szCs w:val="18"/>
    </w:rPr>
  </w:style>
  <w:style w:type="character" w:customStyle="1" w:styleId="WW8Num216z0">
    <w:name w:val="WW8Num216z0"/>
    <w:rPr>
      <w:rFonts w:ascii="Wingdings" w:hAnsi="Wingdings" w:cs="StarSymbol"/>
      <w:sz w:val="18"/>
      <w:szCs w:val="18"/>
    </w:rPr>
  </w:style>
  <w:style w:type="character" w:customStyle="1" w:styleId="WW8Num216z1">
    <w:name w:val="WW8Num216z1"/>
    <w:rPr>
      <w:rFonts w:ascii="Wingdings 2" w:hAnsi="Wingdings 2" w:cs="StarSymbol"/>
      <w:sz w:val="18"/>
      <w:szCs w:val="18"/>
    </w:rPr>
  </w:style>
  <w:style w:type="character" w:customStyle="1" w:styleId="WW8Num216z2">
    <w:name w:val="WW8Num216z2"/>
    <w:rPr>
      <w:rFonts w:ascii="StarSymbol" w:hAnsi="StarSymbol" w:cs="StarSymbol"/>
      <w:sz w:val="18"/>
      <w:szCs w:val="18"/>
    </w:rPr>
  </w:style>
  <w:style w:type="character" w:customStyle="1" w:styleId="WW8Num217z0">
    <w:name w:val="WW8Num217z0"/>
    <w:rPr>
      <w:rFonts w:ascii="Wingdings" w:hAnsi="Wingdings" w:cs="StarSymbol"/>
      <w:sz w:val="18"/>
      <w:szCs w:val="18"/>
    </w:rPr>
  </w:style>
  <w:style w:type="character" w:customStyle="1" w:styleId="WW8Num217z1">
    <w:name w:val="WW8Num217z1"/>
    <w:rPr>
      <w:rFonts w:ascii="Wingdings 2" w:hAnsi="Wingdings 2" w:cs="StarSymbol"/>
      <w:sz w:val="18"/>
      <w:szCs w:val="18"/>
    </w:rPr>
  </w:style>
  <w:style w:type="character" w:customStyle="1" w:styleId="WW8Num217z2">
    <w:name w:val="WW8Num217z2"/>
    <w:rPr>
      <w:rFonts w:ascii="StarSymbol" w:hAnsi="StarSymbol" w:cs="StarSymbol"/>
      <w:sz w:val="18"/>
      <w:szCs w:val="18"/>
    </w:rPr>
  </w:style>
  <w:style w:type="character" w:customStyle="1" w:styleId="WW8Num218z0">
    <w:name w:val="WW8Num218z0"/>
    <w:rPr>
      <w:rFonts w:ascii="Wingdings" w:hAnsi="Wingdings" w:cs="StarSymbol"/>
      <w:sz w:val="18"/>
      <w:szCs w:val="18"/>
    </w:rPr>
  </w:style>
  <w:style w:type="character" w:customStyle="1" w:styleId="WW8Num218z1">
    <w:name w:val="WW8Num218z1"/>
    <w:rPr>
      <w:rFonts w:ascii="Wingdings 2" w:hAnsi="Wingdings 2" w:cs="StarSymbol"/>
      <w:sz w:val="18"/>
      <w:szCs w:val="18"/>
    </w:rPr>
  </w:style>
  <w:style w:type="character" w:customStyle="1" w:styleId="WW8Num218z2">
    <w:name w:val="WW8Num218z2"/>
    <w:rPr>
      <w:rFonts w:ascii="StarSymbol" w:hAnsi="StarSymbol" w:cs="StarSymbol"/>
      <w:sz w:val="18"/>
      <w:szCs w:val="18"/>
    </w:rPr>
  </w:style>
  <w:style w:type="character" w:customStyle="1" w:styleId="WW8Num219z0">
    <w:name w:val="WW8Num219z0"/>
    <w:rPr>
      <w:rFonts w:ascii="Wingdings" w:hAnsi="Wingdings" w:cs="StarSymbol"/>
      <w:sz w:val="18"/>
      <w:szCs w:val="18"/>
    </w:rPr>
  </w:style>
  <w:style w:type="character" w:customStyle="1" w:styleId="WW8Num219z1">
    <w:name w:val="WW8Num219z1"/>
    <w:rPr>
      <w:rFonts w:ascii="Wingdings 2" w:hAnsi="Wingdings 2" w:cs="StarSymbol"/>
      <w:sz w:val="18"/>
      <w:szCs w:val="18"/>
    </w:rPr>
  </w:style>
  <w:style w:type="character" w:customStyle="1" w:styleId="WW8Num219z2">
    <w:name w:val="WW8Num219z2"/>
    <w:rPr>
      <w:rFonts w:ascii="StarSymbol" w:hAnsi="StarSymbol" w:cs="StarSymbol"/>
      <w:sz w:val="18"/>
      <w:szCs w:val="18"/>
    </w:rPr>
  </w:style>
  <w:style w:type="character" w:customStyle="1" w:styleId="WW8Num220z0">
    <w:name w:val="WW8Num220z0"/>
    <w:rPr>
      <w:rFonts w:ascii="Wingdings" w:hAnsi="Wingdings" w:cs="StarSymbol"/>
      <w:sz w:val="18"/>
      <w:szCs w:val="18"/>
    </w:rPr>
  </w:style>
  <w:style w:type="character" w:customStyle="1" w:styleId="WW8Num220z1">
    <w:name w:val="WW8Num220z1"/>
    <w:rPr>
      <w:rFonts w:ascii="Wingdings 2" w:hAnsi="Wingdings 2" w:cs="StarSymbol"/>
      <w:sz w:val="18"/>
      <w:szCs w:val="18"/>
    </w:rPr>
  </w:style>
  <w:style w:type="character" w:customStyle="1" w:styleId="WW8Num220z2">
    <w:name w:val="WW8Num220z2"/>
    <w:rPr>
      <w:rFonts w:ascii="StarSymbol" w:hAnsi="StarSymbol" w:cs="StarSymbol"/>
      <w:sz w:val="18"/>
      <w:szCs w:val="18"/>
    </w:rPr>
  </w:style>
  <w:style w:type="character" w:customStyle="1" w:styleId="WW8Num221z0">
    <w:name w:val="WW8Num221z0"/>
    <w:rPr>
      <w:rFonts w:ascii="Wingdings" w:hAnsi="Wingdings" w:cs="StarSymbol"/>
      <w:sz w:val="18"/>
      <w:szCs w:val="18"/>
    </w:rPr>
  </w:style>
  <w:style w:type="character" w:customStyle="1" w:styleId="WW8Num221z1">
    <w:name w:val="WW8Num221z1"/>
    <w:rPr>
      <w:rFonts w:ascii="Wingdings 2" w:hAnsi="Wingdings 2" w:cs="StarSymbol"/>
      <w:sz w:val="18"/>
      <w:szCs w:val="18"/>
    </w:rPr>
  </w:style>
  <w:style w:type="character" w:customStyle="1" w:styleId="WW8Num221z2">
    <w:name w:val="WW8Num221z2"/>
    <w:rPr>
      <w:rFonts w:ascii="StarSymbol" w:hAnsi="StarSymbol" w:cs="StarSymbol"/>
      <w:sz w:val="18"/>
      <w:szCs w:val="18"/>
    </w:rPr>
  </w:style>
  <w:style w:type="character" w:customStyle="1" w:styleId="WW8Num222z0">
    <w:name w:val="WW8Num222z0"/>
    <w:rPr>
      <w:rFonts w:ascii="Wingdings" w:hAnsi="Wingdings" w:cs="StarSymbol"/>
      <w:sz w:val="18"/>
      <w:szCs w:val="18"/>
    </w:rPr>
  </w:style>
  <w:style w:type="character" w:customStyle="1" w:styleId="WW8Num222z1">
    <w:name w:val="WW8Num222z1"/>
    <w:rPr>
      <w:rFonts w:ascii="Wingdings 2" w:hAnsi="Wingdings 2" w:cs="StarSymbol"/>
      <w:sz w:val="18"/>
      <w:szCs w:val="18"/>
    </w:rPr>
  </w:style>
  <w:style w:type="character" w:customStyle="1" w:styleId="WW8Num222z2">
    <w:name w:val="WW8Num222z2"/>
    <w:rPr>
      <w:rFonts w:ascii="StarSymbol" w:hAnsi="StarSymbol" w:cs="StarSymbol"/>
      <w:sz w:val="18"/>
      <w:szCs w:val="18"/>
    </w:rPr>
  </w:style>
  <w:style w:type="character" w:customStyle="1" w:styleId="WW8Num223z0">
    <w:name w:val="WW8Num223z0"/>
    <w:rPr>
      <w:rFonts w:ascii="Wingdings" w:hAnsi="Wingdings" w:cs="StarSymbol"/>
      <w:sz w:val="18"/>
      <w:szCs w:val="18"/>
    </w:rPr>
  </w:style>
  <w:style w:type="character" w:customStyle="1" w:styleId="WW8Num223z1">
    <w:name w:val="WW8Num223z1"/>
    <w:rPr>
      <w:rFonts w:ascii="Wingdings 2" w:hAnsi="Wingdings 2" w:cs="StarSymbol"/>
      <w:sz w:val="18"/>
      <w:szCs w:val="18"/>
    </w:rPr>
  </w:style>
  <w:style w:type="character" w:customStyle="1" w:styleId="WW8Num223z2">
    <w:name w:val="WW8Num223z2"/>
    <w:rPr>
      <w:rFonts w:ascii="StarSymbol" w:hAnsi="StarSymbol" w:cs="StarSymbol"/>
      <w:sz w:val="18"/>
      <w:szCs w:val="18"/>
    </w:rPr>
  </w:style>
  <w:style w:type="character" w:customStyle="1" w:styleId="WW8Num224z0">
    <w:name w:val="WW8Num224z0"/>
    <w:rPr>
      <w:rFonts w:ascii="Wingdings" w:hAnsi="Wingdings" w:cs="StarSymbol"/>
      <w:sz w:val="18"/>
      <w:szCs w:val="18"/>
    </w:rPr>
  </w:style>
  <w:style w:type="character" w:customStyle="1" w:styleId="WW8Num224z1">
    <w:name w:val="WW8Num224z1"/>
    <w:rPr>
      <w:rFonts w:ascii="Wingdings 2" w:hAnsi="Wingdings 2" w:cs="StarSymbol"/>
      <w:sz w:val="18"/>
      <w:szCs w:val="18"/>
    </w:rPr>
  </w:style>
  <w:style w:type="character" w:customStyle="1" w:styleId="WW8Num224z2">
    <w:name w:val="WW8Num224z2"/>
    <w:rPr>
      <w:rFonts w:ascii="StarSymbol" w:hAnsi="StarSymbol" w:cs="StarSymbol"/>
      <w:sz w:val="18"/>
      <w:szCs w:val="18"/>
    </w:rPr>
  </w:style>
  <w:style w:type="character" w:customStyle="1" w:styleId="WW8Num225z0">
    <w:name w:val="WW8Num225z0"/>
    <w:rPr>
      <w:rFonts w:ascii="Wingdings" w:hAnsi="Wingdings" w:cs="StarSymbol"/>
      <w:sz w:val="18"/>
      <w:szCs w:val="18"/>
    </w:rPr>
  </w:style>
  <w:style w:type="character" w:customStyle="1" w:styleId="WW8Num225z1">
    <w:name w:val="WW8Num225z1"/>
    <w:rPr>
      <w:rFonts w:ascii="Wingdings 2" w:hAnsi="Wingdings 2" w:cs="StarSymbol"/>
      <w:sz w:val="18"/>
      <w:szCs w:val="18"/>
    </w:rPr>
  </w:style>
  <w:style w:type="character" w:customStyle="1" w:styleId="WW8Num225z2">
    <w:name w:val="WW8Num225z2"/>
    <w:rPr>
      <w:rFonts w:ascii="StarSymbol" w:hAnsi="StarSymbol" w:cs="StarSymbol"/>
      <w:sz w:val="18"/>
      <w:szCs w:val="18"/>
    </w:rPr>
  </w:style>
  <w:style w:type="character" w:customStyle="1" w:styleId="WW8Num226z0">
    <w:name w:val="WW8Num226z0"/>
    <w:rPr>
      <w:rFonts w:ascii="Wingdings" w:hAnsi="Wingdings" w:cs="StarSymbol"/>
      <w:sz w:val="18"/>
      <w:szCs w:val="18"/>
    </w:rPr>
  </w:style>
  <w:style w:type="character" w:customStyle="1" w:styleId="WW8Num226z1">
    <w:name w:val="WW8Num226z1"/>
    <w:rPr>
      <w:rFonts w:ascii="Wingdings 2" w:hAnsi="Wingdings 2" w:cs="StarSymbol"/>
      <w:sz w:val="18"/>
      <w:szCs w:val="18"/>
    </w:rPr>
  </w:style>
  <w:style w:type="character" w:customStyle="1" w:styleId="WW8Num226z2">
    <w:name w:val="WW8Num226z2"/>
    <w:rPr>
      <w:rFonts w:ascii="StarSymbol" w:hAnsi="StarSymbol" w:cs="StarSymbol"/>
      <w:sz w:val="18"/>
      <w:szCs w:val="18"/>
    </w:rPr>
  </w:style>
  <w:style w:type="character" w:customStyle="1" w:styleId="WW8Num227z0">
    <w:name w:val="WW8Num227z0"/>
    <w:rPr>
      <w:rFonts w:ascii="Wingdings" w:hAnsi="Wingdings" w:cs="StarSymbol"/>
      <w:sz w:val="18"/>
      <w:szCs w:val="18"/>
    </w:rPr>
  </w:style>
  <w:style w:type="character" w:customStyle="1" w:styleId="WW8Num227z1">
    <w:name w:val="WW8Num227z1"/>
    <w:rPr>
      <w:rFonts w:ascii="Wingdings 2" w:hAnsi="Wingdings 2" w:cs="StarSymbol"/>
      <w:sz w:val="18"/>
      <w:szCs w:val="18"/>
    </w:rPr>
  </w:style>
  <w:style w:type="character" w:customStyle="1" w:styleId="WW8Num227z2">
    <w:name w:val="WW8Num227z2"/>
    <w:rPr>
      <w:rFonts w:ascii="StarSymbol" w:hAnsi="StarSymbol" w:cs="StarSymbol"/>
      <w:sz w:val="18"/>
      <w:szCs w:val="18"/>
    </w:rPr>
  </w:style>
  <w:style w:type="character" w:customStyle="1" w:styleId="WW8Num228z0">
    <w:name w:val="WW8Num228z0"/>
    <w:rPr>
      <w:rFonts w:ascii="Wingdings" w:hAnsi="Wingdings" w:cs="StarSymbol"/>
      <w:sz w:val="18"/>
      <w:szCs w:val="18"/>
    </w:rPr>
  </w:style>
  <w:style w:type="character" w:customStyle="1" w:styleId="WW8Num228z1">
    <w:name w:val="WW8Num228z1"/>
    <w:rPr>
      <w:rFonts w:ascii="Wingdings 2" w:hAnsi="Wingdings 2" w:cs="StarSymbol"/>
      <w:sz w:val="18"/>
      <w:szCs w:val="18"/>
    </w:rPr>
  </w:style>
  <w:style w:type="character" w:customStyle="1" w:styleId="WW8Num228z2">
    <w:name w:val="WW8Num228z2"/>
    <w:rPr>
      <w:rFonts w:ascii="StarSymbol" w:hAnsi="StarSymbol" w:cs="StarSymbol"/>
      <w:sz w:val="18"/>
      <w:szCs w:val="18"/>
    </w:rPr>
  </w:style>
  <w:style w:type="character" w:customStyle="1" w:styleId="WW8Num229z0">
    <w:name w:val="WW8Num229z0"/>
    <w:rPr>
      <w:rFonts w:ascii="Wingdings" w:hAnsi="Wingdings" w:cs="StarSymbol"/>
      <w:sz w:val="18"/>
      <w:szCs w:val="18"/>
    </w:rPr>
  </w:style>
  <w:style w:type="character" w:customStyle="1" w:styleId="WW8Num229z1">
    <w:name w:val="WW8Num229z1"/>
    <w:rPr>
      <w:rFonts w:ascii="Wingdings 2" w:hAnsi="Wingdings 2" w:cs="StarSymbol"/>
      <w:sz w:val="18"/>
      <w:szCs w:val="18"/>
    </w:rPr>
  </w:style>
  <w:style w:type="character" w:customStyle="1" w:styleId="WW8Num229z2">
    <w:name w:val="WW8Num229z2"/>
    <w:rPr>
      <w:rFonts w:ascii="StarSymbol" w:hAnsi="StarSymbol" w:cs="StarSymbol"/>
      <w:sz w:val="18"/>
      <w:szCs w:val="18"/>
    </w:rPr>
  </w:style>
  <w:style w:type="character" w:customStyle="1" w:styleId="WW8Num230z0">
    <w:name w:val="WW8Num230z0"/>
    <w:rPr>
      <w:rFonts w:ascii="Wingdings" w:hAnsi="Wingdings" w:cs="StarSymbol"/>
      <w:sz w:val="18"/>
      <w:szCs w:val="18"/>
    </w:rPr>
  </w:style>
  <w:style w:type="character" w:customStyle="1" w:styleId="WW8Num230z1">
    <w:name w:val="WW8Num230z1"/>
    <w:rPr>
      <w:rFonts w:ascii="Wingdings 2" w:hAnsi="Wingdings 2" w:cs="StarSymbol"/>
      <w:sz w:val="18"/>
      <w:szCs w:val="18"/>
    </w:rPr>
  </w:style>
  <w:style w:type="character" w:customStyle="1" w:styleId="WW8Num230z2">
    <w:name w:val="WW8Num230z2"/>
    <w:rPr>
      <w:rFonts w:ascii="StarSymbol" w:hAnsi="StarSymbol" w:cs="StarSymbol"/>
      <w:sz w:val="18"/>
      <w:szCs w:val="18"/>
    </w:rPr>
  </w:style>
  <w:style w:type="character" w:customStyle="1" w:styleId="WW8Num231z0">
    <w:name w:val="WW8Num231z0"/>
    <w:rPr>
      <w:rFonts w:ascii="Wingdings" w:hAnsi="Wingdings" w:cs="StarSymbol"/>
      <w:sz w:val="18"/>
      <w:szCs w:val="18"/>
    </w:rPr>
  </w:style>
  <w:style w:type="character" w:customStyle="1" w:styleId="WW8Num231z1">
    <w:name w:val="WW8Num231z1"/>
    <w:rPr>
      <w:rFonts w:ascii="Wingdings 2" w:hAnsi="Wingdings 2" w:cs="StarSymbol"/>
      <w:sz w:val="18"/>
      <w:szCs w:val="18"/>
    </w:rPr>
  </w:style>
  <w:style w:type="character" w:customStyle="1" w:styleId="WW8Num231z2">
    <w:name w:val="WW8Num231z2"/>
    <w:rPr>
      <w:rFonts w:ascii="StarSymbol" w:hAnsi="StarSymbol" w:cs="StarSymbol"/>
      <w:sz w:val="18"/>
      <w:szCs w:val="18"/>
    </w:rPr>
  </w:style>
  <w:style w:type="character" w:customStyle="1" w:styleId="WW8Num232z0">
    <w:name w:val="WW8Num232z0"/>
    <w:rPr>
      <w:rFonts w:ascii="Wingdings" w:hAnsi="Wingdings" w:cs="StarSymbol"/>
      <w:sz w:val="18"/>
      <w:szCs w:val="18"/>
    </w:rPr>
  </w:style>
  <w:style w:type="character" w:customStyle="1" w:styleId="WW8Num232z2">
    <w:name w:val="WW8Num232z2"/>
    <w:rPr>
      <w:rFonts w:ascii="StarSymbol" w:hAnsi="StarSymbol" w:cs="StarSymbol"/>
      <w:sz w:val="18"/>
      <w:szCs w:val="18"/>
    </w:rPr>
  </w:style>
  <w:style w:type="character" w:customStyle="1" w:styleId="WW8Num232z4">
    <w:name w:val="WW8Num232z4"/>
    <w:rPr>
      <w:rFonts w:ascii="Wingdings 2" w:hAnsi="Wingdings 2" w:cs="StarSymbol"/>
      <w:sz w:val="18"/>
      <w:szCs w:val="18"/>
    </w:rPr>
  </w:style>
  <w:style w:type="character" w:customStyle="1" w:styleId="WW8Num233z0">
    <w:name w:val="WW8Num233z0"/>
    <w:rPr>
      <w:rFonts w:ascii="Wingdings" w:hAnsi="Wingdings" w:cs="StarSymbol"/>
      <w:sz w:val="18"/>
      <w:szCs w:val="18"/>
    </w:rPr>
  </w:style>
  <w:style w:type="character" w:customStyle="1" w:styleId="WW8Num233z2">
    <w:name w:val="WW8Num233z2"/>
    <w:rPr>
      <w:rFonts w:ascii="StarSymbol" w:hAnsi="StarSymbol" w:cs="StarSymbol"/>
      <w:sz w:val="18"/>
      <w:szCs w:val="18"/>
    </w:rPr>
  </w:style>
  <w:style w:type="character" w:customStyle="1" w:styleId="WW8Num233z4">
    <w:name w:val="WW8Num233z4"/>
    <w:rPr>
      <w:rFonts w:ascii="Wingdings 2" w:hAnsi="Wingdings 2" w:cs="StarSymbol"/>
      <w:sz w:val="18"/>
      <w:szCs w:val="18"/>
    </w:rPr>
  </w:style>
  <w:style w:type="character" w:customStyle="1" w:styleId="WW8Num235z0">
    <w:name w:val="WW8Num235z0"/>
    <w:rPr>
      <w:rFonts w:ascii="Times New Roman" w:hAnsi="Times New Roman"/>
      <w:u w:val="none"/>
    </w:rPr>
  </w:style>
  <w:style w:type="character" w:customStyle="1" w:styleId="WW8Num237z0">
    <w:name w:val="WW8Num237z0"/>
    <w:rPr>
      <w:rFonts w:ascii="Symbol" w:hAnsi="Symbol"/>
      <w:color w:val="auto"/>
    </w:rPr>
  </w:style>
  <w:style w:type="character" w:customStyle="1" w:styleId="WW8Num239z1">
    <w:name w:val="WW8Num239z1"/>
    <w:rPr>
      <w:rFonts w:ascii="Courier New" w:hAnsi="Courier New" w:cs="Courier New"/>
    </w:rPr>
  </w:style>
  <w:style w:type="character" w:customStyle="1" w:styleId="WW8Num241z0">
    <w:name w:val="WW8Num241z0"/>
    <w:rPr>
      <w:rFonts w:ascii="Symbol" w:hAnsi="Symbol"/>
    </w:rPr>
  </w:style>
  <w:style w:type="character" w:customStyle="1" w:styleId="WW8Num242z0">
    <w:name w:val="WW8Num242z0"/>
    <w:rPr>
      <w:rFonts w:ascii="Symbol" w:hAnsi="Symbol"/>
      <w:color w:val="auto"/>
    </w:rPr>
  </w:style>
  <w:style w:type="character" w:customStyle="1" w:styleId="WW8Num243z1">
    <w:name w:val="WW8Num243z1"/>
    <w:rPr>
      <w:b/>
    </w:rPr>
  </w:style>
  <w:style w:type="character" w:customStyle="1" w:styleId="WW8Num247z0">
    <w:name w:val="WW8Num247z0"/>
    <w:rPr>
      <w:rFonts w:ascii="Symbol" w:hAnsi="Symbol"/>
    </w:rPr>
  </w:style>
  <w:style w:type="character" w:customStyle="1" w:styleId="WW8Num248z0">
    <w:name w:val="WW8Num248z0"/>
    <w:rPr>
      <w:rFonts w:ascii="Symbol" w:hAnsi="Symbol"/>
    </w:rPr>
  </w:style>
  <w:style w:type="character" w:customStyle="1" w:styleId="Domylnaczcionkaakapitu3">
    <w:name w:val="Domyślna czcionka akapitu3"/>
  </w:style>
  <w:style w:type="character" w:customStyle="1" w:styleId="WW8Num2z0">
    <w:name w:val="WW8Num2z0"/>
    <w:rPr>
      <w:rFonts w:ascii="Times New Roman" w:eastAsia="Times New Roman" w:hAnsi="Times New Roman" w:cs="Times New Roman"/>
    </w:rPr>
  </w:style>
  <w:style w:type="character" w:customStyle="1" w:styleId="WW8Num232z1">
    <w:name w:val="WW8Num232z1"/>
    <w:rPr>
      <w:rFonts w:ascii="Wingdings 2" w:hAnsi="Wingdings 2" w:cs="StarSymbol"/>
      <w:sz w:val="18"/>
      <w:szCs w:val="18"/>
    </w:rPr>
  </w:style>
  <w:style w:type="character" w:customStyle="1" w:styleId="WW8Num234z0">
    <w:name w:val="WW8Num234z0"/>
    <w:rPr>
      <w:rFonts w:ascii="Wingdings" w:hAnsi="Wingdings" w:cs="StarSymbol"/>
      <w:sz w:val="18"/>
      <w:szCs w:val="18"/>
    </w:rPr>
  </w:style>
  <w:style w:type="character" w:customStyle="1" w:styleId="WW8Num234z2">
    <w:name w:val="WW8Num234z2"/>
    <w:rPr>
      <w:rFonts w:ascii="StarSymbol" w:hAnsi="StarSymbol" w:cs="StarSymbol"/>
      <w:sz w:val="18"/>
      <w:szCs w:val="18"/>
    </w:rPr>
  </w:style>
  <w:style w:type="character" w:customStyle="1" w:styleId="WW8Num234z4">
    <w:name w:val="WW8Num234z4"/>
    <w:rPr>
      <w:rFonts w:ascii="Wingdings 2" w:hAnsi="Wingdings 2" w:cs="StarSymbol"/>
      <w:sz w:val="18"/>
      <w:szCs w:val="18"/>
    </w:rPr>
  </w:style>
  <w:style w:type="character" w:customStyle="1" w:styleId="WW8Num236z0">
    <w:name w:val="WW8Num236z0"/>
    <w:rPr>
      <w:u w:val="none"/>
    </w:rPr>
  </w:style>
  <w:style w:type="character" w:customStyle="1" w:styleId="WW8Num238z0">
    <w:name w:val="WW8Num238z0"/>
    <w:rPr>
      <w:rFonts w:ascii="Symbol" w:hAnsi="Symbol"/>
      <w:color w:val="auto"/>
    </w:rPr>
  </w:style>
  <w:style w:type="character" w:customStyle="1" w:styleId="WW8Num238z1">
    <w:name w:val="WW8Num238z1"/>
    <w:rPr>
      <w:rFonts w:ascii="Courier New" w:hAnsi="Courier New" w:cs="Courier New"/>
    </w:rPr>
  </w:style>
  <w:style w:type="character" w:customStyle="1" w:styleId="WW8Num238z2">
    <w:name w:val="WW8Num238z2"/>
    <w:rPr>
      <w:rFonts w:ascii="Wingdings" w:hAnsi="Wingdings"/>
    </w:rPr>
  </w:style>
  <w:style w:type="character" w:customStyle="1" w:styleId="WW8Num238z3">
    <w:name w:val="WW8Num238z3"/>
    <w:rPr>
      <w:rFonts w:ascii="Symbol" w:hAnsi="Symbol"/>
    </w:rPr>
  </w:style>
  <w:style w:type="character" w:customStyle="1" w:styleId="WW8Num239z0">
    <w:name w:val="WW8Num239z0"/>
    <w:rPr>
      <w:rFonts w:ascii="Symbol" w:hAnsi="Symbol"/>
    </w:rPr>
  </w:style>
  <w:style w:type="character" w:customStyle="1" w:styleId="WW8Num239z2">
    <w:name w:val="WW8Num239z2"/>
    <w:rPr>
      <w:rFonts w:ascii="Wingdings" w:hAnsi="Wingdings"/>
    </w:rPr>
  </w:style>
  <w:style w:type="character" w:customStyle="1" w:styleId="WW8Num241z1">
    <w:name w:val="WW8Num241z1"/>
    <w:rPr>
      <w:rFonts w:ascii="Courier New" w:hAnsi="Courier New" w:cs="Courier New"/>
    </w:rPr>
  </w:style>
  <w:style w:type="character" w:customStyle="1" w:styleId="WW8Num241z2">
    <w:name w:val="WW8Num241z2"/>
    <w:rPr>
      <w:rFonts w:ascii="Wingdings" w:hAnsi="Wingdings"/>
    </w:rPr>
  </w:style>
  <w:style w:type="character" w:customStyle="1" w:styleId="WW8Num242z1">
    <w:name w:val="WW8Num242z1"/>
    <w:rPr>
      <w:b/>
    </w:rPr>
  </w:style>
  <w:style w:type="character" w:customStyle="1" w:styleId="WW8Num244z0">
    <w:name w:val="WW8Num244z0"/>
    <w:rPr>
      <w:rFonts w:ascii="Wingdings" w:hAnsi="Wingdings"/>
    </w:rPr>
  </w:style>
  <w:style w:type="character" w:customStyle="1" w:styleId="WW8Num244z1">
    <w:name w:val="WW8Num244z1"/>
    <w:rPr>
      <w:rFonts w:ascii="Courier New" w:hAnsi="Courier New" w:cs="Courier New"/>
    </w:rPr>
  </w:style>
  <w:style w:type="character" w:customStyle="1" w:styleId="WW8Num244z3">
    <w:name w:val="WW8Num244z3"/>
    <w:rPr>
      <w:rFonts w:ascii="Symbol" w:hAnsi="Symbol"/>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7z1">
    <w:name w:val="WW8Num247z1"/>
    <w:rPr>
      <w:b/>
    </w:rPr>
  </w:style>
  <w:style w:type="character" w:customStyle="1" w:styleId="WW8Num250z0">
    <w:name w:val="WW8Num250z0"/>
    <w:rPr>
      <w:rFonts w:ascii="Symbol" w:hAnsi="Symbol"/>
      <w:color w:val="auto"/>
    </w:rPr>
  </w:style>
  <w:style w:type="character" w:customStyle="1" w:styleId="WW8Num250z1">
    <w:name w:val="WW8Num250z1"/>
    <w:rPr>
      <w:rFonts w:ascii="Courier New" w:hAnsi="Courier New" w:cs="Courier New"/>
    </w:rPr>
  </w:style>
  <w:style w:type="character" w:customStyle="1" w:styleId="WW8Num250z2">
    <w:name w:val="WW8Num250z2"/>
    <w:rPr>
      <w:rFonts w:ascii="Wingdings" w:hAnsi="Wingdings"/>
    </w:rPr>
  </w:style>
  <w:style w:type="character" w:customStyle="1" w:styleId="WW8Num250z3">
    <w:name w:val="WW8Num250z3"/>
    <w:rPr>
      <w:rFonts w:ascii="Symbol" w:hAnsi="Symbol"/>
    </w:rPr>
  </w:style>
  <w:style w:type="character" w:customStyle="1" w:styleId="WW8Num251z0">
    <w:name w:val="WW8Num251z0"/>
    <w:rPr>
      <w:rFonts w:ascii="Symbol" w:hAnsi="Symbol"/>
      <w:color w:val="auto"/>
    </w:rPr>
  </w:style>
  <w:style w:type="character" w:customStyle="1" w:styleId="WW8Num251z1">
    <w:name w:val="WW8Num251z1"/>
    <w:rPr>
      <w:rFonts w:ascii="Courier New" w:hAnsi="Courier New" w:cs="Courier New"/>
    </w:rPr>
  </w:style>
  <w:style w:type="character" w:customStyle="1" w:styleId="WW8Num251z2">
    <w:name w:val="WW8Num251z2"/>
    <w:rPr>
      <w:rFonts w:ascii="Wingdings" w:hAnsi="Wingdings"/>
    </w:rPr>
  </w:style>
  <w:style w:type="character" w:customStyle="1" w:styleId="WW8Num251z3">
    <w:name w:val="WW8Num251z3"/>
    <w:rPr>
      <w:rFonts w:ascii="Symbol" w:hAnsi="Symbol"/>
    </w:rPr>
  </w:style>
  <w:style w:type="character" w:customStyle="1" w:styleId="WW8Num254z0">
    <w:name w:val="WW8Num254z0"/>
    <w:rPr>
      <w:rFonts w:ascii="Symbol" w:hAnsi="Symbol"/>
    </w:rPr>
  </w:style>
  <w:style w:type="character" w:customStyle="1" w:styleId="WW8Num254z1">
    <w:name w:val="WW8Num254z1"/>
    <w:rPr>
      <w:rFonts w:ascii="Courier New" w:hAnsi="Courier New" w:cs="Courier New"/>
    </w:rPr>
  </w:style>
  <w:style w:type="character" w:customStyle="1" w:styleId="WW8Num254z2">
    <w:name w:val="WW8Num254z2"/>
    <w:rPr>
      <w:rFonts w:ascii="Wingdings" w:hAnsi="Wingdings"/>
    </w:rPr>
  </w:style>
  <w:style w:type="character" w:customStyle="1" w:styleId="WW8Num256z0">
    <w:name w:val="WW8Num256z0"/>
    <w:rPr>
      <w:rFonts w:ascii="Symbol" w:hAnsi="Symbol"/>
    </w:rPr>
  </w:style>
  <w:style w:type="character" w:customStyle="1" w:styleId="WW8Num256z1">
    <w:name w:val="WW8Num256z1"/>
    <w:rPr>
      <w:rFonts w:ascii="Courier New" w:hAnsi="Courier New" w:cs="Courier New"/>
    </w:rPr>
  </w:style>
  <w:style w:type="character" w:customStyle="1" w:styleId="WW8Num256z2">
    <w:name w:val="WW8Num256z2"/>
    <w:rPr>
      <w:rFonts w:ascii="Wingdings" w:hAnsi="Wingdings"/>
    </w:rPr>
  </w:style>
  <w:style w:type="character" w:customStyle="1" w:styleId="Domylnaczcionkaakapitu2">
    <w:name w:val="Domyślna czcionka akapitu2"/>
  </w:style>
  <w:style w:type="character" w:customStyle="1" w:styleId="WW8Num1z0">
    <w:name w:val="WW8Num1z0"/>
    <w:rPr>
      <w:rFonts w:ascii="Times New Roman" w:eastAsia="Times New Roman" w:hAnsi="Times New Roman" w:cs="Times New Roman"/>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2z4">
    <w:name w:val="WW8Num2z4"/>
    <w:rPr>
      <w:rFonts w:ascii="Courier New" w:hAnsi="Courier New"/>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9z3">
    <w:name w:val="WW8Num9z3"/>
    <w:rPr>
      <w:rFonts w:ascii="Symbol" w:hAnsi="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ZnakZnak2">
    <w:name w:val="Znak Znak2"/>
    <w:rPr>
      <w:sz w:val="24"/>
      <w:szCs w:val="24"/>
      <w:lang w:val="pl-PL" w:eastAsia="ar-SA" w:bidi="ar-SA"/>
    </w:rPr>
  </w:style>
  <w:style w:type="character" w:customStyle="1" w:styleId="ZnakZnak3">
    <w:name w:val="Znak Znak3"/>
    <w:rPr>
      <w:sz w:val="24"/>
      <w:szCs w:val="24"/>
      <w:lang w:val="pl-PL" w:eastAsia="ar-SA" w:bidi="ar-SA"/>
    </w:rPr>
  </w:style>
  <w:style w:type="character" w:customStyle="1" w:styleId="drukujtytul1">
    <w:name w:val="drukuj_tytul1"/>
    <w:rPr>
      <w:rFonts w:ascii="Tahoma" w:hAnsi="Tahoma" w:cs="Tahoma"/>
      <w:b/>
      <w:bCs/>
      <w:color w:val="000000"/>
      <w:sz w:val="36"/>
      <w:szCs w:val="36"/>
    </w:rPr>
  </w:style>
  <w:style w:type="character" w:customStyle="1" w:styleId="ZnakZnak1">
    <w:name w:val="Znak Znak1"/>
    <w:rPr>
      <w:lang w:val="pl-PL" w:eastAsia="ar-SA" w:bidi="ar-SA"/>
    </w:rPr>
  </w:style>
  <w:style w:type="character" w:styleId="Hipercze">
    <w:name w:val="Hyperlink"/>
    <w:rPr>
      <w:color w:val="0000FF"/>
      <w:u w:val="single"/>
    </w:rPr>
  </w:style>
  <w:style w:type="character" w:customStyle="1" w:styleId="Znakinumeracji">
    <w:name w:val="Znaki numeracji"/>
  </w:style>
  <w:style w:type="character" w:customStyle="1" w:styleId="Symbolewypunktowania">
    <w:name w:val="Symbole wypunktowania"/>
    <w:rPr>
      <w:rFonts w:ascii="StarSymbol" w:eastAsia="StarSymbol" w:hAnsi="StarSymbol" w:cs="StarSymbol"/>
      <w:sz w:val="18"/>
      <w:szCs w:val="18"/>
    </w:rPr>
  </w:style>
  <w:style w:type="character" w:styleId="Uwydatnienie">
    <w:name w:val="Emphasis"/>
    <w:qFormat/>
    <w:rPr>
      <w:i/>
      <w:iCs/>
    </w:rPr>
  </w:style>
  <w:style w:type="character" w:customStyle="1" w:styleId="ZnakZnak">
    <w:name w:val="Znak Znak"/>
    <w:rPr>
      <w:b/>
      <w:bCs/>
      <w:lang w:val="pl-PL" w:eastAsia="ar-SA" w:bidi="ar-SA"/>
    </w:rPr>
  </w:style>
  <w:style w:type="paragraph" w:customStyle="1" w:styleId="Nagwek30">
    <w:name w:val="Nagłówek3"/>
    <w:basedOn w:val="Normalny"/>
    <w:next w:val="Tekstpodstawowy"/>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Pr>
      <w:szCs w:val="20"/>
    </w:rPr>
  </w:style>
  <w:style w:type="paragraph" w:styleId="Lista">
    <w:name w:val="List"/>
    <w:basedOn w:val="Tekstpodstawowy"/>
    <w:rPr>
      <w:rFonts w:cs="Tahoma"/>
    </w:rPr>
  </w:style>
  <w:style w:type="paragraph" w:customStyle="1" w:styleId="Podpis3">
    <w:name w:val="Podpis3"/>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20">
    <w:name w:val="Nagłówek2"/>
    <w:basedOn w:val="Normalny"/>
    <w:next w:val="Tekstpodstawowy"/>
    <w:pPr>
      <w:keepNext/>
      <w:spacing w:before="240" w:after="120"/>
    </w:pPr>
    <w:rPr>
      <w:rFonts w:ascii="Arial" w:eastAsia="Arial Unicode MS" w:hAnsi="Arial" w:cs="Tahoma"/>
      <w:sz w:val="28"/>
      <w:szCs w:val="28"/>
    </w:rPr>
  </w:style>
  <w:style w:type="paragraph" w:customStyle="1" w:styleId="Podpis2">
    <w:name w:val="Podpis2"/>
    <w:basedOn w:val="Normalny"/>
    <w:pPr>
      <w:suppressLineNumbers/>
      <w:spacing w:before="120" w:after="120"/>
    </w:pPr>
    <w:rPr>
      <w:rFonts w:cs="Tahoma"/>
      <w:i/>
      <w:iCs/>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Tekstpodstawowywcity21">
    <w:name w:val="Tekst podstawowy wcięty 21"/>
    <w:basedOn w:val="Normalny"/>
    <w:pPr>
      <w:tabs>
        <w:tab w:val="left" w:pos="1080"/>
      </w:tabs>
      <w:ind w:left="720" w:firstLine="180"/>
      <w:jc w:val="both"/>
    </w:pPr>
  </w:style>
  <w:style w:type="paragraph" w:styleId="Stopka">
    <w:name w:val="footer"/>
    <w:basedOn w:val="Normalny"/>
    <w:link w:val="StopkaZnak"/>
    <w:uiPriority w:val="99"/>
    <w:pPr>
      <w:tabs>
        <w:tab w:val="center" w:pos="4536"/>
        <w:tab w:val="right" w:pos="9072"/>
      </w:tabs>
    </w:pPr>
  </w:style>
  <w:style w:type="paragraph" w:styleId="Tytu">
    <w:name w:val="Title"/>
    <w:basedOn w:val="Normalny"/>
    <w:next w:val="Podtytu"/>
    <w:qFormat/>
    <w:pPr>
      <w:spacing w:line="240" w:lineRule="atLeast"/>
      <w:jc w:val="center"/>
    </w:pPr>
    <w:rPr>
      <w:b/>
      <w:szCs w:val="20"/>
    </w:rPr>
  </w:style>
  <w:style w:type="paragraph" w:styleId="Podtytu">
    <w:name w:val="Subtitle"/>
    <w:basedOn w:val="Normalny"/>
    <w:next w:val="Tekstpodstawowy"/>
    <w:qFormat/>
    <w:pPr>
      <w:ind w:left="360"/>
      <w:jc w:val="center"/>
    </w:pPr>
    <w:rPr>
      <w:b/>
      <w:bCs/>
      <w:szCs w:val="20"/>
    </w:rPr>
  </w:style>
  <w:style w:type="paragraph" w:styleId="Tekstpodstawowywcity">
    <w:name w:val="Body Text Indent"/>
    <w:basedOn w:val="Normalny"/>
    <w:link w:val="TekstpodstawowywcityZnak"/>
    <w:pPr>
      <w:widowControl w:val="0"/>
      <w:jc w:val="both"/>
    </w:pPr>
    <w:rPr>
      <w:szCs w:val="20"/>
    </w:rPr>
  </w:style>
  <w:style w:type="paragraph" w:customStyle="1" w:styleId="Tekstpodstawowy21">
    <w:name w:val="Tekst podstawowy 21"/>
    <w:basedOn w:val="Normalny"/>
    <w:pPr>
      <w:jc w:val="both"/>
    </w:pPr>
    <w:rPr>
      <w:szCs w:val="20"/>
    </w:rPr>
  </w:style>
  <w:style w:type="paragraph" w:customStyle="1" w:styleId="Tekstpodstawowywcity31">
    <w:name w:val="Tekst podstawowy wcięty 31"/>
    <w:basedOn w:val="Normalny"/>
    <w:pPr>
      <w:ind w:left="180"/>
      <w:jc w:val="both"/>
    </w:p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styleId="Nagwek">
    <w:name w:val="header"/>
    <w:basedOn w:val="Normalny"/>
    <w:link w:val="NagwekZnak"/>
    <w:uiPriority w:val="99"/>
    <w:pPr>
      <w:tabs>
        <w:tab w:val="center" w:pos="4536"/>
        <w:tab w:val="right" w:pos="9072"/>
      </w:tabs>
    </w:pPr>
  </w:style>
  <w:style w:type="paragraph" w:customStyle="1" w:styleId="Tekstkomentarza1">
    <w:name w:val="Tekst komentarza1"/>
    <w:basedOn w:val="Normalny"/>
    <w:pPr>
      <w:suppressAutoHyphens w:val="0"/>
    </w:pPr>
    <w:rPr>
      <w:sz w:val="20"/>
      <w:szCs w:val="20"/>
    </w:rPr>
  </w:style>
  <w:style w:type="paragraph" w:customStyle="1" w:styleId="Styl1">
    <w:name w:val="Styl1"/>
    <w:basedOn w:val="Normalny"/>
    <w:pPr>
      <w:widowControl w:val="0"/>
      <w:suppressAutoHyphens w:val="0"/>
      <w:spacing w:before="240"/>
      <w:jc w:val="both"/>
    </w:pPr>
    <w:rPr>
      <w:rFonts w:ascii="Arial" w:hAnsi="Arial"/>
      <w:szCs w:val="20"/>
    </w:rPr>
  </w:style>
  <w:style w:type="paragraph" w:customStyle="1" w:styleId="Tekstpodstawowy31">
    <w:name w:val="Tekst podstawowy 31"/>
    <w:basedOn w:val="Normalny"/>
    <w:pPr>
      <w:spacing w:after="120"/>
    </w:pPr>
    <w:rPr>
      <w:sz w:val="16"/>
      <w:szCs w:val="16"/>
    </w:rPr>
  </w:style>
  <w:style w:type="paragraph" w:customStyle="1" w:styleId="Tekstblokowy1">
    <w:name w:val="Tekst blokowy1"/>
    <w:basedOn w:val="Normalny"/>
    <w:pPr>
      <w:widowControl w:val="0"/>
      <w:suppressAutoHyphens w:val="0"/>
      <w:spacing w:line="80" w:lineRule="atLeast"/>
      <w:ind w:left="360" w:right="4"/>
      <w:jc w:val="both"/>
    </w:pPr>
    <w:rPr>
      <w:b/>
      <w:szCs w:val="20"/>
      <w:u w:val="single"/>
    </w:rPr>
  </w:style>
  <w:style w:type="paragraph" w:customStyle="1" w:styleId="western">
    <w:name w:val="western"/>
    <w:basedOn w:val="Normalny"/>
    <w:uiPriority w:val="99"/>
    <w:pPr>
      <w:spacing w:before="100" w:after="100"/>
    </w:pPr>
  </w:style>
  <w:style w:type="paragraph" w:customStyle="1" w:styleId="Tekstpodstawowywcity22">
    <w:name w:val="Tekst podstawowy wcięty 22"/>
    <w:basedOn w:val="Normalny"/>
    <w:pPr>
      <w:spacing w:after="120" w:line="480" w:lineRule="auto"/>
      <w:ind w:left="283"/>
    </w:pPr>
  </w:style>
  <w:style w:type="paragraph" w:styleId="Tematkomentarza">
    <w:name w:val="annotation subject"/>
    <w:basedOn w:val="Tekstkomentarza1"/>
    <w:next w:val="Tekstkomentarza1"/>
    <w:rPr>
      <w:b/>
      <w:bCs/>
    </w:rPr>
  </w:style>
  <w:style w:type="paragraph" w:styleId="Tekstpodstawowy3">
    <w:name w:val="Body Text 3"/>
    <w:basedOn w:val="Normalny"/>
    <w:link w:val="Tekstpodstawowy3Znak"/>
    <w:pPr>
      <w:spacing w:after="120"/>
    </w:pPr>
    <w:rPr>
      <w:sz w:val="16"/>
      <w:szCs w:val="16"/>
    </w:rPr>
  </w:style>
  <w:style w:type="paragraph" w:styleId="Tekstpodstawowywcity3">
    <w:name w:val="Body Text Indent 3"/>
    <w:basedOn w:val="Normalny"/>
    <w:pPr>
      <w:suppressAutoHyphens w:val="0"/>
      <w:spacing w:after="120"/>
      <w:ind w:left="283"/>
    </w:pPr>
    <w:rPr>
      <w:sz w:val="16"/>
      <w:szCs w:val="16"/>
      <w:lang w:eastAsia="pl-PL"/>
    </w:rPr>
  </w:style>
  <w:style w:type="paragraph" w:styleId="Tekstpodstawowy2">
    <w:name w:val="Body Text 2"/>
    <w:basedOn w:val="Normalny"/>
    <w:link w:val="Tekstpodstawowy2Znak"/>
    <w:pPr>
      <w:spacing w:after="120" w:line="480" w:lineRule="auto"/>
    </w:pPr>
  </w:style>
  <w:style w:type="paragraph" w:customStyle="1" w:styleId="FR1">
    <w:name w:val="FR1"/>
    <w:pPr>
      <w:widowControl w:val="0"/>
      <w:autoSpaceDE w:val="0"/>
      <w:autoSpaceDN w:val="0"/>
      <w:adjustRightInd w:val="0"/>
      <w:spacing w:before="20"/>
    </w:pPr>
    <w:rPr>
      <w:rFonts w:ascii="Arial" w:hAnsi="Arial" w:cs="Arial"/>
      <w:noProof/>
      <w:lang w:val="pl-PL" w:eastAsia="pl-PL"/>
    </w:rPr>
  </w:style>
  <w:style w:type="paragraph" w:styleId="NormalnyWeb">
    <w:name w:val="Normal (Web)"/>
    <w:basedOn w:val="Normalny"/>
    <w:pPr>
      <w:suppressAutoHyphens w:val="0"/>
      <w:spacing w:before="280" w:after="119"/>
    </w:pPr>
  </w:style>
  <w:style w:type="character" w:customStyle="1" w:styleId="textbold">
    <w:name w:val="text bold"/>
    <w:basedOn w:val="Domylnaczcionkaakapitu"/>
  </w:style>
  <w:style w:type="paragraph" w:styleId="Tekstdymka">
    <w:name w:val="Balloon Text"/>
    <w:basedOn w:val="Normalny"/>
    <w:link w:val="TekstdymkaZnak"/>
    <w:rPr>
      <w:rFonts w:ascii="Tahoma" w:hAnsi="Tahoma"/>
      <w:sz w:val="16"/>
      <w:szCs w:val="16"/>
    </w:rPr>
  </w:style>
  <w:style w:type="character" w:customStyle="1" w:styleId="TekstdymkaZnak">
    <w:name w:val="Tekst dymka Znak"/>
    <w:link w:val="Tekstdymka"/>
    <w:rPr>
      <w:rFonts w:ascii="Tahoma" w:hAnsi="Tahoma" w:cs="Tahoma"/>
      <w:sz w:val="16"/>
      <w:szCs w:val="16"/>
      <w:lang w:eastAsia="ar-SA"/>
    </w:rPr>
  </w:style>
  <w:style w:type="paragraph" w:customStyle="1" w:styleId="Default">
    <w:name w:val="Default"/>
    <w:rsid w:val="00D07BD8"/>
    <w:pPr>
      <w:autoSpaceDE w:val="0"/>
      <w:autoSpaceDN w:val="0"/>
      <w:adjustRightInd w:val="0"/>
    </w:pPr>
    <w:rPr>
      <w:color w:val="000000"/>
      <w:sz w:val="24"/>
      <w:szCs w:val="24"/>
      <w:lang w:val="pl-PL" w:eastAsia="pl-PL"/>
    </w:rPr>
  </w:style>
  <w:style w:type="character" w:styleId="Odwoaniedokomentarza">
    <w:name w:val="annotation reference"/>
    <w:rsid w:val="002108C0"/>
    <w:rPr>
      <w:sz w:val="16"/>
      <w:szCs w:val="16"/>
    </w:rPr>
  </w:style>
  <w:style w:type="paragraph" w:styleId="Tekstkomentarza">
    <w:name w:val="annotation text"/>
    <w:basedOn w:val="Normalny"/>
    <w:link w:val="TekstkomentarzaZnak"/>
    <w:rsid w:val="002108C0"/>
    <w:rPr>
      <w:sz w:val="20"/>
      <w:szCs w:val="20"/>
    </w:rPr>
  </w:style>
  <w:style w:type="character" w:customStyle="1" w:styleId="TekstkomentarzaZnak">
    <w:name w:val="Tekst komentarza Znak"/>
    <w:link w:val="Tekstkomentarza"/>
    <w:rsid w:val="002108C0"/>
    <w:rPr>
      <w:lang w:eastAsia="ar-SA"/>
    </w:rPr>
  </w:style>
  <w:style w:type="paragraph" w:customStyle="1" w:styleId="Akapitzlist1">
    <w:name w:val="Akapit z listą1"/>
    <w:basedOn w:val="Normalny"/>
    <w:rsid w:val="00F73D25"/>
    <w:pPr>
      <w:ind w:left="720"/>
      <w:contextualSpacing/>
    </w:pPr>
    <w:rPr>
      <w:rFonts w:eastAsia="Calibri"/>
      <w:sz w:val="20"/>
      <w:szCs w:val="20"/>
    </w:rPr>
  </w:style>
  <w:style w:type="paragraph" w:styleId="Akapitzlist">
    <w:name w:val="List Paragraph"/>
    <w:basedOn w:val="Normalny"/>
    <w:uiPriority w:val="34"/>
    <w:qFormat/>
    <w:rsid w:val="00280A4E"/>
    <w:pPr>
      <w:ind w:left="708"/>
    </w:pPr>
  </w:style>
  <w:style w:type="character" w:customStyle="1" w:styleId="TekstpodstawowyZnak">
    <w:name w:val="Tekst podstawowy Znak"/>
    <w:link w:val="Tekstpodstawowy"/>
    <w:uiPriority w:val="99"/>
    <w:rsid w:val="00D44499"/>
    <w:rPr>
      <w:sz w:val="24"/>
      <w:lang w:eastAsia="ar-SA"/>
    </w:rPr>
  </w:style>
  <w:style w:type="character" w:customStyle="1" w:styleId="NagwekZnak">
    <w:name w:val="Nagłówek Znak"/>
    <w:link w:val="Nagwek"/>
    <w:uiPriority w:val="99"/>
    <w:rsid w:val="00B2434B"/>
    <w:rPr>
      <w:sz w:val="24"/>
      <w:szCs w:val="24"/>
      <w:lang w:eastAsia="ar-SA"/>
    </w:rPr>
  </w:style>
  <w:style w:type="character" w:customStyle="1" w:styleId="TekstpodstawowywcityZnak">
    <w:name w:val="Tekst podstawowy wcięty Znak"/>
    <w:link w:val="Tekstpodstawowywcity"/>
    <w:rsid w:val="002D55B1"/>
    <w:rPr>
      <w:sz w:val="24"/>
      <w:lang w:eastAsia="ar-SA"/>
    </w:rPr>
  </w:style>
  <w:style w:type="paragraph" w:customStyle="1" w:styleId="Bezodstpw1">
    <w:name w:val="Bez odstępów1"/>
    <w:rsid w:val="00F62FEF"/>
    <w:rPr>
      <w:sz w:val="24"/>
      <w:szCs w:val="24"/>
      <w:lang w:val="pl-PL" w:eastAsia="pl-PL"/>
    </w:rPr>
  </w:style>
  <w:style w:type="paragraph" w:customStyle="1" w:styleId="mcntmsonormal">
    <w:name w:val="mcntmsonormal"/>
    <w:basedOn w:val="Normalny"/>
    <w:rsid w:val="00021D5D"/>
    <w:pPr>
      <w:suppressAutoHyphens w:val="0"/>
      <w:spacing w:before="100" w:beforeAutospacing="1" w:after="100" w:afterAutospacing="1"/>
    </w:pPr>
    <w:rPr>
      <w:lang w:eastAsia="pl-PL"/>
    </w:rPr>
  </w:style>
  <w:style w:type="character" w:styleId="Odwoanieprzypisudolnego">
    <w:name w:val="footnote reference"/>
    <w:rsid w:val="00A675E6"/>
    <w:rPr>
      <w:vertAlign w:val="superscript"/>
    </w:rPr>
  </w:style>
  <w:style w:type="paragraph" w:customStyle="1" w:styleId="Lista21">
    <w:name w:val="Lista 21"/>
    <w:basedOn w:val="Normalny"/>
    <w:rsid w:val="00A675E6"/>
    <w:pPr>
      <w:widowControl w:val="0"/>
      <w:ind w:left="566" w:hanging="283"/>
    </w:pPr>
    <w:rPr>
      <w:rFonts w:eastAsia="SimSun" w:cs="Mangal"/>
      <w:kern w:val="1"/>
      <w:sz w:val="20"/>
      <w:szCs w:val="20"/>
      <w:lang w:eastAsia="hi-IN" w:bidi="hi-IN"/>
    </w:rPr>
  </w:style>
  <w:style w:type="paragraph" w:styleId="Tekstprzypisudolnego">
    <w:name w:val="footnote text"/>
    <w:basedOn w:val="Normalny"/>
    <w:link w:val="TekstprzypisudolnegoZnak"/>
    <w:rsid w:val="00A675E6"/>
    <w:pPr>
      <w:widowControl w:val="0"/>
      <w:suppressLineNumbers/>
      <w:ind w:left="283" w:hanging="283"/>
    </w:pPr>
    <w:rPr>
      <w:rFonts w:eastAsia="SimSun" w:cs="Mangal"/>
      <w:kern w:val="1"/>
      <w:sz w:val="20"/>
      <w:szCs w:val="20"/>
      <w:lang w:eastAsia="hi-IN" w:bidi="hi-IN"/>
    </w:rPr>
  </w:style>
  <w:style w:type="character" w:customStyle="1" w:styleId="TekstprzypisudolnegoZnak">
    <w:name w:val="Tekst przypisu dolnego Znak"/>
    <w:link w:val="Tekstprzypisudolnego"/>
    <w:rsid w:val="00A675E6"/>
    <w:rPr>
      <w:rFonts w:eastAsia="SimSun" w:cs="Mangal"/>
      <w:kern w:val="1"/>
      <w:lang w:eastAsia="hi-IN" w:bidi="hi-IN"/>
    </w:rPr>
  </w:style>
  <w:style w:type="table" w:styleId="Tabela-Siatka">
    <w:name w:val="Table Grid"/>
    <w:basedOn w:val="Standardowy"/>
    <w:rsid w:val="00852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link w:val="Nagwek5"/>
    <w:rsid w:val="005B7718"/>
    <w:rPr>
      <w:rFonts w:ascii="Calibri" w:hAnsi="Calibri"/>
      <w:b/>
      <w:bCs/>
      <w:i/>
      <w:iCs/>
      <w:sz w:val="26"/>
      <w:szCs w:val="26"/>
      <w:lang w:eastAsia="ar-SA"/>
    </w:rPr>
  </w:style>
  <w:style w:type="paragraph" w:styleId="Bezodstpw">
    <w:name w:val="No Spacing"/>
    <w:uiPriority w:val="1"/>
    <w:qFormat/>
    <w:rsid w:val="005B7718"/>
    <w:rPr>
      <w:rFonts w:ascii="Calibri" w:eastAsia="Calibri" w:hAnsi="Calibri"/>
      <w:sz w:val="22"/>
      <w:lang w:val="pl-PL" w:eastAsia="pl-PL"/>
    </w:rPr>
  </w:style>
  <w:style w:type="character" w:customStyle="1" w:styleId="Tekstpodstawowy3Znak">
    <w:name w:val="Tekst podstawowy 3 Znak"/>
    <w:link w:val="Tekstpodstawowy3"/>
    <w:locked/>
    <w:rsid w:val="002C141C"/>
    <w:rPr>
      <w:sz w:val="16"/>
      <w:szCs w:val="16"/>
      <w:lang w:eastAsia="ar-SA"/>
    </w:rPr>
  </w:style>
  <w:style w:type="character" w:styleId="Pogrubienie">
    <w:name w:val="Strong"/>
    <w:uiPriority w:val="22"/>
    <w:qFormat/>
    <w:rsid w:val="002C141C"/>
    <w:rPr>
      <w:rFonts w:cs="Times New Roman"/>
      <w:b/>
      <w:bCs/>
    </w:rPr>
  </w:style>
  <w:style w:type="character" w:customStyle="1" w:styleId="StopkaZnak">
    <w:name w:val="Stopka Znak"/>
    <w:link w:val="Stopka"/>
    <w:uiPriority w:val="99"/>
    <w:rsid w:val="00615369"/>
    <w:rPr>
      <w:sz w:val="24"/>
      <w:szCs w:val="24"/>
      <w:lang w:eastAsia="ar-SA"/>
    </w:rPr>
  </w:style>
  <w:style w:type="character" w:customStyle="1" w:styleId="apple-style-span">
    <w:name w:val="apple-style-span"/>
    <w:uiPriority w:val="99"/>
    <w:rsid w:val="00BB50F8"/>
  </w:style>
  <w:style w:type="character" w:customStyle="1" w:styleId="Tekstpodstawowy2Znak">
    <w:name w:val="Tekst podstawowy 2 Znak"/>
    <w:link w:val="Tekstpodstawowy2"/>
    <w:locked/>
    <w:rsid w:val="00D6711A"/>
    <w:rPr>
      <w:sz w:val="24"/>
      <w:szCs w:val="24"/>
      <w:lang w:val="pl-PL" w:eastAsia="ar-SA"/>
    </w:rPr>
  </w:style>
  <w:style w:type="numbering" w:customStyle="1" w:styleId="WW8Num131">
    <w:name w:val="WW8Num131"/>
    <w:rsid w:val="00E9070A"/>
    <w:pPr>
      <w:numPr>
        <w:numId w:val="24"/>
      </w:numPr>
    </w:pPr>
  </w:style>
  <w:style w:type="numbering" w:customStyle="1" w:styleId="WW8Num61">
    <w:name w:val="WW8Num61"/>
    <w:rsid w:val="001277DB"/>
    <w:pPr>
      <w:numPr>
        <w:numId w:val="26"/>
      </w:numPr>
    </w:pPr>
  </w:style>
  <w:style w:type="numbering" w:customStyle="1" w:styleId="WW8Num71">
    <w:name w:val="WW8Num71"/>
    <w:rsid w:val="00E062D0"/>
    <w:pPr>
      <w:numPr>
        <w:numId w:val="28"/>
      </w:numPr>
    </w:pPr>
  </w:style>
  <w:style w:type="numbering" w:customStyle="1" w:styleId="WW8Num101">
    <w:name w:val="WW8Num101"/>
    <w:rsid w:val="00E062D0"/>
    <w:pPr>
      <w:numPr>
        <w:numId w:val="31"/>
      </w:numPr>
    </w:pPr>
  </w:style>
  <w:style w:type="numbering" w:customStyle="1" w:styleId="WW8Num81">
    <w:name w:val="WW8Num81"/>
    <w:rsid w:val="00E062D0"/>
    <w:pPr>
      <w:numPr>
        <w:numId w:val="29"/>
      </w:numPr>
    </w:pPr>
  </w:style>
  <w:style w:type="numbering" w:customStyle="1" w:styleId="WW8Num111">
    <w:name w:val="WW8Num111"/>
    <w:rsid w:val="00E062D0"/>
    <w:pPr>
      <w:numPr>
        <w:numId w:val="32"/>
      </w:numPr>
    </w:pPr>
  </w:style>
  <w:style w:type="numbering" w:customStyle="1" w:styleId="WW8Num91">
    <w:name w:val="WW8Num91"/>
    <w:rsid w:val="00E062D0"/>
    <w:pPr>
      <w:numPr>
        <w:numId w:val="30"/>
      </w:numPr>
    </w:pPr>
  </w:style>
  <w:style w:type="numbering" w:customStyle="1" w:styleId="WW8Num121">
    <w:name w:val="WW8Num121"/>
    <w:rsid w:val="00E062D0"/>
    <w:pPr>
      <w:numPr>
        <w:numId w:val="33"/>
      </w:numPr>
    </w:pPr>
  </w:style>
  <w:style w:type="paragraph" w:customStyle="1" w:styleId="Bezodstpw2">
    <w:name w:val="Bez odstępów2"/>
    <w:rsid w:val="000838BB"/>
    <w:rPr>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8Num3z0">
    <w:name w:val="WW8Num101"/>
    <w:pPr>
      <w:numPr>
        <w:numId w:val="31"/>
      </w:numPr>
    </w:pPr>
  </w:style>
  <w:style w:type="numbering" w:customStyle="1" w:styleId="WW8Num7z0">
    <w:name w:val="WW8Num71"/>
    <w:pPr>
      <w:numPr>
        <w:numId w:val="28"/>
      </w:numPr>
    </w:pPr>
  </w:style>
  <w:style w:type="numbering" w:customStyle="1" w:styleId="WW8Num8z0">
    <w:name w:val="WW8Num111"/>
    <w:pPr>
      <w:numPr>
        <w:numId w:val="32"/>
      </w:numPr>
    </w:pPr>
  </w:style>
  <w:style w:type="numbering" w:customStyle="1" w:styleId="WW8Num8z4">
    <w:name w:val="WW8Num81"/>
    <w:pPr>
      <w:numPr>
        <w:numId w:val="29"/>
      </w:numPr>
    </w:pPr>
  </w:style>
  <w:style w:type="numbering" w:customStyle="1" w:styleId="WW8Num8z5">
    <w:name w:val="WW8Num91"/>
    <w:pPr>
      <w:numPr>
        <w:numId w:val="30"/>
      </w:numPr>
    </w:pPr>
  </w:style>
  <w:style w:type="numbering" w:customStyle="1" w:styleId="WW8Num9z0">
    <w:name w:val="WW8Num121"/>
    <w:pPr>
      <w:numPr>
        <w:numId w:val="33"/>
      </w:numPr>
    </w:pPr>
  </w:style>
  <w:style w:type="numbering" w:customStyle="1" w:styleId="WW8Num9z1">
    <w:name w:val="WW8Num61"/>
    <w:pPr>
      <w:numPr>
        <w:numId w:val="26"/>
      </w:numPr>
    </w:pPr>
  </w:style>
  <w:style w:type="numbering" w:customStyle="1" w:styleId="WW8Num9z2">
    <w:name w:val="WW8Num13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0749">
      <w:bodyDiv w:val="1"/>
      <w:marLeft w:val="0"/>
      <w:marRight w:val="0"/>
      <w:marTop w:val="0"/>
      <w:marBottom w:val="0"/>
      <w:divBdr>
        <w:top w:val="none" w:sz="0" w:space="0" w:color="auto"/>
        <w:left w:val="none" w:sz="0" w:space="0" w:color="auto"/>
        <w:bottom w:val="none" w:sz="0" w:space="0" w:color="auto"/>
        <w:right w:val="none" w:sz="0" w:space="0" w:color="auto"/>
      </w:divBdr>
    </w:div>
    <w:div w:id="107282888">
      <w:bodyDiv w:val="1"/>
      <w:marLeft w:val="0"/>
      <w:marRight w:val="0"/>
      <w:marTop w:val="0"/>
      <w:marBottom w:val="0"/>
      <w:divBdr>
        <w:top w:val="none" w:sz="0" w:space="0" w:color="auto"/>
        <w:left w:val="none" w:sz="0" w:space="0" w:color="auto"/>
        <w:bottom w:val="none" w:sz="0" w:space="0" w:color="auto"/>
        <w:right w:val="none" w:sz="0" w:space="0" w:color="auto"/>
      </w:divBdr>
    </w:div>
    <w:div w:id="175075134">
      <w:bodyDiv w:val="1"/>
      <w:marLeft w:val="0"/>
      <w:marRight w:val="0"/>
      <w:marTop w:val="0"/>
      <w:marBottom w:val="0"/>
      <w:divBdr>
        <w:top w:val="none" w:sz="0" w:space="0" w:color="auto"/>
        <w:left w:val="none" w:sz="0" w:space="0" w:color="auto"/>
        <w:bottom w:val="none" w:sz="0" w:space="0" w:color="auto"/>
        <w:right w:val="none" w:sz="0" w:space="0" w:color="auto"/>
      </w:divBdr>
    </w:div>
    <w:div w:id="238247823">
      <w:bodyDiv w:val="1"/>
      <w:marLeft w:val="0"/>
      <w:marRight w:val="0"/>
      <w:marTop w:val="0"/>
      <w:marBottom w:val="0"/>
      <w:divBdr>
        <w:top w:val="none" w:sz="0" w:space="0" w:color="auto"/>
        <w:left w:val="none" w:sz="0" w:space="0" w:color="auto"/>
        <w:bottom w:val="none" w:sz="0" w:space="0" w:color="auto"/>
        <w:right w:val="none" w:sz="0" w:space="0" w:color="auto"/>
      </w:divBdr>
    </w:div>
    <w:div w:id="278220696">
      <w:bodyDiv w:val="1"/>
      <w:marLeft w:val="0"/>
      <w:marRight w:val="0"/>
      <w:marTop w:val="0"/>
      <w:marBottom w:val="0"/>
      <w:divBdr>
        <w:top w:val="none" w:sz="0" w:space="0" w:color="auto"/>
        <w:left w:val="none" w:sz="0" w:space="0" w:color="auto"/>
        <w:bottom w:val="none" w:sz="0" w:space="0" w:color="auto"/>
        <w:right w:val="none" w:sz="0" w:space="0" w:color="auto"/>
      </w:divBdr>
    </w:div>
    <w:div w:id="370808684">
      <w:bodyDiv w:val="1"/>
      <w:marLeft w:val="0"/>
      <w:marRight w:val="0"/>
      <w:marTop w:val="0"/>
      <w:marBottom w:val="0"/>
      <w:divBdr>
        <w:top w:val="none" w:sz="0" w:space="0" w:color="auto"/>
        <w:left w:val="none" w:sz="0" w:space="0" w:color="auto"/>
        <w:bottom w:val="none" w:sz="0" w:space="0" w:color="auto"/>
        <w:right w:val="none" w:sz="0" w:space="0" w:color="auto"/>
      </w:divBdr>
    </w:div>
    <w:div w:id="401103466">
      <w:bodyDiv w:val="1"/>
      <w:marLeft w:val="0"/>
      <w:marRight w:val="0"/>
      <w:marTop w:val="0"/>
      <w:marBottom w:val="0"/>
      <w:divBdr>
        <w:top w:val="none" w:sz="0" w:space="0" w:color="auto"/>
        <w:left w:val="none" w:sz="0" w:space="0" w:color="auto"/>
        <w:bottom w:val="none" w:sz="0" w:space="0" w:color="auto"/>
        <w:right w:val="none" w:sz="0" w:space="0" w:color="auto"/>
      </w:divBdr>
    </w:div>
    <w:div w:id="426582427">
      <w:bodyDiv w:val="1"/>
      <w:marLeft w:val="0"/>
      <w:marRight w:val="0"/>
      <w:marTop w:val="0"/>
      <w:marBottom w:val="0"/>
      <w:divBdr>
        <w:top w:val="none" w:sz="0" w:space="0" w:color="auto"/>
        <w:left w:val="none" w:sz="0" w:space="0" w:color="auto"/>
        <w:bottom w:val="none" w:sz="0" w:space="0" w:color="auto"/>
        <w:right w:val="none" w:sz="0" w:space="0" w:color="auto"/>
      </w:divBdr>
    </w:div>
    <w:div w:id="448857307">
      <w:bodyDiv w:val="1"/>
      <w:marLeft w:val="0"/>
      <w:marRight w:val="0"/>
      <w:marTop w:val="0"/>
      <w:marBottom w:val="0"/>
      <w:divBdr>
        <w:top w:val="none" w:sz="0" w:space="0" w:color="auto"/>
        <w:left w:val="none" w:sz="0" w:space="0" w:color="auto"/>
        <w:bottom w:val="none" w:sz="0" w:space="0" w:color="auto"/>
        <w:right w:val="none" w:sz="0" w:space="0" w:color="auto"/>
      </w:divBdr>
    </w:div>
    <w:div w:id="518935065">
      <w:bodyDiv w:val="1"/>
      <w:marLeft w:val="0"/>
      <w:marRight w:val="0"/>
      <w:marTop w:val="0"/>
      <w:marBottom w:val="0"/>
      <w:divBdr>
        <w:top w:val="none" w:sz="0" w:space="0" w:color="auto"/>
        <w:left w:val="none" w:sz="0" w:space="0" w:color="auto"/>
        <w:bottom w:val="none" w:sz="0" w:space="0" w:color="auto"/>
        <w:right w:val="none" w:sz="0" w:space="0" w:color="auto"/>
      </w:divBdr>
    </w:div>
    <w:div w:id="548954454">
      <w:bodyDiv w:val="1"/>
      <w:marLeft w:val="0"/>
      <w:marRight w:val="0"/>
      <w:marTop w:val="0"/>
      <w:marBottom w:val="0"/>
      <w:divBdr>
        <w:top w:val="none" w:sz="0" w:space="0" w:color="auto"/>
        <w:left w:val="none" w:sz="0" w:space="0" w:color="auto"/>
        <w:bottom w:val="none" w:sz="0" w:space="0" w:color="auto"/>
        <w:right w:val="none" w:sz="0" w:space="0" w:color="auto"/>
      </w:divBdr>
    </w:div>
    <w:div w:id="571546074">
      <w:bodyDiv w:val="1"/>
      <w:marLeft w:val="0"/>
      <w:marRight w:val="0"/>
      <w:marTop w:val="0"/>
      <w:marBottom w:val="0"/>
      <w:divBdr>
        <w:top w:val="none" w:sz="0" w:space="0" w:color="auto"/>
        <w:left w:val="none" w:sz="0" w:space="0" w:color="auto"/>
        <w:bottom w:val="none" w:sz="0" w:space="0" w:color="auto"/>
        <w:right w:val="none" w:sz="0" w:space="0" w:color="auto"/>
      </w:divBdr>
    </w:div>
    <w:div w:id="574124824">
      <w:bodyDiv w:val="1"/>
      <w:marLeft w:val="0"/>
      <w:marRight w:val="0"/>
      <w:marTop w:val="0"/>
      <w:marBottom w:val="0"/>
      <w:divBdr>
        <w:top w:val="none" w:sz="0" w:space="0" w:color="auto"/>
        <w:left w:val="none" w:sz="0" w:space="0" w:color="auto"/>
        <w:bottom w:val="none" w:sz="0" w:space="0" w:color="auto"/>
        <w:right w:val="none" w:sz="0" w:space="0" w:color="auto"/>
      </w:divBdr>
    </w:div>
    <w:div w:id="599144684">
      <w:bodyDiv w:val="1"/>
      <w:marLeft w:val="0"/>
      <w:marRight w:val="0"/>
      <w:marTop w:val="0"/>
      <w:marBottom w:val="0"/>
      <w:divBdr>
        <w:top w:val="none" w:sz="0" w:space="0" w:color="auto"/>
        <w:left w:val="none" w:sz="0" w:space="0" w:color="auto"/>
        <w:bottom w:val="none" w:sz="0" w:space="0" w:color="auto"/>
        <w:right w:val="none" w:sz="0" w:space="0" w:color="auto"/>
      </w:divBdr>
    </w:div>
    <w:div w:id="605775176">
      <w:bodyDiv w:val="1"/>
      <w:marLeft w:val="0"/>
      <w:marRight w:val="0"/>
      <w:marTop w:val="0"/>
      <w:marBottom w:val="0"/>
      <w:divBdr>
        <w:top w:val="none" w:sz="0" w:space="0" w:color="auto"/>
        <w:left w:val="none" w:sz="0" w:space="0" w:color="auto"/>
        <w:bottom w:val="none" w:sz="0" w:space="0" w:color="auto"/>
        <w:right w:val="none" w:sz="0" w:space="0" w:color="auto"/>
      </w:divBdr>
    </w:div>
    <w:div w:id="682320140">
      <w:bodyDiv w:val="1"/>
      <w:marLeft w:val="0"/>
      <w:marRight w:val="0"/>
      <w:marTop w:val="0"/>
      <w:marBottom w:val="0"/>
      <w:divBdr>
        <w:top w:val="none" w:sz="0" w:space="0" w:color="auto"/>
        <w:left w:val="none" w:sz="0" w:space="0" w:color="auto"/>
        <w:bottom w:val="none" w:sz="0" w:space="0" w:color="auto"/>
        <w:right w:val="none" w:sz="0" w:space="0" w:color="auto"/>
      </w:divBdr>
    </w:div>
    <w:div w:id="701590525">
      <w:bodyDiv w:val="1"/>
      <w:marLeft w:val="0"/>
      <w:marRight w:val="0"/>
      <w:marTop w:val="0"/>
      <w:marBottom w:val="0"/>
      <w:divBdr>
        <w:top w:val="none" w:sz="0" w:space="0" w:color="auto"/>
        <w:left w:val="none" w:sz="0" w:space="0" w:color="auto"/>
        <w:bottom w:val="none" w:sz="0" w:space="0" w:color="auto"/>
        <w:right w:val="none" w:sz="0" w:space="0" w:color="auto"/>
      </w:divBdr>
    </w:div>
    <w:div w:id="831725849">
      <w:bodyDiv w:val="1"/>
      <w:marLeft w:val="0"/>
      <w:marRight w:val="0"/>
      <w:marTop w:val="0"/>
      <w:marBottom w:val="0"/>
      <w:divBdr>
        <w:top w:val="none" w:sz="0" w:space="0" w:color="auto"/>
        <w:left w:val="none" w:sz="0" w:space="0" w:color="auto"/>
        <w:bottom w:val="none" w:sz="0" w:space="0" w:color="auto"/>
        <w:right w:val="none" w:sz="0" w:space="0" w:color="auto"/>
      </w:divBdr>
    </w:div>
    <w:div w:id="955674461">
      <w:bodyDiv w:val="1"/>
      <w:marLeft w:val="0"/>
      <w:marRight w:val="0"/>
      <w:marTop w:val="0"/>
      <w:marBottom w:val="0"/>
      <w:divBdr>
        <w:top w:val="none" w:sz="0" w:space="0" w:color="auto"/>
        <w:left w:val="none" w:sz="0" w:space="0" w:color="auto"/>
        <w:bottom w:val="none" w:sz="0" w:space="0" w:color="auto"/>
        <w:right w:val="none" w:sz="0" w:space="0" w:color="auto"/>
      </w:divBdr>
    </w:div>
    <w:div w:id="1013412437">
      <w:bodyDiv w:val="1"/>
      <w:marLeft w:val="0"/>
      <w:marRight w:val="0"/>
      <w:marTop w:val="0"/>
      <w:marBottom w:val="0"/>
      <w:divBdr>
        <w:top w:val="none" w:sz="0" w:space="0" w:color="auto"/>
        <w:left w:val="none" w:sz="0" w:space="0" w:color="auto"/>
        <w:bottom w:val="none" w:sz="0" w:space="0" w:color="auto"/>
        <w:right w:val="none" w:sz="0" w:space="0" w:color="auto"/>
      </w:divBdr>
    </w:div>
    <w:div w:id="1018772756">
      <w:bodyDiv w:val="1"/>
      <w:marLeft w:val="0"/>
      <w:marRight w:val="0"/>
      <w:marTop w:val="0"/>
      <w:marBottom w:val="0"/>
      <w:divBdr>
        <w:top w:val="none" w:sz="0" w:space="0" w:color="auto"/>
        <w:left w:val="none" w:sz="0" w:space="0" w:color="auto"/>
        <w:bottom w:val="none" w:sz="0" w:space="0" w:color="auto"/>
        <w:right w:val="none" w:sz="0" w:space="0" w:color="auto"/>
      </w:divBdr>
    </w:div>
    <w:div w:id="1045719276">
      <w:bodyDiv w:val="1"/>
      <w:marLeft w:val="0"/>
      <w:marRight w:val="0"/>
      <w:marTop w:val="0"/>
      <w:marBottom w:val="0"/>
      <w:divBdr>
        <w:top w:val="none" w:sz="0" w:space="0" w:color="auto"/>
        <w:left w:val="none" w:sz="0" w:space="0" w:color="auto"/>
        <w:bottom w:val="none" w:sz="0" w:space="0" w:color="auto"/>
        <w:right w:val="none" w:sz="0" w:space="0" w:color="auto"/>
      </w:divBdr>
    </w:div>
    <w:div w:id="1098141747">
      <w:bodyDiv w:val="1"/>
      <w:marLeft w:val="0"/>
      <w:marRight w:val="0"/>
      <w:marTop w:val="0"/>
      <w:marBottom w:val="0"/>
      <w:divBdr>
        <w:top w:val="none" w:sz="0" w:space="0" w:color="auto"/>
        <w:left w:val="none" w:sz="0" w:space="0" w:color="auto"/>
        <w:bottom w:val="none" w:sz="0" w:space="0" w:color="auto"/>
        <w:right w:val="none" w:sz="0" w:space="0" w:color="auto"/>
      </w:divBdr>
    </w:div>
    <w:div w:id="1175654524">
      <w:bodyDiv w:val="1"/>
      <w:marLeft w:val="0"/>
      <w:marRight w:val="0"/>
      <w:marTop w:val="0"/>
      <w:marBottom w:val="0"/>
      <w:divBdr>
        <w:top w:val="none" w:sz="0" w:space="0" w:color="auto"/>
        <w:left w:val="none" w:sz="0" w:space="0" w:color="auto"/>
        <w:bottom w:val="none" w:sz="0" w:space="0" w:color="auto"/>
        <w:right w:val="none" w:sz="0" w:space="0" w:color="auto"/>
      </w:divBdr>
    </w:div>
    <w:div w:id="1232957881">
      <w:bodyDiv w:val="1"/>
      <w:marLeft w:val="0"/>
      <w:marRight w:val="0"/>
      <w:marTop w:val="0"/>
      <w:marBottom w:val="0"/>
      <w:divBdr>
        <w:top w:val="none" w:sz="0" w:space="0" w:color="auto"/>
        <w:left w:val="none" w:sz="0" w:space="0" w:color="auto"/>
        <w:bottom w:val="none" w:sz="0" w:space="0" w:color="auto"/>
        <w:right w:val="none" w:sz="0" w:space="0" w:color="auto"/>
      </w:divBdr>
    </w:div>
    <w:div w:id="1353068106">
      <w:bodyDiv w:val="1"/>
      <w:marLeft w:val="0"/>
      <w:marRight w:val="0"/>
      <w:marTop w:val="0"/>
      <w:marBottom w:val="0"/>
      <w:divBdr>
        <w:top w:val="none" w:sz="0" w:space="0" w:color="auto"/>
        <w:left w:val="none" w:sz="0" w:space="0" w:color="auto"/>
        <w:bottom w:val="none" w:sz="0" w:space="0" w:color="auto"/>
        <w:right w:val="none" w:sz="0" w:space="0" w:color="auto"/>
      </w:divBdr>
    </w:div>
    <w:div w:id="1378241552">
      <w:bodyDiv w:val="1"/>
      <w:marLeft w:val="0"/>
      <w:marRight w:val="0"/>
      <w:marTop w:val="0"/>
      <w:marBottom w:val="0"/>
      <w:divBdr>
        <w:top w:val="none" w:sz="0" w:space="0" w:color="auto"/>
        <w:left w:val="none" w:sz="0" w:space="0" w:color="auto"/>
        <w:bottom w:val="none" w:sz="0" w:space="0" w:color="auto"/>
        <w:right w:val="none" w:sz="0" w:space="0" w:color="auto"/>
      </w:divBdr>
    </w:div>
    <w:div w:id="1391461394">
      <w:bodyDiv w:val="1"/>
      <w:marLeft w:val="0"/>
      <w:marRight w:val="0"/>
      <w:marTop w:val="0"/>
      <w:marBottom w:val="0"/>
      <w:divBdr>
        <w:top w:val="none" w:sz="0" w:space="0" w:color="auto"/>
        <w:left w:val="none" w:sz="0" w:space="0" w:color="auto"/>
        <w:bottom w:val="none" w:sz="0" w:space="0" w:color="auto"/>
        <w:right w:val="none" w:sz="0" w:space="0" w:color="auto"/>
      </w:divBdr>
    </w:div>
    <w:div w:id="1405058865">
      <w:bodyDiv w:val="1"/>
      <w:marLeft w:val="0"/>
      <w:marRight w:val="0"/>
      <w:marTop w:val="0"/>
      <w:marBottom w:val="0"/>
      <w:divBdr>
        <w:top w:val="none" w:sz="0" w:space="0" w:color="auto"/>
        <w:left w:val="none" w:sz="0" w:space="0" w:color="auto"/>
        <w:bottom w:val="none" w:sz="0" w:space="0" w:color="auto"/>
        <w:right w:val="none" w:sz="0" w:space="0" w:color="auto"/>
      </w:divBdr>
    </w:div>
    <w:div w:id="1407269070">
      <w:bodyDiv w:val="1"/>
      <w:marLeft w:val="0"/>
      <w:marRight w:val="0"/>
      <w:marTop w:val="0"/>
      <w:marBottom w:val="0"/>
      <w:divBdr>
        <w:top w:val="none" w:sz="0" w:space="0" w:color="auto"/>
        <w:left w:val="none" w:sz="0" w:space="0" w:color="auto"/>
        <w:bottom w:val="none" w:sz="0" w:space="0" w:color="auto"/>
        <w:right w:val="none" w:sz="0" w:space="0" w:color="auto"/>
      </w:divBdr>
    </w:div>
    <w:div w:id="1450396433">
      <w:bodyDiv w:val="1"/>
      <w:marLeft w:val="0"/>
      <w:marRight w:val="0"/>
      <w:marTop w:val="0"/>
      <w:marBottom w:val="0"/>
      <w:divBdr>
        <w:top w:val="none" w:sz="0" w:space="0" w:color="auto"/>
        <w:left w:val="none" w:sz="0" w:space="0" w:color="auto"/>
        <w:bottom w:val="none" w:sz="0" w:space="0" w:color="auto"/>
        <w:right w:val="none" w:sz="0" w:space="0" w:color="auto"/>
      </w:divBdr>
    </w:div>
    <w:div w:id="1674066726">
      <w:bodyDiv w:val="1"/>
      <w:marLeft w:val="0"/>
      <w:marRight w:val="0"/>
      <w:marTop w:val="0"/>
      <w:marBottom w:val="0"/>
      <w:divBdr>
        <w:top w:val="none" w:sz="0" w:space="0" w:color="auto"/>
        <w:left w:val="none" w:sz="0" w:space="0" w:color="auto"/>
        <w:bottom w:val="none" w:sz="0" w:space="0" w:color="auto"/>
        <w:right w:val="none" w:sz="0" w:space="0" w:color="auto"/>
      </w:divBdr>
    </w:div>
    <w:div w:id="1681277561">
      <w:bodyDiv w:val="1"/>
      <w:marLeft w:val="0"/>
      <w:marRight w:val="0"/>
      <w:marTop w:val="0"/>
      <w:marBottom w:val="0"/>
      <w:divBdr>
        <w:top w:val="none" w:sz="0" w:space="0" w:color="auto"/>
        <w:left w:val="none" w:sz="0" w:space="0" w:color="auto"/>
        <w:bottom w:val="none" w:sz="0" w:space="0" w:color="auto"/>
        <w:right w:val="none" w:sz="0" w:space="0" w:color="auto"/>
      </w:divBdr>
    </w:div>
    <w:div w:id="1687248782">
      <w:bodyDiv w:val="1"/>
      <w:marLeft w:val="0"/>
      <w:marRight w:val="0"/>
      <w:marTop w:val="0"/>
      <w:marBottom w:val="0"/>
      <w:divBdr>
        <w:top w:val="none" w:sz="0" w:space="0" w:color="auto"/>
        <w:left w:val="none" w:sz="0" w:space="0" w:color="auto"/>
        <w:bottom w:val="none" w:sz="0" w:space="0" w:color="auto"/>
        <w:right w:val="none" w:sz="0" w:space="0" w:color="auto"/>
      </w:divBdr>
    </w:div>
    <w:div w:id="1690914614">
      <w:bodyDiv w:val="1"/>
      <w:marLeft w:val="0"/>
      <w:marRight w:val="0"/>
      <w:marTop w:val="0"/>
      <w:marBottom w:val="0"/>
      <w:divBdr>
        <w:top w:val="none" w:sz="0" w:space="0" w:color="auto"/>
        <w:left w:val="none" w:sz="0" w:space="0" w:color="auto"/>
        <w:bottom w:val="none" w:sz="0" w:space="0" w:color="auto"/>
        <w:right w:val="none" w:sz="0" w:space="0" w:color="auto"/>
      </w:divBdr>
    </w:div>
    <w:div w:id="1721201573">
      <w:bodyDiv w:val="1"/>
      <w:marLeft w:val="0"/>
      <w:marRight w:val="0"/>
      <w:marTop w:val="0"/>
      <w:marBottom w:val="0"/>
      <w:divBdr>
        <w:top w:val="none" w:sz="0" w:space="0" w:color="auto"/>
        <w:left w:val="none" w:sz="0" w:space="0" w:color="auto"/>
        <w:bottom w:val="none" w:sz="0" w:space="0" w:color="auto"/>
        <w:right w:val="none" w:sz="0" w:space="0" w:color="auto"/>
      </w:divBdr>
    </w:div>
    <w:div w:id="1730612208">
      <w:bodyDiv w:val="1"/>
      <w:marLeft w:val="0"/>
      <w:marRight w:val="0"/>
      <w:marTop w:val="0"/>
      <w:marBottom w:val="0"/>
      <w:divBdr>
        <w:top w:val="none" w:sz="0" w:space="0" w:color="auto"/>
        <w:left w:val="none" w:sz="0" w:space="0" w:color="auto"/>
        <w:bottom w:val="none" w:sz="0" w:space="0" w:color="auto"/>
        <w:right w:val="none" w:sz="0" w:space="0" w:color="auto"/>
      </w:divBdr>
    </w:div>
    <w:div w:id="1744376345">
      <w:bodyDiv w:val="1"/>
      <w:marLeft w:val="0"/>
      <w:marRight w:val="0"/>
      <w:marTop w:val="0"/>
      <w:marBottom w:val="0"/>
      <w:divBdr>
        <w:top w:val="none" w:sz="0" w:space="0" w:color="auto"/>
        <w:left w:val="none" w:sz="0" w:space="0" w:color="auto"/>
        <w:bottom w:val="none" w:sz="0" w:space="0" w:color="auto"/>
        <w:right w:val="none" w:sz="0" w:space="0" w:color="auto"/>
      </w:divBdr>
      <w:divsChild>
        <w:div w:id="1694527300">
          <w:marLeft w:val="0"/>
          <w:marRight w:val="0"/>
          <w:marTop w:val="0"/>
          <w:marBottom w:val="0"/>
          <w:divBdr>
            <w:top w:val="none" w:sz="0" w:space="0" w:color="auto"/>
            <w:left w:val="none" w:sz="0" w:space="0" w:color="auto"/>
            <w:bottom w:val="none" w:sz="0" w:space="0" w:color="auto"/>
            <w:right w:val="none" w:sz="0" w:space="0" w:color="auto"/>
          </w:divBdr>
        </w:div>
        <w:div w:id="544101955">
          <w:marLeft w:val="0"/>
          <w:marRight w:val="0"/>
          <w:marTop w:val="0"/>
          <w:marBottom w:val="0"/>
          <w:divBdr>
            <w:top w:val="none" w:sz="0" w:space="0" w:color="auto"/>
            <w:left w:val="none" w:sz="0" w:space="0" w:color="auto"/>
            <w:bottom w:val="none" w:sz="0" w:space="0" w:color="auto"/>
            <w:right w:val="none" w:sz="0" w:space="0" w:color="auto"/>
          </w:divBdr>
        </w:div>
        <w:div w:id="1670791659">
          <w:marLeft w:val="0"/>
          <w:marRight w:val="0"/>
          <w:marTop w:val="0"/>
          <w:marBottom w:val="0"/>
          <w:divBdr>
            <w:top w:val="none" w:sz="0" w:space="0" w:color="auto"/>
            <w:left w:val="none" w:sz="0" w:space="0" w:color="auto"/>
            <w:bottom w:val="none" w:sz="0" w:space="0" w:color="auto"/>
            <w:right w:val="none" w:sz="0" w:space="0" w:color="auto"/>
          </w:divBdr>
        </w:div>
        <w:div w:id="2053770658">
          <w:marLeft w:val="0"/>
          <w:marRight w:val="0"/>
          <w:marTop w:val="0"/>
          <w:marBottom w:val="0"/>
          <w:divBdr>
            <w:top w:val="none" w:sz="0" w:space="0" w:color="auto"/>
            <w:left w:val="none" w:sz="0" w:space="0" w:color="auto"/>
            <w:bottom w:val="none" w:sz="0" w:space="0" w:color="auto"/>
            <w:right w:val="none" w:sz="0" w:space="0" w:color="auto"/>
          </w:divBdr>
        </w:div>
        <w:div w:id="447629760">
          <w:marLeft w:val="0"/>
          <w:marRight w:val="0"/>
          <w:marTop w:val="0"/>
          <w:marBottom w:val="0"/>
          <w:divBdr>
            <w:top w:val="none" w:sz="0" w:space="0" w:color="auto"/>
            <w:left w:val="none" w:sz="0" w:space="0" w:color="auto"/>
            <w:bottom w:val="none" w:sz="0" w:space="0" w:color="auto"/>
            <w:right w:val="none" w:sz="0" w:space="0" w:color="auto"/>
          </w:divBdr>
        </w:div>
        <w:div w:id="1629359294">
          <w:marLeft w:val="0"/>
          <w:marRight w:val="0"/>
          <w:marTop w:val="0"/>
          <w:marBottom w:val="0"/>
          <w:divBdr>
            <w:top w:val="none" w:sz="0" w:space="0" w:color="auto"/>
            <w:left w:val="none" w:sz="0" w:space="0" w:color="auto"/>
            <w:bottom w:val="none" w:sz="0" w:space="0" w:color="auto"/>
            <w:right w:val="none" w:sz="0" w:space="0" w:color="auto"/>
          </w:divBdr>
        </w:div>
        <w:div w:id="1340355221">
          <w:marLeft w:val="0"/>
          <w:marRight w:val="0"/>
          <w:marTop w:val="0"/>
          <w:marBottom w:val="0"/>
          <w:divBdr>
            <w:top w:val="none" w:sz="0" w:space="0" w:color="auto"/>
            <w:left w:val="none" w:sz="0" w:space="0" w:color="auto"/>
            <w:bottom w:val="none" w:sz="0" w:space="0" w:color="auto"/>
            <w:right w:val="none" w:sz="0" w:space="0" w:color="auto"/>
          </w:divBdr>
        </w:div>
        <w:div w:id="256522564">
          <w:marLeft w:val="0"/>
          <w:marRight w:val="0"/>
          <w:marTop w:val="0"/>
          <w:marBottom w:val="0"/>
          <w:divBdr>
            <w:top w:val="none" w:sz="0" w:space="0" w:color="auto"/>
            <w:left w:val="none" w:sz="0" w:space="0" w:color="auto"/>
            <w:bottom w:val="none" w:sz="0" w:space="0" w:color="auto"/>
            <w:right w:val="none" w:sz="0" w:space="0" w:color="auto"/>
          </w:divBdr>
        </w:div>
        <w:div w:id="2107459441">
          <w:marLeft w:val="0"/>
          <w:marRight w:val="0"/>
          <w:marTop w:val="0"/>
          <w:marBottom w:val="0"/>
          <w:divBdr>
            <w:top w:val="none" w:sz="0" w:space="0" w:color="auto"/>
            <w:left w:val="none" w:sz="0" w:space="0" w:color="auto"/>
            <w:bottom w:val="none" w:sz="0" w:space="0" w:color="auto"/>
            <w:right w:val="none" w:sz="0" w:space="0" w:color="auto"/>
          </w:divBdr>
        </w:div>
        <w:div w:id="1651474189">
          <w:marLeft w:val="0"/>
          <w:marRight w:val="0"/>
          <w:marTop w:val="0"/>
          <w:marBottom w:val="0"/>
          <w:divBdr>
            <w:top w:val="none" w:sz="0" w:space="0" w:color="auto"/>
            <w:left w:val="none" w:sz="0" w:space="0" w:color="auto"/>
            <w:bottom w:val="none" w:sz="0" w:space="0" w:color="auto"/>
            <w:right w:val="none" w:sz="0" w:space="0" w:color="auto"/>
          </w:divBdr>
        </w:div>
        <w:div w:id="1143737020">
          <w:marLeft w:val="0"/>
          <w:marRight w:val="0"/>
          <w:marTop w:val="0"/>
          <w:marBottom w:val="0"/>
          <w:divBdr>
            <w:top w:val="none" w:sz="0" w:space="0" w:color="auto"/>
            <w:left w:val="none" w:sz="0" w:space="0" w:color="auto"/>
            <w:bottom w:val="none" w:sz="0" w:space="0" w:color="auto"/>
            <w:right w:val="none" w:sz="0" w:space="0" w:color="auto"/>
          </w:divBdr>
        </w:div>
      </w:divsChild>
    </w:div>
    <w:div w:id="1755127443">
      <w:bodyDiv w:val="1"/>
      <w:marLeft w:val="0"/>
      <w:marRight w:val="0"/>
      <w:marTop w:val="0"/>
      <w:marBottom w:val="0"/>
      <w:divBdr>
        <w:top w:val="none" w:sz="0" w:space="0" w:color="auto"/>
        <w:left w:val="none" w:sz="0" w:space="0" w:color="auto"/>
        <w:bottom w:val="none" w:sz="0" w:space="0" w:color="auto"/>
        <w:right w:val="none" w:sz="0" w:space="0" w:color="auto"/>
      </w:divBdr>
    </w:div>
    <w:div w:id="1780291188">
      <w:bodyDiv w:val="1"/>
      <w:marLeft w:val="0"/>
      <w:marRight w:val="0"/>
      <w:marTop w:val="0"/>
      <w:marBottom w:val="0"/>
      <w:divBdr>
        <w:top w:val="none" w:sz="0" w:space="0" w:color="auto"/>
        <w:left w:val="none" w:sz="0" w:space="0" w:color="auto"/>
        <w:bottom w:val="none" w:sz="0" w:space="0" w:color="auto"/>
        <w:right w:val="none" w:sz="0" w:space="0" w:color="auto"/>
      </w:divBdr>
    </w:div>
    <w:div w:id="1804037319">
      <w:bodyDiv w:val="1"/>
      <w:marLeft w:val="0"/>
      <w:marRight w:val="0"/>
      <w:marTop w:val="0"/>
      <w:marBottom w:val="0"/>
      <w:divBdr>
        <w:top w:val="none" w:sz="0" w:space="0" w:color="auto"/>
        <w:left w:val="none" w:sz="0" w:space="0" w:color="auto"/>
        <w:bottom w:val="none" w:sz="0" w:space="0" w:color="auto"/>
        <w:right w:val="none" w:sz="0" w:space="0" w:color="auto"/>
      </w:divBdr>
    </w:div>
    <w:div w:id="1856454156">
      <w:bodyDiv w:val="1"/>
      <w:marLeft w:val="0"/>
      <w:marRight w:val="0"/>
      <w:marTop w:val="0"/>
      <w:marBottom w:val="0"/>
      <w:divBdr>
        <w:top w:val="none" w:sz="0" w:space="0" w:color="auto"/>
        <w:left w:val="none" w:sz="0" w:space="0" w:color="auto"/>
        <w:bottom w:val="none" w:sz="0" w:space="0" w:color="auto"/>
        <w:right w:val="none" w:sz="0" w:space="0" w:color="auto"/>
      </w:divBdr>
    </w:div>
    <w:div w:id="1890413379">
      <w:bodyDiv w:val="1"/>
      <w:marLeft w:val="0"/>
      <w:marRight w:val="0"/>
      <w:marTop w:val="0"/>
      <w:marBottom w:val="0"/>
      <w:divBdr>
        <w:top w:val="none" w:sz="0" w:space="0" w:color="auto"/>
        <w:left w:val="none" w:sz="0" w:space="0" w:color="auto"/>
        <w:bottom w:val="none" w:sz="0" w:space="0" w:color="auto"/>
        <w:right w:val="none" w:sz="0" w:space="0" w:color="auto"/>
      </w:divBdr>
    </w:div>
    <w:div w:id="1905406210">
      <w:bodyDiv w:val="1"/>
      <w:marLeft w:val="0"/>
      <w:marRight w:val="0"/>
      <w:marTop w:val="0"/>
      <w:marBottom w:val="0"/>
      <w:divBdr>
        <w:top w:val="none" w:sz="0" w:space="0" w:color="auto"/>
        <w:left w:val="none" w:sz="0" w:space="0" w:color="auto"/>
        <w:bottom w:val="none" w:sz="0" w:space="0" w:color="auto"/>
        <w:right w:val="none" w:sz="0" w:space="0" w:color="auto"/>
      </w:divBdr>
    </w:div>
    <w:div w:id="1929535313">
      <w:bodyDiv w:val="1"/>
      <w:marLeft w:val="0"/>
      <w:marRight w:val="0"/>
      <w:marTop w:val="0"/>
      <w:marBottom w:val="0"/>
      <w:divBdr>
        <w:top w:val="none" w:sz="0" w:space="0" w:color="auto"/>
        <w:left w:val="none" w:sz="0" w:space="0" w:color="auto"/>
        <w:bottom w:val="none" w:sz="0" w:space="0" w:color="auto"/>
        <w:right w:val="none" w:sz="0" w:space="0" w:color="auto"/>
      </w:divBdr>
    </w:div>
    <w:div w:id="1970278715">
      <w:bodyDiv w:val="1"/>
      <w:marLeft w:val="0"/>
      <w:marRight w:val="0"/>
      <w:marTop w:val="0"/>
      <w:marBottom w:val="0"/>
      <w:divBdr>
        <w:top w:val="none" w:sz="0" w:space="0" w:color="auto"/>
        <w:left w:val="none" w:sz="0" w:space="0" w:color="auto"/>
        <w:bottom w:val="none" w:sz="0" w:space="0" w:color="auto"/>
        <w:right w:val="none" w:sz="0" w:space="0" w:color="auto"/>
      </w:divBdr>
    </w:div>
    <w:div w:id="2115131642">
      <w:bodyDiv w:val="1"/>
      <w:marLeft w:val="0"/>
      <w:marRight w:val="0"/>
      <w:marTop w:val="0"/>
      <w:marBottom w:val="0"/>
      <w:divBdr>
        <w:top w:val="none" w:sz="0" w:space="0" w:color="auto"/>
        <w:left w:val="none" w:sz="0" w:space="0" w:color="auto"/>
        <w:bottom w:val="none" w:sz="0" w:space="0" w:color="auto"/>
        <w:right w:val="none" w:sz="0" w:space="0" w:color="auto"/>
      </w:divBdr>
    </w:div>
    <w:div w:id="211709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mowienia@up.lublin.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p.lublin.pl/zamowieni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up.lublin.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zamowienia@up.lublin.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909D2-BC74-4551-93D8-ECEBD55A0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43</Pages>
  <Words>16897</Words>
  <Characters>101384</Characters>
  <Application>Microsoft Office Word</Application>
  <DocSecurity>0</DocSecurity>
  <Lines>844</Lines>
  <Paragraphs>236</Paragraphs>
  <ScaleCrop>false</ScaleCrop>
  <HeadingPairs>
    <vt:vector size="2" baseType="variant">
      <vt:variant>
        <vt:lpstr>Tytuł</vt:lpstr>
      </vt:variant>
      <vt:variant>
        <vt:i4>1</vt:i4>
      </vt:variant>
    </vt:vector>
  </HeadingPairs>
  <TitlesOfParts>
    <vt:vector size="1" baseType="lpstr">
      <vt:lpstr>Z A R Z Ą D Z E N I E  Nr 19</vt:lpstr>
    </vt:vector>
  </TitlesOfParts>
  <Company>AR</Company>
  <LinksUpToDate>false</LinksUpToDate>
  <CharactersWithSpaces>118045</CharactersWithSpaces>
  <SharedDoc>false</SharedDoc>
  <HLinks>
    <vt:vector size="24" baseType="variant">
      <vt:variant>
        <vt:i4>1769598</vt:i4>
      </vt:variant>
      <vt:variant>
        <vt:i4>9</vt:i4>
      </vt:variant>
      <vt:variant>
        <vt:i4>0</vt:i4>
      </vt:variant>
      <vt:variant>
        <vt:i4>5</vt:i4>
      </vt:variant>
      <vt:variant>
        <vt:lpwstr>mailto:zamowienia@up.lublin.pl</vt:lpwstr>
      </vt:variant>
      <vt:variant>
        <vt:lpwstr/>
      </vt:variant>
      <vt:variant>
        <vt:i4>3145833</vt:i4>
      </vt:variant>
      <vt:variant>
        <vt:i4>6</vt:i4>
      </vt:variant>
      <vt:variant>
        <vt:i4>0</vt:i4>
      </vt:variant>
      <vt:variant>
        <vt:i4>5</vt:i4>
      </vt:variant>
      <vt:variant>
        <vt:lpwstr>http://www.up.lublin.pl/zamowienia</vt:lpwstr>
      </vt:variant>
      <vt:variant>
        <vt:lpwstr/>
      </vt:variant>
      <vt:variant>
        <vt:i4>1769598</vt:i4>
      </vt:variant>
      <vt:variant>
        <vt:i4>3</vt:i4>
      </vt:variant>
      <vt:variant>
        <vt:i4>0</vt:i4>
      </vt:variant>
      <vt:variant>
        <vt:i4>5</vt:i4>
      </vt:variant>
      <vt:variant>
        <vt:lpwstr>mailto:zamowienia@up.lublin.pl</vt:lpwstr>
      </vt:variant>
      <vt:variant>
        <vt:lpwstr/>
      </vt:variant>
      <vt:variant>
        <vt:i4>1769598</vt:i4>
      </vt:variant>
      <vt:variant>
        <vt:i4>0</vt:i4>
      </vt:variant>
      <vt:variant>
        <vt:i4>0</vt:i4>
      </vt:variant>
      <vt:variant>
        <vt:i4>5</vt:i4>
      </vt:variant>
      <vt:variant>
        <vt:lpwstr>mailto:zamowienia@up.lublin.pl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A R Z Ą D Z E N I E  Nr 19</dc:title>
  <dc:creator>Wilkołek</dc:creator>
  <cp:lastModifiedBy>1</cp:lastModifiedBy>
  <cp:revision>129</cp:revision>
  <cp:lastPrinted>2018-04-04T06:22:00Z</cp:lastPrinted>
  <dcterms:created xsi:type="dcterms:W3CDTF">2018-01-15T21:04:00Z</dcterms:created>
  <dcterms:modified xsi:type="dcterms:W3CDTF">2018-04-04T08:16:00Z</dcterms:modified>
</cp:coreProperties>
</file>