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48" w:rsidRPr="00227548" w:rsidRDefault="00227548" w:rsidP="007C4F1E">
      <w:pPr>
        <w:rPr>
          <w:rFonts w:ascii="Times New Roman" w:hAnsi="Times New Roman" w:cs="Times New Roman"/>
          <w:sz w:val="24"/>
          <w:szCs w:val="24"/>
        </w:rPr>
      </w:pPr>
      <w:r w:rsidRPr="00227548">
        <w:rPr>
          <w:rFonts w:ascii="Times New Roman" w:hAnsi="Times New Roman" w:cs="Times New Roman"/>
          <w:sz w:val="24"/>
          <w:szCs w:val="24"/>
        </w:rPr>
        <w:t xml:space="preserve">AZP/PNO/ p-209/3/2017 </w:t>
      </w:r>
    </w:p>
    <w:p w:rsidR="000C1F7C" w:rsidRDefault="000C1F7C" w:rsidP="000C1F7C">
      <w:pPr>
        <w:jc w:val="right"/>
        <w:rPr>
          <w:rFonts w:ascii="Times New Roman" w:hAnsi="Times New Roman" w:cs="Times New Roman"/>
          <w:sz w:val="24"/>
          <w:szCs w:val="24"/>
        </w:rPr>
      </w:pPr>
      <w:r w:rsidRPr="00227548">
        <w:rPr>
          <w:rFonts w:ascii="Times New Roman" w:hAnsi="Times New Roman" w:cs="Times New Roman"/>
          <w:sz w:val="24"/>
          <w:szCs w:val="24"/>
        </w:rPr>
        <w:t xml:space="preserve">Lublin, dn. </w:t>
      </w:r>
      <w:r w:rsidR="00073CB0">
        <w:rPr>
          <w:rFonts w:ascii="Times New Roman" w:hAnsi="Times New Roman" w:cs="Times New Roman"/>
          <w:sz w:val="24"/>
          <w:szCs w:val="24"/>
        </w:rPr>
        <w:t>20</w:t>
      </w:r>
      <w:r w:rsidRPr="00227548">
        <w:rPr>
          <w:rFonts w:ascii="Times New Roman" w:hAnsi="Times New Roman" w:cs="Times New Roman"/>
          <w:sz w:val="24"/>
          <w:szCs w:val="24"/>
        </w:rPr>
        <w:t>.06.2017 r.</w:t>
      </w:r>
    </w:p>
    <w:p w:rsidR="00EA3061" w:rsidRDefault="00EA3061" w:rsidP="007C4F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548" w:rsidRDefault="007F6B7A" w:rsidP="007C4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ZAWIADOMIENIE O UNIEWAŻNIENIU</w:t>
      </w:r>
      <w:r w:rsidR="00FA12B0">
        <w:rPr>
          <w:rFonts w:ascii="Times New Roman" w:hAnsi="Times New Roman" w:cs="Times New Roman"/>
          <w:b/>
          <w:sz w:val="24"/>
          <w:szCs w:val="24"/>
        </w:rPr>
        <w:t xml:space="preserve"> POSTĘPOWANIA</w:t>
      </w:r>
    </w:p>
    <w:p w:rsidR="007C4F1E" w:rsidRPr="00054180" w:rsidRDefault="007C4F1E" w:rsidP="007C4F1E">
      <w:pPr>
        <w:keepNext/>
        <w:tabs>
          <w:tab w:val="left" w:pos="0"/>
        </w:tabs>
        <w:spacing w:line="240" w:lineRule="atLeast"/>
        <w:jc w:val="both"/>
        <w:outlineLvl w:val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054180">
        <w:rPr>
          <w:rFonts w:ascii="Times New Roman" w:hAnsi="Times New Roman"/>
          <w:b/>
          <w:sz w:val="24"/>
          <w:szCs w:val="24"/>
        </w:rPr>
        <w:t>Dotyczy: postępowania o udzielenie zamówienia publicznego prowadzonego w trybie przetargu nieograniczonego na dostawę aparatury naukowo-badawczej, sprzętu laboratoryjnego, instalacji sieci monitoringu dla jednostek  Uniwersytetu Przyrodniczego w Lublinie z podziałem na 29 części.</w:t>
      </w:r>
      <w:r w:rsidRPr="0005418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227548" w:rsidRPr="00EA3061" w:rsidRDefault="00EA3061" w:rsidP="00EA3061">
      <w:pPr>
        <w:jc w:val="both"/>
        <w:rPr>
          <w:rFonts w:ascii="Times New Roman" w:hAnsi="Times New Roman" w:cs="Times New Roman"/>
          <w:sz w:val="24"/>
          <w:szCs w:val="24"/>
        </w:rPr>
      </w:pPr>
      <w:r w:rsidRPr="00EA3061">
        <w:rPr>
          <w:rFonts w:ascii="Times New Roman" w:hAnsi="Times New Roman" w:cs="Times New Roman"/>
          <w:b/>
          <w:bCs/>
          <w:sz w:val="24"/>
          <w:szCs w:val="24"/>
        </w:rPr>
        <w:t xml:space="preserve">Część 4 – </w:t>
      </w:r>
      <w:r w:rsidRPr="00EA3061">
        <w:rPr>
          <w:rFonts w:ascii="Times New Roman" w:hAnsi="Times New Roman" w:cs="Times New Roman"/>
          <w:sz w:val="24"/>
          <w:szCs w:val="24"/>
        </w:rPr>
        <w:t xml:space="preserve">dostawa </w:t>
      </w:r>
      <w:r w:rsidRPr="00EA3061">
        <w:rPr>
          <w:rFonts w:ascii="Times New Roman" w:hAnsi="Times New Roman" w:cs="Times New Roman"/>
          <w:b/>
          <w:sz w:val="24"/>
          <w:szCs w:val="24"/>
        </w:rPr>
        <w:t xml:space="preserve">spektrofotometru przenośnego </w:t>
      </w:r>
      <w:r w:rsidRPr="00EA3061">
        <w:rPr>
          <w:rFonts w:ascii="Times New Roman" w:hAnsi="Times New Roman" w:cs="Times New Roman"/>
          <w:sz w:val="24"/>
          <w:szCs w:val="24"/>
        </w:rPr>
        <w:t xml:space="preserve">dla Katedry Towaroznawstwa </w:t>
      </w:r>
      <w:r>
        <w:rPr>
          <w:rFonts w:ascii="Times New Roman" w:hAnsi="Times New Roman" w:cs="Times New Roman"/>
          <w:sz w:val="24"/>
          <w:szCs w:val="24"/>
        </w:rPr>
        <w:br/>
      </w:r>
      <w:r w:rsidRPr="00EA3061">
        <w:rPr>
          <w:rFonts w:ascii="Times New Roman" w:hAnsi="Times New Roman" w:cs="Times New Roman"/>
          <w:sz w:val="24"/>
          <w:szCs w:val="24"/>
        </w:rPr>
        <w:t xml:space="preserve">i Przetwórstwa Surowców Zwierzęcych, </w:t>
      </w:r>
      <w:r w:rsidRPr="00EA3061">
        <w:rPr>
          <w:rFonts w:ascii="Times New Roman" w:hAnsi="Times New Roman" w:cs="Times New Roman"/>
          <w:bCs/>
          <w:sz w:val="24"/>
          <w:szCs w:val="24"/>
        </w:rPr>
        <w:t>zgodnie z opisem zawartym w załączniku nr 4 do SIWZ.</w:t>
      </w:r>
    </w:p>
    <w:p w:rsidR="00073CB0" w:rsidRDefault="007F6B7A" w:rsidP="00E1108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3B4B">
        <w:rPr>
          <w:rFonts w:ascii="Times New Roman" w:hAnsi="Times New Roman"/>
          <w:sz w:val="24"/>
          <w:szCs w:val="24"/>
          <w:lang w:eastAsia="pl-PL"/>
        </w:rPr>
        <w:t>W imieniu Uniwersytetu Przyrodniczego w Lublinie, zwanego dalej Zamawiającym, zgodnie z art. 93 ust. 3 pkt. 2 ustawy z dnia 29 stycznia 2004 r. – Prawo zamówień publicznych (</w:t>
      </w:r>
      <w:r w:rsidRPr="00D03B4B">
        <w:rPr>
          <w:rFonts w:ascii="Times New Roman" w:hAnsi="Times New Roman"/>
          <w:sz w:val="24"/>
          <w:szCs w:val="24"/>
        </w:rPr>
        <w:t>Dz. U. z  2015 r. poz. 2164 ze zm.</w:t>
      </w:r>
      <w:r w:rsidRPr="00D03B4B">
        <w:rPr>
          <w:rFonts w:ascii="Times New Roman" w:hAnsi="Times New Roman"/>
          <w:sz w:val="24"/>
          <w:szCs w:val="24"/>
          <w:lang w:eastAsia="pl-PL"/>
        </w:rPr>
        <w:t xml:space="preserve">), zwanej dalej ustawą </w:t>
      </w:r>
      <w:proofErr w:type="spellStart"/>
      <w:r w:rsidRPr="00D03B4B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D03B4B">
        <w:rPr>
          <w:rFonts w:ascii="Times New Roman" w:hAnsi="Times New Roman"/>
          <w:sz w:val="24"/>
          <w:szCs w:val="24"/>
          <w:lang w:eastAsia="pl-PL"/>
        </w:rPr>
        <w:t xml:space="preserve">, informuję, </w:t>
      </w:r>
      <w:r w:rsidR="00EA3061">
        <w:rPr>
          <w:rFonts w:ascii="Times New Roman" w:hAnsi="Times New Roman"/>
          <w:sz w:val="24"/>
          <w:szCs w:val="24"/>
          <w:lang w:eastAsia="pl-PL"/>
        </w:rPr>
        <w:br/>
      </w:r>
      <w:r w:rsidRPr="00D03B4B">
        <w:rPr>
          <w:rFonts w:ascii="Times New Roman" w:hAnsi="Times New Roman"/>
          <w:sz w:val="24"/>
          <w:szCs w:val="24"/>
          <w:lang w:eastAsia="pl-PL"/>
        </w:rPr>
        <w:t xml:space="preserve">że niniejsze postępowanie o udzielenie zamówienia zostało unieważnione w zakresie </w:t>
      </w:r>
      <w:r w:rsidR="00E11082">
        <w:rPr>
          <w:rFonts w:ascii="Times New Roman" w:hAnsi="Times New Roman"/>
          <w:sz w:val="24"/>
          <w:szCs w:val="24"/>
          <w:lang w:eastAsia="pl-PL"/>
        </w:rPr>
        <w:t xml:space="preserve">4 części postepowania na podstawie art. 93 ust. 1 pkt. 7 ustawy </w:t>
      </w:r>
      <w:proofErr w:type="spellStart"/>
      <w:r w:rsidR="00E11082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="00E11082">
        <w:rPr>
          <w:rFonts w:ascii="Times New Roman" w:hAnsi="Times New Roman"/>
          <w:sz w:val="24"/>
          <w:szCs w:val="24"/>
          <w:lang w:eastAsia="pl-PL"/>
        </w:rPr>
        <w:t xml:space="preserve"> „Zamawiający unieważnia postepowanie o udzielenie zamówienia, jeżeli postępowanie obarczone jest niemożliwą </w:t>
      </w:r>
      <w:r w:rsidR="00E11082">
        <w:rPr>
          <w:rFonts w:ascii="Times New Roman" w:hAnsi="Times New Roman"/>
          <w:sz w:val="24"/>
          <w:szCs w:val="24"/>
          <w:lang w:eastAsia="pl-PL"/>
        </w:rPr>
        <w:br/>
        <w:t xml:space="preserve">do usunięcia wadą uniemożliwiającą zawarcie niepodlegającej unieważnieniu umowy </w:t>
      </w:r>
      <w:r w:rsidR="00E11082">
        <w:rPr>
          <w:rFonts w:ascii="Times New Roman" w:hAnsi="Times New Roman"/>
          <w:sz w:val="24"/>
          <w:szCs w:val="24"/>
          <w:lang w:eastAsia="pl-PL"/>
        </w:rPr>
        <w:br/>
        <w:t xml:space="preserve">w sprawie zamówienia publicznego”. </w:t>
      </w:r>
    </w:p>
    <w:p w:rsidR="007C4F1E" w:rsidRDefault="00E11082" w:rsidP="00073C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Zamawiający po otrzymaniu informacji w </w:t>
      </w:r>
      <w:r w:rsidR="007C4F1E">
        <w:rPr>
          <w:rFonts w:ascii="Times New Roman" w:hAnsi="Times New Roman" w:cs="Times New Roman"/>
          <w:sz w:val="24"/>
          <w:szCs w:val="24"/>
        </w:rPr>
        <w:t>trybie art. 181 ust. 1 ustawy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przeanalizował opis przedmiotu zamówienia i uznał, że opis parametru dotyczącego źródła światła i zakresu fali zawęża krąg wykonawców i uniemożliwia złożenie oferty równoważnej. </w:t>
      </w:r>
      <w:r w:rsidR="007C4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082" w:rsidRDefault="00E11082" w:rsidP="00E110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Zamawiający unieważnił część 4 postepowania o udzielenie zamówienia publicznego.  </w:t>
      </w:r>
    </w:p>
    <w:p w:rsidR="00E11082" w:rsidRDefault="00E11082" w:rsidP="00E1108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 Zamawiającego</w:t>
      </w:r>
    </w:p>
    <w:p w:rsidR="00E163C1" w:rsidRPr="00CC1A12" w:rsidRDefault="00E163C1" w:rsidP="00E163C1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CC1A12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REKTOR UP</w:t>
      </w:r>
    </w:p>
    <w:p w:rsidR="00E11082" w:rsidRPr="00073CB0" w:rsidRDefault="00E163C1" w:rsidP="00E163C1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E163C1">
        <w:rPr>
          <w:rFonts w:ascii="Times New Roman" w:hAnsi="Times New Roman"/>
          <w:b/>
          <w:sz w:val="24"/>
          <w:szCs w:val="24"/>
        </w:rPr>
        <w:t xml:space="preserve">prof. dr hab. </w:t>
      </w:r>
      <w:r w:rsidRPr="00CC1A12">
        <w:rPr>
          <w:rFonts w:ascii="Times New Roman" w:hAnsi="Times New Roman"/>
          <w:b/>
          <w:sz w:val="24"/>
          <w:szCs w:val="24"/>
          <w:lang w:val="en-US"/>
        </w:rPr>
        <w:t>Zygmunt Litwińczuk</w:t>
      </w:r>
      <w:bookmarkStart w:id="0" w:name="_GoBack"/>
      <w:bookmarkEnd w:id="0"/>
    </w:p>
    <w:sectPr w:rsidR="00E11082" w:rsidRPr="00073C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91" w:rsidRDefault="006C6491" w:rsidP="006C6491">
      <w:pPr>
        <w:spacing w:after="0" w:line="240" w:lineRule="auto"/>
      </w:pPr>
      <w:r>
        <w:separator/>
      </w:r>
    </w:p>
  </w:endnote>
  <w:endnote w:type="continuationSeparator" w:id="0">
    <w:p w:rsidR="006C6491" w:rsidRDefault="006C6491" w:rsidP="006C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91" w:rsidRPr="00A720FC" w:rsidRDefault="006C6491" w:rsidP="006C6491">
    <w:pPr>
      <w:pStyle w:val="Stopka"/>
      <w:tabs>
        <w:tab w:val="clear" w:pos="4536"/>
      </w:tabs>
      <w:rPr>
        <w:rFonts w:cs="Calibri"/>
      </w:rPr>
    </w:pPr>
    <w:r>
      <w:rPr>
        <w:noProof/>
        <w:lang w:eastAsia="pl-PL"/>
      </w:rPr>
      <w:drawing>
        <wp:inline distT="0" distB="0" distL="0" distR="0">
          <wp:extent cx="1019175" cy="447675"/>
          <wp:effectExtent l="0" t="0" r="9525" b="9525"/>
          <wp:docPr id="3" name="Obraz 3" descr="biostrateg_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ostrateg_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tab/>
    </w:r>
    <w:r>
      <w:rPr>
        <w:noProof/>
        <w:lang w:eastAsia="pl-PL"/>
      </w:rPr>
      <w:drawing>
        <wp:inline distT="0" distB="0" distL="0" distR="0">
          <wp:extent cx="2105025" cy="781050"/>
          <wp:effectExtent l="0" t="0" r="9525" b="0"/>
          <wp:docPr id="2" name="Obraz 2" descr="Narodowe Centrum Bada&amp;nacute; i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arodowe Centrum Bada&amp;nacute; i Rozwoj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6491" w:rsidRDefault="006C64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91" w:rsidRDefault="006C6491" w:rsidP="006C6491">
      <w:pPr>
        <w:spacing w:after="0" w:line="240" w:lineRule="auto"/>
      </w:pPr>
      <w:r>
        <w:separator/>
      </w:r>
    </w:p>
  </w:footnote>
  <w:footnote w:type="continuationSeparator" w:id="0">
    <w:p w:rsidR="006C6491" w:rsidRDefault="006C6491" w:rsidP="006C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91" w:rsidRDefault="006C6491">
    <w:pPr>
      <w:pStyle w:val="Nagwek"/>
    </w:pPr>
    <w:r>
      <w:rPr>
        <w:noProof/>
        <w:lang w:eastAsia="pl-PL"/>
      </w:rPr>
      <w:drawing>
        <wp:inline distT="0" distB="0" distL="0" distR="0">
          <wp:extent cx="1943100" cy="771525"/>
          <wp:effectExtent l="0" t="0" r="0" b="9525"/>
          <wp:docPr id="1" name="Obraz 1" descr="u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F5"/>
    <w:rsid w:val="00073CB0"/>
    <w:rsid w:val="000C1F7C"/>
    <w:rsid w:val="00194EF5"/>
    <w:rsid w:val="00227548"/>
    <w:rsid w:val="006C6491"/>
    <w:rsid w:val="007C4F1E"/>
    <w:rsid w:val="007F6B7A"/>
    <w:rsid w:val="008960FF"/>
    <w:rsid w:val="008E2867"/>
    <w:rsid w:val="00E11082"/>
    <w:rsid w:val="00E163C1"/>
    <w:rsid w:val="00EA3061"/>
    <w:rsid w:val="00EC37D7"/>
    <w:rsid w:val="00FA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6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491"/>
  </w:style>
  <w:style w:type="paragraph" w:styleId="Stopka">
    <w:name w:val="footer"/>
    <w:basedOn w:val="Normalny"/>
    <w:link w:val="StopkaZnak"/>
    <w:uiPriority w:val="99"/>
    <w:unhideWhenUsed/>
    <w:rsid w:val="006C6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491"/>
  </w:style>
  <w:style w:type="paragraph" w:styleId="Tekstdymka">
    <w:name w:val="Balloon Text"/>
    <w:basedOn w:val="Normalny"/>
    <w:link w:val="TekstdymkaZnak"/>
    <w:uiPriority w:val="99"/>
    <w:semiHidden/>
    <w:unhideWhenUsed/>
    <w:rsid w:val="006C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6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491"/>
  </w:style>
  <w:style w:type="paragraph" w:styleId="Stopka">
    <w:name w:val="footer"/>
    <w:basedOn w:val="Normalny"/>
    <w:link w:val="StopkaZnak"/>
    <w:uiPriority w:val="99"/>
    <w:unhideWhenUsed/>
    <w:rsid w:val="006C6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491"/>
  </w:style>
  <w:style w:type="paragraph" w:styleId="Tekstdymka">
    <w:name w:val="Balloon Text"/>
    <w:basedOn w:val="Normalny"/>
    <w:link w:val="TekstdymkaZnak"/>
    <w:uiPriority w:val="99"/>
    <w:semiHidden/>
    <w:unhideWhenUsed/>
    <w:rsid w:val="006C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</cp:lastModifiedBy>
  <cp:revision>11</cp:revision>
  <cp:lastPrinted>2017-06-20T06:40:00Z</cp:lastPrinted>
  <dcterms:created xsi:type="dcterms:W3CDTF">2017-06-16T08:36:00Z</dcterms:created>
  <dcterms:modified xsi:type="dcterms:W3CDTF">2017-06-20T11:22:00Z</dcterms:modified>
</cp:coreProperties>
</file>