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A5C" w:rsidRPr="002400F8" w:rsidRDefault="00BD7A5C" w:rsidP="00CF43A2">
      <w:pPr>
        <w:jc w:val="right"/>
        <w:rPr>
          <w:rFonts w:ascii="Times New Roman" w:hAnsi="Times New Roman" w:cs="Times New Roman"/>
        </w:rPr>
      </w:pPr>
      <w:r w:rsidRPr="002400F8">
        <w:rPr>
          <w:rFonts w:ascii="Times New Roman" w:hAnsi="Times New Roman" w:cs="Times New Roman"/>
        </w:rPr>
        <w:t>Załącznik nr 2 do SIWZ</w:t>
      </w:r>
    </w:p>
    <w:p w:rsidR="00CF43A2" w:rsidRPr="002400F8" w:rsidRDefault="002400F8" w:rsidP="00CF43A2">
      <w:pPr>
        <w:rPr>
          <w:rFonts w:ascii="Times New Roman" w:hAnsi="Times New Roman" w:cs="Times New Roman"/>
        </w:rPr>
      </w:pPr>
      <w:r w:rsidRPr="002400F8">
        <w:rPr>
          <w:rFonts w:ascii="Times New Roman" w:hAnsi="Times New Roman" w:cs="Times New Roman"/>
        </w:rPr>
        <w:t>CZĘŚĆ 2</w:t>
      </w:r>
    </w:p>
    <w:tbl>
      <w:tblPr>
        <w:tblpPr w:leftFromText="141" w:rightFromText="141" w:horzAnchor="margin" w:tblpY="1215"/>
        <w:tblW w:w="93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8"/>
        <w:gridCol w:w="2749"/>
        <w:gridCol w:w="1240"/>
        <w:gridCol w:w="1240"/>
        <w:gridCol w:w="774"/>
        <w:gridCol w:w="852"/>
        <w:gridCol w:w="1398"/>
      </w:tblGrid>
      <w:tr w:rsidR="00BD7A5C" w:rsidRPr="006B5D2D" w:rsidTr="00E24A96">
        <w:trPr>
          <w:trHeight w:val="255"/>
        </w:trPr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BD7A5C" w:rsidRPr="006B5D2D" w:rsidRDefault="00BD7A5C" w:rsidP="00E24A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749" w:type="dxa"/>
            <w:shd w:val="clear" w:color="auto" w:fill="auto"/>
            <w:noWrap/>
            <w:vAlign w:val="bottom"/>
            <w:hideMark/>
          </w:tcPr>
          <w:p w:rsidR="00BD7A5C" w:rsidRPr="006B5D2D" w:rsidRDefault="00BD7A5C" w:rsidP="00E24A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B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Tytuł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D7A5C" w:rsidRPr="006B5D2D" w:rsidRDefault="00BD7A5C" w:rsidP="00E24A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B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ISSN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D7A5C" w:rsidRPr="006B5D2D" w:rsidRDefault="00BD7A5C" w:rsidP="00E24A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Liczba egz.</w:t>
            </w:r>
          </w:p>
        </w:tc>
        <w:tc>
          <w:tcPr>
            <w:tcW w:w="774" w:type="dxa"/>
          </w:tcPr>
          <w:p w:rsidR="00BD7A5C" w:rsidRPr="006B5D2D" w:rsidRDefault="00BD7A5C" w:rsidP="00E24A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Cena netto w PLN za 1 rocznik</w:t>
            </w:r>
          </w:p>
        </w:tc>
        <w:tc>
          <w:tcPr>
            <w:tcW w:w="852" w:type="dxa"/>
          </w:tcPr>
          <w:p w:rsidR="00BD7A5C" w:rsidRPr="006B5D2D" w:rsidRDefault="00BD7A5C" w:rsidP="00E24A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Stawka podatku VAT</w:t>
            </w:r>
          </w:p>
        </w:tc>
        <w:tc>
          <w:tcPr>
            <w:tcW w:w="1398" w:type="dxa"/>
          </w:tcPr>
          <w:p w:rsidR="00BD7A5C" w:rsidRPr="006B5D2D" w:rsidRDefault="00BD7A5C" w:rsidP="00E24A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Wartość roczna prenumeraty netto w PLN</w:t>
            </w:r>
          </w:p>
        </w:tc>
      </w:tr>
      <w:tr w:rsidR="00BD7A5C" w:rsidRPr="006B5D2D" w:rsidTr="00E24A96">
        <w:trPr>
          <w:trHeight w:val="255"/>
        </w:trPr>
        <w:tc>
          <w:tcPr>
            <w:tcW w:w="1118" w:type="dxa"/>
            <w:shd w:val="clear" w:color="auto" w:fill="auto"/>
            <w:noWrap/>
            <w:vAlign w:val="bottom"/>
          </w:tcPr>
          <w:p w:rsidR="00BD7A5C" w:rsidRDefault="00BD7A5C" w:rsidP="00E24A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749" w:type="dxa"/>
            <w:shd w:val="clear" w:color="auto" w:fill="auto"/>
            <w:noWrap/>
            <w:vAlign w:val="bottom"/>
          </w:tcPr>
          <w:p w:rsidR="00BD7A5C" w:rsidRPr="006B5D2D" w:rsidRDefault="00BD7A5C" w:rsidP="00E24A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BD7A5C" w:rsidRPr="006B5D2D" w:rsidRDefault="00BD7A5C" w:rsidP="00E24A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BD7A5C" w:rsidRPr="006B5D2D" w:rsidRDefault="00BD7A5C" w:rsidP="00E24A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74" w:type="dxa"/>
          </w:tcPr>
          <w:p w:rsidR="00BD7A5C" w:rsidRDefault="00BD7A5C" w:rsidP="00E24A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2" w:type="dxa"/>
          </w:tcPr>
          <w:p w:rsidR="00BD7A5C" w:rsidRDefault="00BD7A5C" w:rsidP="00E24A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398" w:type="dxa"/>
          </w:tcPr>
          <w:p w:rsidR="00BD7A5C" w:rsidRDefault="00BD7A5C" w:rsidP="00E24A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BD7A5C" w:rsidRPr="0049125D" w:rsidTr="00CF43A2">
        <w:trPr>
          <w:trHeight w:val="687"/>
        </w:trPr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2749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Animal</w:t>
            </w:r>
            <w:proofErr w:type="spellEnd"/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Ekspert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brak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74" w:type="dxa"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2" w:type="dxa"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98" w:type="dxa"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D7A5C" w:rsidRPr="0049125D" w:rsidTr="00E24A96">
        <w:trPr>
          <w:trHeight w:val="795"/>
        </w:trPr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2749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Archives</w:t>
            </w:r>
            <w:proofErr w:type="spellEnd"/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of </w:t>
            </w:r>
            <w:proofErr w:type="spellStart"/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Polish</w:t>
            </w:r>
            <w:proofErr w:type="spellEnd"/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Fisheries</w:t>
            </w:r>
            <w:proofErr w:type="spellEnd"/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1230-6428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74" w:type="dxa"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2" w:type="dxa"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98" w:type="dxa"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D7A5C" w:rsidRPr="0049125D" w:rsidTr="00E24A96">
        <w:trPr>
          <w:trHeight w:val="795"/>
        </w:trPr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2749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Aromaterapia CD ROM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1234-7019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74" w:type="dxa"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2" w:type="dxa"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98" w:type="dxa"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D7A5C" w:rsidRPr="0049125D" w:rsidTr="00E24A96">
        <w:trPr>
          <w:trHeight w:val="795"/>
        </w:trPr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2749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ATR Express Aktualności Techniki Rolniczej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1505-2575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74" w:type="dxa"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2" w:type="dxa"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98" w:type="dxa"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D7A5C" w:rsidRPr="0049125D" w:rsidTr="00E24A96">
        <w:trPr>
          <w:trHeight w:val="795"/>
        </w:trPr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2749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Bezpieczeństwo i Higiena Żywności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1643-4714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74" w:type="dxa"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2" w:type="dxa"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98" w:type="dxa"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D7A5C" w:rsidRPr="0049125D" w:rsidTr="00CF43A2">
        <w:trPr>
          <w:trHeight w:val="742"/>
        </w:trPr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2749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Biokurier</w:t>
            </w:r>
            <w:proofErr w:type="spellEnd"/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1899-1033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74" w:type="dxa"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2" w:type="dxa"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98" w:type="dxa"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D7A5C" w:rsidRPr="0049125D" w:rsidTr="00E24A96">
        <w:trPr>
          <w:trHeight w:val="795"/>
        </w:trPr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2749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Biuletyn Polskiego Stow. Pracowników DDD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1425-6061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74" w:type="dxa"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2" w:type="dxa"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98" w:type="dxa"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D7A5C" w:rsidRPr="0049125D" w:rsidTr="00E24A96">
        <w:trPr>
          <w:trHeight w:val="795"/>
        </w:trPr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2749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Burak Cukrowy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0947-8469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74" w:type="dxa"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2" w:type="dxa"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98" w:type="dxa"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D7A5C" w:rsidRPr="0049125D" w:rsidTr="00E24A96">
        <w:trPr>
          <w:trHeight w:val="795"/>
        </w:trPr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2749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Cukiernictwo i Piekarstwo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2450-8403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74" w:type="dxa"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2" w:type="dxa"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98" w:type="dxa"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D7A5C" w:rsidRPr="0049125D" w:rsidTr="00E24A96">
        <w:trPr>
          <w:trHeight w:val="795"/>
        </w:trPr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10.</w:t>
            </w:r>
          </w:p>
        </w:tc>
        <w:tc>
          <w:tcPr>
            <w:tcW w:w="2749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Czysta Energia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1643-126X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774" w:type="dxa"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2" w:type="dxa"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98" w:type="dxa"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D7A5C" w:rsidRPr="0049125D" w:rsidTr="00E24A96">
        <w:trPr>
          <w:trHeight w:val="795"/>
        </w:trPr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11.</w:t>
            </w:r>
          </w:p>
        </w:tc>
        <w:tc>
          <w:tcPr>
            <w:tcW w:w="2749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Ekonatura</w:t>
            </w:r>
            <w:proofErr w:type="spellEnd"/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1731-6944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774" w:type="dxa"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2" w:type="dxa"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98" w:type="dxa"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D7A5C" w:rsidRPr="0049125D" w:rsidTr="00E24A96">
        <w:trPr>
          <w:trHeight w:val="795"/>
        </w:trPr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12.</w:t>
            </w:r>
          </w:p>
        </w:tc>
        <w:tc>
          <w:tcPr>
            <w:tcW w:w="2749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Ekonomia i Środowisko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0867-8898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74" w:type="dxa"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2" w:type="dxa"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98" w:type="dxa"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D7A5C" w:rsidRPr="0049125D" w:rsidTr="00E24A96">
        <w:trPr>
          <w:trHeight w:val="795"/>
        </w:trPr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13.</w:t>
            </w:r>
          </w:p>
        </w:tc>
        <w:tc>
          <w:tcPr>
            <w:tcW w:w="2749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Elektronika dla Wszystkich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1425-1698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74" w:type="dxa"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2" w:type="dxa"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98" w:type="dxa"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D7A5C" w:rsidRPr="0049125D" w:rsidTr="00E24A96">
        <w:trPr>
          <w:trHeight w:val="795"/>
        </w:trPr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14.</w:t>
            </w:r>
          </w:p>
        </w:tc>
        <w:tc>
          <w:tcPr>
            <w:tcW w:w="2749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Energetyka Cieplna i Zawodowa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1734-7823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74" w:type="dxa"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2" w:type="dxa"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98" w:type="dxa"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D7A5C" w:rsidRPr="0049125D" w:rsidTr="00E24A96">
        <w:trPr>
          <w:trHeight w:val="795"/>
        </w:trPr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15.</w:t>
            </w:r>
          </w:p>
        </w:tc>
        <w:tc>
          <w:tcPr>
            <w:tcW w:w="2749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Estrada i Studio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1427-0404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74" w:type="dxa"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2" w:type="dxa"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98" w:type="dxa"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D7A5C" w:rsidRPr="0049125D" w:rsidTr="00E24A96">
        <w:trPr>
          <w:trHeight w:val="795"/>
        </w:trPr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16.</w:t>
            </w:r>
          </w:p>
        </w:tc>
        <w:tc>
          <w:tcPr>
            <w:tcW w:w="2749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Florysta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2300-0791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74" w:type="dxa"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2" w:type="dxa"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98" w:type="dxa"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D7A5C" w:rsidRPr="0049125D" w:rsidTr="00E24A96">
        <w:trPr>
          <w:trHeight w:val="795"/>
        </w:trPr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17.</w:t>
            </w:r>
          </w:p>
        </w:tc>
        <w:tc>
          <w:tcPr>
            <w:tcW w:w="2749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Food Forum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2299-6346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74" w:type="dxa"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2" w:type="dxa"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98" w:type="dxa"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D7A5C" w:rsidRPr="0049125D" w:rsidTr="00E24A96">
        <w:trPr>
          <w:trHeight w:val="795"/>
        </w:trPr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18.</w:t>
            </w:r>
          </w:p>
        </w:tc>
        <w:tc>
          <w:tcPr>
            <w:tcW w:w="2749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Food Lex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2299-6486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74" w:type="dxa"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2" w:type="dxa"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98" w:type="dxa"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D7A5C" w:rsidRPr="0049125D" w:rsidTr="00E24A96">
        <w:trPr>
          <w:trHeight w:val="795"/>
        </w:trPr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19.</w:t>
            </w:r>
          </w:p>
        </w:tc>
        <w:tc>
          <w:tcPr>
            <w:tcW w:w="2749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Gallop</w:t>
            </w:r>
            <w:proofErr w:type="spellEnd"/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Koń i Jeździec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2299-1425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774" w:type="dxa"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2" w:type="dxa"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98" w:type="dxa"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D7A5C" w:rsidRPr="0049125D" w:rsidTr="00E24A96">
        <w:trPr>
          <w:trHeight w:val="795"/>
        </w:trPr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20.</w:t>
            </w:r>
          </w:p>
        </w:tc>
        <w:tc>
          <w:tcPr>
            <w:tcW w:w="2749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Geodeta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1234-5202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774" w:type="dxa"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2" w:type="dxa"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98" w:type="dxa"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D7A5C" w:rsidRPr="0049125D" w:rsidTr="00E24A96">
        <w:trPr>
          <w:trHeight w:val="795"/>
        </w:trPr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21.</w:t>
            </w:r>
          </w:p>
        </w:tc>
        <w:tc>
          <w:tcPr>
            <w:tcW w:w="2749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GLOBEnergia</w:t>
            </w:r>
            <w:proofErr w:type="spellEnd"/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: odnawialne źródła energii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1897-1288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74" w:type="dxa"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2" w:type="dxa"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98" w:type="dxa"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D7A5C" w:rsidRPr="0049125D" w:rsidTr="00E24A96">
        <w:trPr>
          <w:trHeight w:val="795"/>
        </w:trPr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22.</w:t>
            </w:r>
          </w:p>
        </w:tc>
        <w:tc>
          <w:tcPr>
            <w:tcW w:w="2749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Hodowca Bydła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1732-1921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74" w:type="dxa"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2" w:type="dxa"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98" w:type="dxa"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D7A5C" w:rsidRPr="0049125D" w:rsidTr="00E24A96">
        <w:trPr>
          <w:trHeight w:val="795"/>
        </w:trPr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23.</w:t>
            </w:r>
          </w:p>
        </w:tc>
        <w:tc>
          <w:tcPr>
            <w:tcW w:w="2749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Hodowca Drobiu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1425-963X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74" w:type="dxa"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2" w:type="dxa"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98" w:type="dxa"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D7A5C" w:rsidRPr="0049125D" w:rsidTr="00E24A96">
        <w:trPr>
          <w:trHeight w:val="795"/>
        </w:trPr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24.</w:t>
            </w:r>
          </w:p>
        </w:tc>
        <w:tc>
          <w:tcPr>
            <w:tcW w:w="2749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Hodowca i Jeździec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1731-5387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774" w:type="dxa"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2" w:type="dxa"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98" w:type="dxa"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D7A5C" w:rsidRPr="0049125D" w:rsidTr="00E24A96">
        <w:trPr>
          <w:trHeight w:val="795"/>
        </w:trPr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25.</w:t>
            </w:r>
          </w:p>
        </w:tc>
        <w:tc>
          <w:tcPr>
            <w:tcW w:w="2749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Hodowca Trzody Chlewnej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1732-193X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74" w:type="dxa"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2" w:type="dxa"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98" w:type="dxa"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D7A5C" w:rsidRPr="0049125D" w:rsidTr="00E24A96">
        <w:trPr>
          <w:trHeight w:val="795"/>
        </w:trPr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26.</w:t>
            </w:r>
          </w:p>
        </w:tc>
        <w:tc>
          <w:tcPr>
            <w:tcW w:w="2749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Hodowla i Chów Bydła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1898-987X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74" w:type="dxa"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2" w:type="dxa"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98" w:type="dxa"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D7A5C" w:rsidRPr="0049125D" w:rsidTr="00E24A96">
        <w:trPr>
          <w:trHeight w:val="795"/>
        </w:trPr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27.</w:t>
            </w:r>
          </w:p>
        </w:tc>
        <w:tc>
          <w:tcPr>
            <w:tcW w:w="2749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Hoduj z Głową - Bydło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1895-3921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74" w:type="dxa"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2" w:type="dxa"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98" w:type="dxa"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D7A5C" w:rsidRPr="0049125D" w:rsidTr="00E24A96">
        <w:trPr>
          <w:trHeight w:val="795"/>
        </w:trPr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28.</w:t>
            </w:r>
          </w:p>
        </w:tc>
        <w:tc>
          <w:tcPr>
            <w:tcW w:w="2749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Hoduj z Głową - Świnie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1895-393X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74" w:type="dxa"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2" w:type="dxa"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98" w:type="dxa"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D7A5C" w:rsidRPr="0049125D" w:rsidTr="00E24A96">
        <w:trPr>
          <w:trHeight w:val="795"/>
        </w:trPr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29.</w:t>
            </w:r>
          </w:p>
        </w:tc>
        <w:tc>
          <w:tcPr>
            <w:tcW w:w="2749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Hotelarz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0137-7612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74" w:type="dxa"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2" w:type="dxa"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98" w:type="dxa"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D7A5C" w:rsidRPr="0049125D" w:rsidTr="00E24A96">
        <w:trPr>
          <w:trHeight w:val="795"/>
        </w:trPr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30.</w:t>
            </w:r>
          </w:p>
        </w:tc>
        <w:tc>
          <w:tcPr>
            <w:tcW w:w="2749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Indyk Polski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1644-8413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74" w:type="dxa"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2" w:type="dxa"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98" w:type="dxa"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D7A5C" w:rsidRPr="0049125D" w:rsidTr="00E24A96">
        <w:trPr>
          <w:trHeight w:val="795"/>
        </w:trPr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31.</w:t>
            </w:r>
          </w:p>
        </w:tc>
        <w:tc>
          <w:tcPr>
            <w:tcW w:w="2749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Informacje i Opracowania Statystyczne - Leśnictwo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1230-574X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74" w:type="dxa"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2" w:type="dxa"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98" w:type="dxa"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D7A5C" w:rsidRPr="0049125D" w:rsidTr="00E24A96">
        <w:trPr>
          <w:trHeight w:val="927"/>
        </w:trPr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32.</w:t>
            </w:r>
          </w:p>
        </w:tc>
        <w:tc>
          <w:tcPr>
            <w:tcW w:w="2749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Informacje i Opracowania Statystyczne - Ochrona Środowiska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0867-3217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74" w:type="dxa"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2" w:type="dxa"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98" w:type="dxa"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D7A5C" w:rsidRPr="0049125D" w:rsidTr="00E24A96">
        <w:trPr>
          <w:trHeight w:val="927"/>
        </w:trPr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33.</w:t>
            </w:r>
          </w:p>
        </w:tc>
        <w:tc>
          <w:tcPr>
            <w:tcW w:w="2749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Informacje i Opracowania Statystyczne - Środki Produkcji w Rolnictwie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1507-1154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74" w:type="dxa"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2" w:type="dxa"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98" w:type="dxa"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D7A5C" w:rsidRPr="0049125D" w:rsidTr="00E24A96">
        <w:trPr>
          <w:trHeight w:val="795"/>
        </w:trPr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34.</w:t>
            </w:r>
          </w:p>
        </w:tc>
        <w:tc>
          <w:tcPr>
            <w:tcW w:w="2749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Informator dla Hodowców Szynszyli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2084-8366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74" w:type="dxa"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2" w:type="dxa"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98" w:type="dxa"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D7A5C" w:rsidRPr="0049125D" w:rsidTr="00E24A96">
        <w:trPr>
          <w:trHeight w:val="795"/>
        </w:trPr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35.</w:t>
            </w:r>
          </w:p>
        </w:tc>
        <w:tc>
          <w:tcPr>
            <w:tcW w:w="2749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Jagodnik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2084-2015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74" w:type="dxa"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2" w:type="dxa"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98" w:type="dxa"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D7A5C" w:rsidRPr="0049125D" w:rsidTr="00E24A96">
        <w:trPr>
          <w:trHeight w:val="795"/>
        </w:trPr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36.</w:t>
            </w:r>
          </w:p>
        </w:tc>
        <w:tc>
          <w:tcPr>
            <w:tcW w:w="2749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Kierunek Spożywczy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1734-7971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74" w:type="dxa"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2" w:type="dxa"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98" w:type="dxa"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D7A5C" w:rsidRPr="0049125D" w:rsidTr="00E24A96">
        <w:trPr>
          <w:trHeight w:val="795"/>
        </w:trPr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37.</w:t>
            </w:r>
          </w:p>
        </w:tc>
        <w:tc>
          <w:tcPr>
            <w:tcW w:w="2749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Kierunek WOD-KAN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2391-6044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74" w:type="dxa"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2" w:type="dxa"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98" w:type="dxa"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D7A5C" w:rsidRPr="0049125D" w:rsidTr="00E24A96">
        <w:trPr>
          <w:trHeight w:val="795"/>
        </w:trPr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38.</w:t>
            </w:r>
          </w:p>
        </w:tc>
        <w:tc>
          <w:tcPr>
            <w:tcW w:w="2749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Komunikaty Rybackie 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1230-641X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774" w:type="dxa"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2" w:type="dxa"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98" w:type="dxa"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D7A5C" w:rsidRPr="0049125D" w:rsidTr="00E24A96">
        <w:trPr>
          <w:trHeight w:val="795"/>
        </w:trPr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39.</w:t>
            </w:r>
          </w:p>
        </w:tc>
        <w:tc>
          <w:tcPr>
            <w:tcW w:w="2749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Kosmos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0023-4249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74" w:type="dxa"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2" w:type="dxa"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98" w:type="dxa"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D7A5C" w:rsidRPr="0049125D" w:rsidTr="00E24A96">
        <w:trPr>
          <w:trHeight w:val="795"/>
        </w:trPr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40.</w:t>
            </w:r>
          </w:p>
        </w:tc>
        <w:tc>
          <w:tcPr>
            <w:tcW w:w="2749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Króliki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1730-3125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74" w:type="dxa"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2" w:type="dxa"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98" w:type="dxa"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D7A5C" w:rsidRPr="0049125D" w:rsidTr="00E24A96">
        <w:trPr>
          <w:trHeight w:val="795"/>
        </w:trPr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41.</w:t>
            </w:r>
          </w:p>
        </w:tc>
        <w:tc>
          <w:tcPr>
            <w:tcW w:w="2749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Kultura Wsi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2353-5768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74" w:type="dxa"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2" w:type="dxa"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98" w:type="dxa"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D7A5C" w:rsidRPr="0049125D" w:rsidTr="00E24A96">
        <w:trPr>
          <w:trHeight w:val="795"/>
        </w:trPr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42.</w:t>
            </w:r>
          </w:p>
        </w:tc>
        <w:tc>
          <w:tcPr>
            <w:tcW w:w="2749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Las Polski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0023-8538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774" w:type="dxa"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2" w:type="dxa"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98" w:type="dxa"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D7A5C" w:rsidRPr="0049125D" w:rsidTr="00E24A96">
        <w:trPr>
          <w:trHeight w:val="795"/>
        </w:trPr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43.</w:t>
            </w:r>
          </w:p>
        </w:tc>
        <w:tc>
          <w:tcPr>
            <w:tcW w:w="2749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Lecznica Dużych Zwierząt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1895-9024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774" w:type="dxa"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2" w:type="dxa"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98" w:type="dxa"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D7A5C" w:rsidRPr="0049125D" w:rsidTr="00E24A96">
        <w:trPr>
          <w:trHeight w:val="795"/>
        </w:trPr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44.</w:t>
            </w:r>
          </w:p>
        </w:tc>
        <w:tc>
          <w:tcPr>
            <w:tcW w:w="2749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Leki po Dyplomie - Weterynaria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brak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74" w:type="dxa"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2" w:type="dxa"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98" w:type="dxa"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D7A5C" w:rsidRPr="0049125D" w:rsidTr="00E24A96">
        <w:trPr>
          <w:trHeight w:val="795"/>
        </w:trPr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45.</w:t>
            </w:r>
          </w:p>
        </w:tc>
        <w:tc>
          <w:tcPr>
            <w:tcW w:w="2749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Lista Opisowa Odmian. Rośliny Rolnicze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1641-7003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74" w:type="dxa"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2" w:type="dxa"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98" w:type="dxa"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D7A5C" w:rsidRPr="0049125D" w:rsidTr="00E24A96">
        <w:trPr>
          <w:trHeight w:val="795"/>
        </w:trPr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46.</w:t>
            </w:r>
          </w:p>
        </w:tc>
        <w:tc>
          <w:tcPr>
            <w:tcW w:w="2749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Live Sound &amp; Installation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brak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74" w:type="dxa"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2" w:type="dxa"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98" w:type="dxa"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D7A5C" w:rsidRPr="0049125D" w:rsidTr="00E24A96">
        <w:trPr>
          <w:trHeight w:val="795"/>
        </w:trPr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47.</w:t>
            </w:r>
          </w:p>
        </w:tc>
        <w:tc>
          <w:tcPr>
            <w:tcW w:w="2749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Lubelski Inżynier Budownictwa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1897-3868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74" w:type="dxa"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2" w:type="dxa"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98" w:type="dxa"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D7A5C" w:rsidRPr="0049125D" w:rsidTr="00E24A96">
        <w:trPr>
          <w:trHeight w:val="795"/>
        </w:trPr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48.</w:t>
            </w:r>
          </w:p>
        </w:tc>
        <w:tc>
          <w:tcPr>
            <w:tcW w:w="2749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Lubelskie Aktualności Rolnicze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1233-9806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774" w:type="dxa"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2" w:type="dxa"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98" w:type="dxa"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D7A5C" w:rsidRPr="0049125D" w:rsidTr="00E24A96">
        <w:trPr>
          <w:trHeight w:val="795"/>
        </w:trPr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49.</w:t>
            </w:r>
          </w:p>
        </w:tc>
        <w:tc>
          <w:tcPr>
            <w:tcW w:w="2749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Magazyn Stomatologiczny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1230-0888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74" w:type="dxa"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2" w:type="dxa"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98" w:type="dxa"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D7A5C" w:rsidRPr="0049125D" w:rsidTr="00E24A96">
        <w:trPr>
          <w:trHeight w:val="795"/>
        </w:trPr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50.</w:t>
            </w:r>
          </w:p>
        </w:tc>
        <w:tc>
          <w:tcPr>
            <w:tcW w:w="2749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Magazyn Weterynaryjny + Monografie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1230-4425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774" w:type="dxa"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2" w:type="dxa"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98" w:type="dxa"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D7A5C" w:rsidRPr="0049125D" w:rsidTr="00E24A96">
        <w:trPr>
          <w:trHeight w:val="795"/>
        </w:trPr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51.</w:t>
            </w:r>
          </w:p>
        </w:tc>
        <w:tc>
          <w:tcPr>
            <w:tcW w:w="2749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Magnolia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2084-7270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774" w:type="dxa"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2" w:type="dxa"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98" w:type="dxa"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D7A5C" w:rsidRPr="0049125D" w:rsidTr="00E24A96">
        <w:trPr>
          <w:trHeight w:val="795"/>
        </w:trPr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52.</w:t>
            </w:r>
          </w:p>
        </w:tc>
        <w:tc>
          <w:tcPr>
            <w:tcW w:w="2749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Mały Rocznik Statystyczny 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1640-3630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774" w:type="dxa"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2" w:type="dxa"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98" w:type="dxa"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D7A5C" w:rsidRPr="0049125D" w:rsidTr="00E24A96">
        <w:trPr>
          <w:trHeight w:val="795"/>
        </w:trPr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53.</w:t>
            </w:r>
          </w:p>
        </w:tc>
        <w:tc>
          <w:tcPr>
            <w:tcW w:w="2749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Medycyna po Dyplomie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1231-1812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74" w:type="dxa"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2" w:type="dxa"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98" w:type="dxa"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D7A5C" w:rsidRPr="0049125D" w:rsidTr="00E24A96">
        <w:trPr>
          <w:trHeight w:val="795"/>
        </w:trPr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54.</w:t>
            </w:r>
          </w:p>
        </w:tc>
        <w:tc>
          <w:tcPr>
            <w:tcW w:w="2749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Medycyna Weterynaryjna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0025-8628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774" w:type="dxa"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2" w:type="dxa"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98" w:type="dxa"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D7A5C" w:rsidRPr="0049125D" w:rsidTr="00E24A96">
        <w:trPr>
          <w:trHeight w:val="795"/>
        </w:trPr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55.</w:t>
            </w:r>
          </w:p>
        </w:tc>
        <w:tc>
          <w:tcPr>
            <w:tcW w:w="2749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Mięsne Technologie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brak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74" w:type="dxa"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2" w:type="dxa"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98" w:type="dxa"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D7A5C" w:rsidRPr="0049125D" w:rsidTr="00E24A96">
        <w:trPr>
          <w:trHeight w:val="795"/>
        </w:trPr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56.</w:t>
            </w:r>
          </w:p>
        </w:tc>
        <w:tc>
          <w:tcPr>
            <w:tcW w:w="2749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Nasz Dom i Ogród - Flora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1640-7407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774" w:type="dxa"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2" w:type="dxa"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98" w:type="dxa"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D7A5C" w:rsidRPr="0049125D" w:rsidTr="00E24A96">
        <w:trPr>
          <w:trHeight w:val="795"/>
        </w:trPr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57.</w:t>
            </w:r>
          </w:p>
        </w:tc>
        <w:tc>
          <w:tcPr>
            <w:tcW w:w="2749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Nowa Energia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1899-0886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74" w:type="dxa"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2" w:type="dxa"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98" w:type="dxa"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D7A5C" w:rsidRPr="0049125D" w:rsidTr="00E24A96">
        <w:trPr>
          <w:trHeight w:val="795"/>
        </w:trPr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58.</w:t>
            </w:r>
          </w:p>
        </w:tc>
        <w:tc>
          <w:tcPr>
            <w:tcW w:w="2749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Nowoczesna Uprawa: miesięcznik produkcji roślinnej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1896-9046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74" w:type="dxa"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2" w:type="dxa"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98" w:type="dxa"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D7A5C" w:rsidRPr="0049125D" w:rsidTr="00E24A96">
        <w:trPr>
          <w:trHeight w:val="795"/>
        </w:trPr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59.</w:t>
            </w:r>
          </w:p>
        </w:tc>
        <w:tc>
          <w:tcPr>
            <w:tcW w:w="2749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Packaging</w:t>
            </w:r>
            <w:proofErr w:type="spellEnd"/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Polska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1509-1767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74" w:type="dxa"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2" w:type="dxa"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98" w:type="dxa"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D7A5C" w:rsidRPr="0049125D" w:rsidTr="00E24A96">
        <w:trPr>
          <w:trHeight w:val="795"/>
        </w:trPr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60.</w:t>
            </w:r>
          </w:p>
        </w:tc>
        <w:tc>
          <w:tcPr>
            <w:tcW w:w="2749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Pasze Przemysłowe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1230-4743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774" w:type="dxa"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2" w:type="dxa"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98" w:type="dxa"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D7A5C" w:rsidRPr="0049125D" w:rsidTr="00E24A96">
        <w:trPr>
          <w:trHeight w:val="795"/>
        </w:trPr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61.</w:t>
            </w:r>
          </w:p>
        </w:tc>
        <w:tc>
          <w:tcPr>
            <w:tcW w:w="2749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Pieczarki - Biuletyn Producenta Pieczarek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1231-0778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774" w:type="dxa"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2" w:type="dxa"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98" w:type="dxa"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D7A5C" w:rsidRPr="0049125D" w:rsidTr="00E24A96">
        <w:trPr>
          <w:trHeight w:val="795"/>
        </w:trPr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62.</w:t>
            </w:r>
          </w:p>
        </w:tc>
        <w:tc>
          <w:tcPr>
            <w:tcW w:w="2749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PK Przegląd Komunalny + dodatki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1232-9126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774" w:type="dxa"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2" w:type="dxa"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98" w:type="dxa"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D7A5C" w:rsidRPr="0049125D" w:rsidTr="00E24A96">
        <w:trPr>
          <w:trHeight w:val="795"/>
        </w:trPr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63.</w:t>
            </w:r>
          </w:p>
        </w:tc>
        <w:tc>
          <w:tcPr>
            <w:tcW w:w="2749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Pływalnie i Baseny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1689-7854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74" w:type="dxa"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2" w:type="dxa"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98" w:type="dxa"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D7A5C" w:rsidRPr="0049125D" w:rsidTr="00E24A96">
        <w:trPr>
          <w:trHeight w:val="795"/>
        </w:trPr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64.</w:t>
            </w:r>
          </w:p>
        </w:tc>
        <w:tc>
          <w:tcPr>
            <w:tcW w:w="2749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Pod Osłonami :  uprawy w szklarniach i tunelach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2299-176X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74" w:type="dxa"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2" w:type="dxa"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98" w:type="dxa"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D7A5C" w:rsidRPr="0049125D" w:rsidTr="00E24A96">
        <w:trPr>
          <w:trHeight w:val="795"/>
        </w:trPr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65.</w:t>
            </w:r>
          </w:p>
        </w:tc>
        <w:tc>
          <w:tcPr>
            <w:tcW w:w="2749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Polish</w:t>
            </w:r>
            <w:proofErr w:type="spellEnd"/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Journal</w:t>
            </w:r>
            <w:proofErr w:type="spellEnd"/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of </w:t>
            </w:r>
            <w:proofErr w:type="spellStart"/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Cosmetology</w:t>
            </w:r>
            <w:proofErr w:type="spellEnd"/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1731-0083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74" w:type="dxa"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2" w:type="dxa"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98" w:type="dxa"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D7A5C" w:rsidRPr="0049125D" w:rsidTr="00E24A96">
        <w:trPr>
          <w:trHeight w:val="795"/>
        </w:trPr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66.</w:t>
            </w:r>
          </w:p>
        </w:tc>
        <w:tc>
          <w:tcPr>
            <w:tcW w:w="2749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Polski Merkuriusz Lekarski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1426-9686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74" w:type="dxa"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2" w:type="dxa"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98" w:type="dxa"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D7A5C" w:rsidRPr="0049125D" w:rsidTr="00E24A96">
        <w:trPr>
          <w:trHeight w:val="795"/>
        </w:trPr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67.</w:t>
            </w:r>
          </w:p>
        </w:tc>
        <w:tc>
          <w:tcPr>
            <w:tcW w:w="2749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Poradnik Plantatora Buraka Cukrowego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1508-6143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74" w:type="dxa"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2" w:type="dxa"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98" w:type="dxa"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D7A5C" w:rsidRPr="0049125D" w:rsidTr="00E24A96">
        <w:trPr>
          <w:trHeight w:val="795"/>
        </w:trPr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68.</w:t>
            </w:r>
          </w:p>
        </w:tc>
        <w:tc>
          <w:tcPr>
            <w:tcW w:w="2749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Postępy Fitoterapii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1509-8699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774" w:type="dxa"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2" w:type="dxa"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98" w:type="dxa"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D7A5C" w:rsidRPr="0049125D" w:rsidTr="00E24A96">
        <w:trPr>
          <w:trHeight w:val="795"/>
        </w:trPr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69.</w:t>
            </w:r>
          </w:p>
        </w:tc>
        <w:tc>
          <w:tcPr>
            <w:tcW w:w="2749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Postępy Techniki Przetwórstwa Spożywczego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0867-793X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74" w:type="dxa"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2" w:type="dxa"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98" w:type="dxa"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D7A5C" w:rsidRPr="0049125D" w:rsidTr="00E24A96">
        <w:trPr>
          <w:trHeight w:val="795"/>
        </w:trPr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70.</w:t>
            </w:r>
          </w:p>
        </w:tc>
        <w:tc>
          <w:tcPr>
            <w:tcW w:w="2749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Prawo Europejskie w Praktyce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1733-2036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74" w:type="dxa"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2" w:type="dxa"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98" w:type="dxa"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D7A5C" w:rsidRPr="0049125D" w:rsidTr="00E24A96">
        <w:trPr>
          <w:trHeight w:val="795"/>
        </w:trPr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71.</w:t>
            </w:r>
          </w:p>
        </w:tc>
        <w:tc>
          <w:tcPr>
            <w:tcW w:w="2749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Program Ochrony Roślin Rolniczych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brak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74" w:type="dxa"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2" w:type="dxa"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98" w:type="dxa"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D7A5C" w:rsidRPr="0049125D" w:rsidTr="00E24A96">
        <w:trPr>
          <w:trHeight w:val="795"/>
        </w:trPr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72.</w:t>
            </w:r>
          </w:p>
        </w:tc>
        <w:tc>
          <w:tcPr>
            <w:tcW w:w="2749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Program Ochrony Roślin Sadowniczych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brak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74" w:type="dxa"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2" w:type="dxa"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98" w:type="dxa"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D7A5C" w:rsidRPr="0049125D" w:rsidTr="00E24A96">
        <w:trPr>
          <w:trHeight w:val="795"/>
        </w:trPr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73.</w:t>
            </w:r>
          </w:p>
        </w:tc>
        <w:tc>
          <w:tcPr>
            <w:tcW w:w="2749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Promotor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2081-6855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74" w:type="dxa"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2" w:type="dxa"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98" w:type="dxa"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D7A5C" w:rsidRPr="0049125D" w:rsidTr="00E24A96">
        <w:trPr>
          <w:trHeight w:val="795"/>
        </w:trPr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74.</w:t>
            </w:r>
          </w:p>
        </w:tc>
        <w:tc>
          <w:tcPr>
            <w:tcW w:w="2749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Przedsiębiorca Rolny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2391-8098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74" w:type="dxa"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2" w:type="dxa"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98" w:type="dxa"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D7A5C" w:rsidRPr="0049125D" w:rsidTr="00E24A96">
        <w:trPr>
          <w:trHeight w:val="795"/>
        </w:trPr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75.</w:t>
            </w:r>
          </w:p>
        </w:tc>
        <w:tc>
          <w:tcPr>
            <w:tcW w:w="2749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Przegląd Hipoterapeutyczny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1734-7769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74" w:type="dxa"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2" w:type="dxa"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98" w:type="dxa"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D7A5C" w:rsidRPr="0049125D" w:rsidTr="00E24A96">
        <w:trPr>
          <w:trHeight w:val="795"/>
        </w:trPr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76.</w:t>
            </w:r>
          </w:p>
        </w:tc>
        <w:tc>
          <w:tcPr>
            <w:tcW w:w="2749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Przegląd Mleczarski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0478-6599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774" w:type="dxa"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2" w:type="dxa"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98" w:type="dxa"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D7A5C" w:rsidRPr="0049125D" w:rsidTr="00E24A96">
        <w:trPr>
          <w:trHeight w:val="795"/>
        </w:trPr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77.</w:t>
            </w:r>
          </w:p>
        </w:tc>
        <w:tc>
          <w:tcPr>
            <w:tcW w:w="2749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Przegląd Przyrodniczy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1230-509X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74" w:type="dxa"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2" w:type="dxa"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98" w:type="dxa"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D7A5C" w:rsidRPr="0049125D" w:rsidTr="00E24A96">
        <w:trPr>
          <w:trHeight w:val="795"/>
        </w:trPr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78.</w:t>
            </w:r>
          </w:p>
        </w:tc>
        <w:tc>
          <w:tcPr>
            <w:tcW w:w="2749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Przestrzeń Miejska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2543-5698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74" w:type="dxa"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2" w:type="dxa"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98" w:type="dxa"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D7A5C" w:rsidRPr="0049125D" w:rsidTr="00E24A96">
        <w:trPr>
          <w:trHeight w:val="795"/>
        </w:trPr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79.</w:t>
            </w:r>
          </w:p>
        </w:tc>
        <w:tc>
          <w:tcPr>
            <w:tcW w:w="2749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Pszczelarstwo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0478-7080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74" w:type="dxa"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2" w:type="dxa"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98" w:type="dxa"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D7A5C" w:rsidRPr="0049125D" w:rsidTr="00E24A96">
        <w:trPr>
          <w:trHeight w:val="795"/>
        </w:trPr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80.</w:t>
            </w:r>
          </w:p>
        </w:tc>
        <w:tc>
          <w:tcPr>
            <w:tcW w:w="2749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Raport Rolny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2353-5172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74" w:type="dxa"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2" w:type="dxa"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98" w:type="dxa"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D7A5C" w:rsidRPr="0049125D" w:rsidTr="00E24A96">
        <w:trPr>
          <w:trHeight w:val="795"/>
        </w:trPr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81.</w:t>
            </w:r>
          </w:p>
        </w:tc>
        <w:tc>
          <w:tcPr>
            <w:tcW w:w="2749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Recykling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1731-9927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774" w:type="dxa"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2" w:type="dxa"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98" w:type="dxa"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D7A5C" w:rsidRPr="0049125D" w:rsidTr="00E24A96">
        <w:trPr>
          <w:trHeight w:val="795"/>
        </w:trPr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82.</w:t>
            </w:r>
          </w:p>
        </w:tc>
        <w:tc>
          <w:tcPr>
            <w:tcW w:w="2749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Rocznik Statystyczny Rolnictwa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2080-8798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74" w:type="dxa"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2" w:type="dxa"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98" w:type="dxa"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D7A5C" w:rsidRPr="0049125D" w:rsidTr="00E24A96">
        <w:trPr>
          <w:trHeight w:val="795"/>
        </w:trPr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83.</w:t>
            </w:r>
          </w:p>
        </w:tc>
        <w:tc>
          <w:tcPr>
            <w:tcW w:w="2749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Rocznik Statystyczny Rzeczpospolitej Polskiej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1506-0632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74" w:type="dxa"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2" w:type="dxa"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98" w:type="dxa"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D7A5C" w:rsidRPr="0049125D" w:rsidTr="00E24A96">
        <w:trPr>
          <w:trHeight w:val="795"/>
        </w:trPr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84.</w:t>
            </w:r>
          </w:p>
        </w:tc>
        <w:tc>
          <w:tcPr>
            <w:tcW w:w="2749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Rocznik Statystyczny Województw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1230-5820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774" w:type="dxa"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2" w:type="dxa"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98" w:type="dxa"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D7A5C" w:rsidRPr="0049125D" w:rsidTr="00E24A96">
        <w:trPr>
          <w:trHeight w:val="795"/>
        </w:trPr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85.</w:t>
            </w:r>
          </w:p>
        </w:tc>
        <w:tc>
          <w:tcPr>
            <w:tcW w:w="2749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Rolniczy Przegląd Techniczny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1507-8701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74" w:type="dxa"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2" w:type="dxa"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98" w:type="dxa"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D7A5C" w:rsidRPr="0049125D" w:rsidTr="00E24A96">
        <w:trPr>
          <w:trHeight w:val="795"/>
        </w:trPr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86.</w:t>
            </w:r>
          </w:p>
        </w:tc>
        <w:tc>
          <w:tcPr>
            <w:tcW w:w="2749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Rośliny Ozdobne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1730-2803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74" w:type="dxa"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2" w:type="dxa"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98" w:type="dxa"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D7A5C" w:rsidRPr="0049125D" w:rsidTr="00E24A96">
        <w:trPr>
          <w:trHeight w:val="795"/>
        </w:trPr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87.</w:t>
            </w:r>
          </w:p>
        </w:tc>
        <w:tc>
          <w:tcPr>
            <w:tcW w:w="2749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Sad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1895-4480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74" w:type="dxa"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2" w:type="dxa"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98" w:type="dxa"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D7A5C" w:rsidRPr="0049125D" w:rsidTr="00E24A96">
        <w:trPr>
          <w:trHeight w:val="795"/>
        </w:trPr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88.</w:t>
            </w:r>
          </w:p>
        </w:tc>
        <w:tc>
          <w:tcPr>
            <w:tcW w:w="2749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Świat Koni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1732-8071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74" w:type="dxa"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2" w:type="dxa"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98" w:type="dxa"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D7A5C" w:rsidRPr="0049125D" w:rsidTr="00E24A96">
        <w:trPr>
          <w:trHeight w:val="795"/>
        </w:trPr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89.</w:t>
            </w:r>
          </w:p>
        </w:tc>
        <w:tc>
          <w:tcPr>
            <w:tcW w:w="2749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T3  (wyd. polskie)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2080-7198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74" w:type="dxa"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2" w:type="dxa"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98" w:type="dxa"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D7A5C" w:rsidRPr="0049125D" w:rsidTr="00E24A96">
        <w:trPr>
          <w:trHeight w:val="795"/>
        </w:trPr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90.</w:t>
            </w:r>
          </w:p>
        </w:tc>
        <w:tc>
          <w:tcPr>
            <w:tcW w:w="2749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Technika Chłodnicza i Klimatyzacyjna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1231-188X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74" w:type="dxa"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2" w:type="dxa"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98" w:type="dxa"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D7A5C" w:rsidRPr="0049125D" w:rsidTr="00E24A96">
        <w:trPr>
          <w:trHeight w:val="795"/>
        </w:trPr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91.</w:t>
            </w:r>
          </w:p>
        </w:tc>
        <w:tc>
          <w:tcPr>
            <w:tcW w:w="2749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Technologia Wody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2080-1467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74" w:type="dxa"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2" w:type="dxa"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98" w:type="dxa"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D7A5C" w:rsidRPr="0049125D" w:rsidTr="00E24A96">
        <w:trPr>
          <w:trHeight w:val="795"/>
        </w:trPr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92.</w:t>
            </w:r>
          </w:p>
        </w:tc>
        <w:tc>
          <w:tcPr>
            <w:tcW w:w="2749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Truskawka. Malina, Jagody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2353-1894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74" w:type="dxa"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2" w:type="dxa"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98" w:type="dxa"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D7A5C" w:rsidRPr="0049125D" w:rsidTr="00E24A96">
        <w:trPr>
          <w:trHeight w:val="795"/>
        </w:trPr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93.</w:t>
            </w:r>
          </w:p>
        </w:tc>
        <w:tc>
          <w:tcPr>
            <w:tcW w:w="2749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Trzoda Chlewna - wersja dla lekarzy weterynarii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0137-6764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74" w:type="dxa"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2" w:type="dxa"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98" w:type="dxa"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D7A5C" w:rsidRPr="0049125D" w:rsidTr="00E24A96">
        <w:trPr>
          <w:trHeight w:val="795"/>
        </w:trPr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94.</w:t>
            </w:r>
          </w:p>
        </w:tc>
        <w:tc>
          <w:tcPr>
            <w:tcW w:w="2749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Turystyka w … R.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1425-8846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74" w:type="dxa"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2" w:type="dxa"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98" w:type="dxa"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D7A5C" w:rsidRPr="0049125D" w:rsidTr="00E24A96">
        <w:trPr>
          <w:trHeight w:val="795"/>
        </w:trPr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95.</w:t>
            </w:r>
          </w:p>
        </w:tc>
        <w:tc>
          <w:tcPr>
            <w:tcW w:w="2749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Vet Personel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2083-845X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74" w:type="dxa"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2" w:type="dxa"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98" w:type="dxa"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D7A5C" w:rsidRPr="0049125D" w:rsidTr="00E24A96">
        <w:trPr>
          <w:trHeight w:val="795"/>
        </w:trPr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96.</w:t>
            </w:r>
          </w:p>
        </w:tc>
        <w:tc>
          <w:tcPr>
            <w:tcW w:w="2749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Weterynaria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2300-5114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74" w:type="dxa"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2" w:type="dxa"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98" w:type="dxa"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D7A5C" w:rsidRPr="0049125D" w:rsidTr="00E24A96">
        <w:trPr>
          <w:trHeight w:val="795"/>
        </w:trPr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97.</w:t>
            </w:r>
          </w:p>
        </w:tc>
        <w:tc>
          <w:tcPr>
            <w:tcW w:w="2749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Weterynaria po Dyplomie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1509-085X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774" w:type="dxa"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2" w:type="dxa"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98" w:type="dxa"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D7A5C" w:rsidRPr="0049125D" w:rsidTr="00E24A96">
        <w:trPr>
          <w:trHeight w:val="795"/>
        </w:trPr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98.</w:t>
            </w:r>
          </w:p>
        </w:tc>
        <w:tc>
          <w:tcPr>
            <w:tcW w:w="2749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Weterynaria w Praktyce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1732-1999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74" w:type="dxa"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2" w:type="dxa"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98" w:type="dxa"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D7A5C" w:rsidRPr="0049125D" w:rsidTr="00E24A96">
        <w:trPr>
          <w:trHeight w:val="795"/>
        </w:trPr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99.</w:t>
            </w:r>
          </w:p>
        </w:tc>
        <w:tc>
          <w:tcPr>
            <w:tcW w:w="2749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Weterynaria w Terenie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1896-7655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74" w:type="dxa"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2" w:type="dxa"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98" w:type="dxa"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D7A5C" w:rsidRPr="0049125D" w:rsidTr="00E24A96">
        <w:trPr>
          <w:trHeight w:val="795"/>
        </w:trPr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100.</w:t>
            </w:r>
          </w:p>
        </w:tc>
        <w:tc>
          <w:tcPr>
            <w:tcW w:w="2749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Wiadomości Drobiarskie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2081-3732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74" w:type="dxa"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2" w:type="dxa"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98" w:type="dxa"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D7A5C" w:rsidRPr="0049125D" w:rsidTr="00E24A96">
        <w:trPr>
          <w:trHeight w:val="795"/>
        </w:trPr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101.</w:t>
            </w:r>
          </w:p>
        </w:tc>
        <w:tc>
          <w:tcPr>
            <w:tcW w:w="2749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Wiadomości Rolnicze Polska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1733-4446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74" w:type="dxa"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2" w:type="dxa"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98" w:type="dxa"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D7A5C" w:rsidRPr="0049125D" w:rsidTr="00E24A96">
        <w:trPr>
          <w:trHeight w:val="795"/>
        </w:trPr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102.</w:t>
            </w:r>
          </w:p>
        </w:tc>
        <w:tc>
          <w:tcPr>
            <w:tcW w:w="2749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Wodociagi</w:t>
            </w:r>
            <w:proofErr w:type="spellEnd"/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Kanalizacje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1731-724X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74" w:type="dxa"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2" w:type="dxa"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98" w:type="dxa"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D7A5C" w:rsidRPr="0049125D" w:rsidTr="00BD7A5C">
        <w:trPr>
          <w:trHeight w:val="1180"/>
        </w:trPr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103.</w:t>
            </w:r>
          </w:p>
        </w:tc>
        <w:tc>
          <w:tcPr>
            <w:tcW w:w="2749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Zalecenia Ochrony Roślin - IOR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brak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74" w:type="dxa"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2" w:type="dxa"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98" w:type="dxa"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D7A5C" w:rsidRPr="0049125D" w:rsidTr="00E24A96">
        <w:trPr>
          <w:trHeight w:val="795"/>
        </w:trPr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104.</w:t>
            </w:r>
          </w:p>
        </w:tc>
        <w:tc>
          <w:tcPr>
            <w:tcW w:w="2749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Zamówienia Publiczne Doradca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1428-3530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25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74" w:type="dxa"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2" w:type="dxa"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98" w:type="dxa"/>
          </w:tcPr>
          <w:p w:rsidR="00BD7A5C" w:rsidRPr="0049125D" w:rsidRDefault="00BD7A5C" w:rsidP="00E2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BD7A5C" w:rsidRDefault="00BD7A5C"/>
    <w:p w:rsidR="00CF43A2" w:rsidRDefault="00CF43A2" w:rsidP="00EE6D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3A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Wyko</w:t>
      </w:r>
      <w:r w:rsidR="00B245C3">
        <w:rPr>
          <w:rFonts w:ascii="Times New Roman" w:eastAsia="Times New Roman" w:hAnsi="Times New Roman" w:cs="Times New Roman"/>
          <w:sz w:val="24"/>
          <w:szCs w:val="24"/>
          <w:lang w:eastAsia="pl-PL"/>
        </w:rPr>
        <w:t>nawca powinien</w:t>
      </w:r>
      <w:r w:rsidRPr="00CF43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obliczyć cenę ofertową brutto w sposób następujący: zsumować wartość roczną prenumeraty netto (poz. 7) + stawkę podatku VAT</w:t>
      </w:r>
      <w:r w:rsidR="00EE6DD3">
        <w:rPr>
          <w:rFonts w:ascii="Times New Roman" w:eastAsia="Times New Roman" w:hAnsi="Times New Roman" w:cs="Times New Roman"/>
          <w:sz w:val="24"/>
          <w:szCs w:val="24"/>
          <w:lang w:eastAsia="pl-PL"/>
        </w:rPr>
        <w:t>(poz. 6)</w:t>
      </w:r>
      <w:r w:rsidRPr="00CF43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i tak obliczoną cenę ofertową brutto wpisać do formularza oferta wykonawcy. </w:t>
      </w:r>
    </w:p>
    <w:p w:rsidR="00EE6DD3" w:rsidRPr="00CF43A2" w:rsidRDefault="00EE6DD3" w:rsidP="00EE6D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</w:p>
    <w:p w:rsidR="00CF43A2" w:rsidRPr="00CF43A2" w:rsidRDefault="00CF43A2" w:rsidP="00EE6D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3A2">
        <w:rPr>
          <w:rFonts w:ascii="Times New Roman" w:eastAsia="Times New Roman" w:hAnsi="Times New Roman" w:cs="Times New Roman"/>
          <w:sz w:val="24"/>
          <w:szCs w:val="24"/>
          <w:lang w:eastAsia="pl-PL"/>
        </w:rPr>
        <w:t>UWAGA!!! Wykonawca ma obowiązek wycenić cały asortyment będący przedmiotem zamówienia w danej części, w której Wykonawca bierze udział, w przeciwnym wypadku oferta zostanie odrzucona.</w:t>
      </w:r>
    </w:p>
    <w:p w:rsidR="00CF43A2" w:rsidRDefault="00CF43A2"/>
    <w:p w:rsidR="00071F00" w:rsidRDefault="00CF43A2" w:rsidP="00CF43A2">
      <w:pPr>
        <w:spacing w:after="0" w:line="240" w:lineRule="auto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E6DD3">
        <w:tab/>
      </w:r>
      <w:r w:rsidR="00EE6DD3">
        <w:tab/>
      </w:r>
      <w:r w:rsidR="00EE6DD3">
        <w:tab/>
      </w:r>
    </w:p>
    <w:p w:rsidR="00071F00" w:rsidRDefault="00071F00" w:rsidP="00CF43A2">
      <w:pPr>
        <w:spacing w:after="0" w:line="240" w:lineRule="auto"/>
        <w:rPr>
          <w:rFonts w:ascii="Times New Roman" w:hAnsi="Times New Roman" w:cs="Times New Roman"/>
        </w:rPr>
      </w:pPr>
    </w:p>
    <w:p w:rsidR="00071F00" w:rsidRDefault="00071F00" w:rsidP="00CF43A2">
      <w:pPr>
        <w:spacing w:after="0" w:line="240" w:lineRule="auto"/>
        <w:rPr>
          <w:rFonts w:ascii="Times New Roman" w:hAnsi="Times New Roman" w:cs="Times New Roman"/>
        </w:rPr>
      </w:pPr>
    </w:p>
    <w:p w:rsidR="00CF43A2" w:rsidRPr="00CF43A2" w:rsidRDefault="00CF43A2" w:rsidP="00071F00">
      <w:pPr>
        <w:spacing w:after="0" w:line="240" w:lineRule="auto"/>
        <w:ind w:left="4248" w:firstLine="708"/>
        <w:rPr>
          <w:rFonts w:ascii="Times New Roman" w:hAnsi="Times New Roman" w:cs="Times New Roman"/>
        </w:rPr>
      </w:pPr>
      <w:r w:rsidRPr="00CF43A2">
        <w:rPr>
          <w:rFonts w:ascii="Times New Roman" w:hAnsi="Times New Roman" w:cs="Times New Roman"/>
        </w:rPr>
        <w:t>……………………………………………</w:t>
      </w:r>
    </w:p>
    <w:p w:rsidR="00CF43A2" w:rsidRPr="00CF43A2" w:rsidRDefault="00CF43A2" w:rsidP="00071F00">
      <w:pPr>
        <w:spacing w:after="0" w:line="240" w:lineRule="auto"/>
        <w:ind w:left="4956"/>
        <w:rPr>
          <w:rFonts w:ascii="Times New Roman" w:hAnsi="Times New Roman" w:cs="Times New Roman"/>
        </w:rPr>
      </w:pPr>
      <w:r w:rsidRPr="00071F00">
        <w:rPr>
          <w:rFonts w:ascii="Times New Roman" w:hAnsi="Times New Roman" w:cs="Times New Roman"/>
          <w:sz w:val="20"/>
          <w:szCs w:val="20"/>
        </w:rPr>
        <w:t>(podpis</w:t>
      </w:r>
      <w:r w:rsidR="00071F00" w:rsidRPr="00071F00">
        <w:rPr>
          <w:rFonts w:ascii="Times New Roman" w:hAnsi="Times New Roman" w:cs="Times New Roman"/>
          <w:sz w:val="20"/>
          <w:szCs w:val="20"/>
        </w:rPr>
        <w:t xml:space="preserve"> i pieczęć osoby/osób uprawnionej do reprezentowania</w:t>
      </w:r>
      <w:r w:rsidRPr="00071F00">
        <w:rPr>
          <w:rFonts w:ascii="Times New Roman" w:hAnsi="Times New Roman" w:cs="Times New Roman"/>
          <w:sz w:val="20"/>
          <w:szCs w:val="20"/>
        </w:rPr>
        <w:t xml:space="preserve"> Wykonawcy</w:t>
      </w:r>
      <w:r w:rsidRPr="00CF43A2">
        <w:rPr>
          <w:rFonts w:ascii="Times New Roman" w:hAnsi="Times New Roman" w:cs="Times New Roman"/>
        </w:rPr>
        <w:t>)</w:t>
      </w:r>
    </w:p>
    <w:sectPr w:rsidR="00CF43A2" w:rsidRPr="00CF43A2" w:rsidSect="00BD7A5C">
      <w:footerReference w:type="default" r:id="rId7"/>
      <w:pgSz w:w="11906" w:h="16838"/>
      <w:pgMar w:top="709" w:right="1417" w:bottom="567" w:left="1417" w:header="708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BB9" w:rsidRDefault="002D3BB9" w:rsidP="00BD7A5C">
      <w:pPr>
        <w:spacing w:after="0" w:line="240" w:lineRule="auto"/>
      </w:pPr>
      <w:r>
        <w:separator/>
      </w:r>
    </w:p>
  </w:endnote>
  <w:endnote w:type="continuationSeparator" w:id="0">
    <w:p w:rsidR="002D3BB9" w:rsidRDefault="002D3BB9" w:rsidP="00BD7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057932"/>
      <w:docPartObj>
        <w:docPartGallery w:val="Page Numbers (Bottom of Page)"/>
        <w:docPartUnique/>
      </w:docPartObj>
    </w:sdtPr>
    <w:sdtContent>
      <w:p w:rsidR="00CF43A2" w:rsidRDefault="00CF43A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6DD3">
          <w:rPr>
            <w:noProof/>
          </w:rPr>
          <w:t>6</w:t>
        </w:r>
        <w:r>
          <w:fldChar w:fldCharType="end"/>
        </w:r>
      </w:p>
    </w:sdtContent>
  </w:sdt>
  <w:p w:rsidR="00CF43A2" w:rsidRDefault="00CF43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BB9" w:rsidRDefault="002D3BB9" w:rsidP="00BD7A5C">
      <w:pPr>
        <w:spacing w:after="0" w:line="240" w:lineRule="auto"/>
      </w:pPr>
      <w:r>
        <w:separator/>
      </w:r>
    </w:p>
  </w:footnote>
  <w:footnote w:type="continuationSeparator" w:id="0">
    <w:p w:rsidR="002D3BB9" w:rsidRDefault="002D3BB9" w:rsidP="00BD7A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25D"/>
    <w:rsid w:val="00071F00"/>
    <w:rsid w:val="002019F7"/>
    <w:rsid w:val="002400F8"/>
    <w:rsid w:val="002D3BB9"/>
    <w:rsid w:val="0049125D"/>
    <w:rsid w:val="004B2225"/>
    <w:rsid w:val="006B5D2D"/>
    <w:rsid w:val="0072690F"/>
    <w:rsid w:val="00865B84"/>
    <w:rsid w:val="00B245C3"/>
    <w:rsid w:val="00BD7A5C"/>
    <w:rsid w:val="00CF43A2"/>
    <w:rsid w:val="00EE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7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7A5C"/>
  </w:style>
  <w:style w:type="paragraph" w:styleId="Stopka">
    <w:name w:val="footer"/>
    <w:basedOn w:val="Normalny"/>
    <w:link w:val="StopkaZnak"/>
    <w:uiPriority w:val="99"/>
    <w:unhideWhenUsed/>
    <w:rsid w:val="00BD7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7A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7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7A5C"/>
  </w:style>
  <w:style w:type="paragraph" w:styleId="Stopka">
    <w:name w:val="footer"/>
    <w:basedOn w:val="Normalny"/>
    <w:link w:val="StopkaZnak"/>
    <w:uiPriority w:val="99"/>
    <w:unhideWhenUsed/>
    <w:rsid w:val="00BD7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7A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9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746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up</cp:lastModifiedBy>
  <cp:revision>8</cp:revision>
  <cp:lastPrinted>2017-10-25T08:42:00Z</cp:lastPrinted>
  <dcterms:created xsi:type="dcterms:W3CDTF">2017-10-24T09:22:00Z</dcterms:created>
  <dcterms:modified xsi:type="dcterms:W3CDTF">2017-10-25T08:56:00Z</dcterms:modified>
</cp:coreProperties>
</file>