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47" w:rsidRPr="00D96047" w:rsidRDefault="00D96047" w:rsidP="00FC75D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047">
        <w:rPr>
          <w:rFonts w:ascii="Times New Roman" w:eastAsia="Times New Roman" w:hAnsi="Times New Roman"/>
          <w:sz w:val="24"/>
          <w:szCs w:val="24"/>
          <w:lang w:eastAsia="pl-PL"/>
        </w:rPr>
        <w:t>Lublin, dn. 08.03.2016 r.</w:t>
      </w:r>
    </w:p>
    <w:p w:rsidR="00CD1EB6" w:rsidRPr="00035BE0" w:rsidRDefault="00CD1EB6" w:rsidP="00FC75D1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FC75D1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766870" w:rsidRDefault="00CD1EB6" w:rsidP="00FC75D1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ZAW</w:t>
      </w:r>
      <w:r w:rsidR="00452E96" w:rsidRPr="00766870">
        <w:rPr>
          <w:rFonts w:ascii="Times New Roman" w:hAnsi="Times New Roman"/>
          <w:b/>
          <w:sz w:val="28"/>
          <w:szCs w:val="28"/>
          <w:lang w:eastAsia="pl-PL"/>
        </w:rPr>
        <w:t>IADOMIENIE O UNIEWAŻNIENIU</w:t>
      </w:r>
      <w:r w:rsidR="00731785" w:rsidRPr="00766870">
        <w:rPr>
          <w:rFonts w:ascii="Times New Roman" w:hAnsi="Times New Roman"/>
          <w:b/>
          <w:sz w:val="28"/>
          <w:szCs w:val="28"/>
          <w:lang w:eastAsia="pl-PL"/>
        </w:rPr>
        <w:t xml:space="preserve"> POSTĘ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POWANIA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CD1EB6" w:rsidRPr="00E72884" w:rsidRDefault="00CD1EB6" w:rsidP="00FC75D1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92828" w:rsidRDefault="00C92828" w:rsidP="00FC75D1">
      <w:pPr>
        <w:suppressAutoHyphens/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92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Pr="00C928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drobnego osprzętu laboratoryjnego,  plastikowego sprzętu laboratoryjnego oraz laboratoryjnych wyrobów szklanych dla Uniwersytetu Przyrodniczego w Lu</w:t>
      </w:r>
      <w:r w:rsidR="00E12C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blinie z podziałem na 30 części, w zakresie części 21:</w:t>
      </w:r>
    </w:p>
    <w:p w:rsidR="00E12C9A" w:rsidRDefault="00E12C9A" w:rsidP="00FC75D1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21 – Dostawa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drobnego osprzętu laboratoryjnego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zgodnie z opisem przedmiotu zamówienia określo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nego w załączniku nr 21 do SIWZ.</w:t>
      </w:r>
    </w:p>
    <w:p w:rsidR="009757B4" w:rsidRDefault="009757B4" w:rsidP="00FC75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5D1" w:rsidRPr="00795844" w:rsidRDefault="00FC75D1" w:rsidP="00FC75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DCF" w:rsidRDefault="00CD1EB6" w:rsidP="00FC75D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 xml:space="preserve">(tekst jednolity Dz. U. z  2013 r. poz. 907 z </w:t>
      </w:r>
      <w:proofErr w:type="spellStart"/>
      <w:r w:rsidR="00E72884">
        <w:rPr>
          <w:rFonts w:ascii="Times New Roman" w:hAnsi="Times New Roman"/>
          <w:sz w:val="24"/>
          <w:szCs w:val="24"/>
        </w:rPr>
        <w:t>późn</w:t>
      </w:r>
      <w:proofErr w:type="spellEnd"/>
      <w:r w:rsidR="00E72884">
        <w:rPr>
          <w:rFonts w:ascii="Times New Roman" w:hAnsi="Times New Roman"/>
          <w:sz w:val="24"/>
          <w:szCs w:val="24"/>
        </w:rPr>
        <w:t>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BC12BB">
        <w:rPr>
          <w:rFonts w:ascii="Times New Roman" w:hAnsi="Times New Roman"/>
          <w:sz w:val="24"/>
          <w:szCs w:val="24"/>
          <w:lang w:eastAsia="pl-PL"/>
        </w:rPr>
        <w:t>21</w:t>
      </w:r>
      <w:r w:rsidR="00766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BC12BB">
        <w:rPr>
          <w:rFonts w:ascii="Times New Roman" w:hAnsi="Times New Roman"/>
          <w:sz w:val="24"/>
          <w:szCs w:val="24"/>
          <w:lang w:eastAsia="pl-PL"/>
        </w:rPr>
        <w:t>7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 xml:space="preserve">Zamawiający unieważnia postępowanie o udzielenie zamówienia, jeżeli </w:t>
      </w:r>
      <w:r w:rsidR="00BC12BB">
        <w:rPr>
          <w:rFonts w:ascii="Times New Roman" w:hAnsi="Times New Roman"/>
          <w:sz w:val="24"/>
          <w:szCs w:val="24"/>
        </w:rPr>
        <w:t>postepowanie obarczone jest niemożliwą do usunięcia wadą uniemożliwiającą zawarcie niepodlegającej unieważnieniu umowy w sprawie zamówienia publicznego”</w:t>
      </w:r>
      <w:r w:rsidRPr="00C65264">
        <w:rPr>
          <w:rFonts w:ascii="Times New Roman" w:hAnsi="Times New Roman"/>
          <w:sz w:val="24"/>
          <w:szCs w:val="24"/>
        </w:rPr>
        <w:t>)</w:t>
      </w:r>
      <w:r w:rsidR="00BC12BB">
        <w:rPr>
          <w:rFonts w:ascii="Times New Roman" w:hAnsi="Times New Roman"/>
          <w:sz w:val="24"/>
          <w:szCs w:val="24"/>
        </w:rPr>
        <w:t>.</w:t>
      </w:r>
    </w:p>
    <w:p w:rsidR="00CD1EB6" w:rsidRPr="0015576D" w:rsidRDefault="00CD1EB6" w:rsidP="00FC75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FC75D1" w:rsidRDefault="00E12C9A" w:rsidP="00FC75D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przedmiotowym postepowaniu Zamawiający w trakcie badania i oceny ofert </w:t>
      </w:r>
      <w:r w:rsidR="00FC75D1">
        <w:rPr>
          <w:rFonts w:ascii="Times New Roman" w:hAnsi="Times New Roman"/>
          <w:sz w:val="24"/>
          <w:szCs w:val="24"/>
          <w:lang w:eastAsia="pl-PL"/>
        </w:rPr>
        <w:t xml:space="preserve">stwierdził, iż postepowanie </w:t>
      </w:r>
      <w:r w:rsidR="00FC75D1">
        <w:rPr>
          <w:rFonts w:ascii="Times New Roman" w:hAnsi="Times New Roman"/>
          <w:sz w:val="24"/>
          <w:szCs w:val="24"/>
        </w:rPr>
        <w:t xml:space="preserve">obarczone jest wadą polegającą na nieprecyzyjnym opisie przedmiotu zamówienia w zakresie </w:t>
      </w:r>
      <w:r w:rsidR="00FC75D1">
        <w:rPr>
          <w:rFonts w:ascii="Times New Roman" w:hAnsi="Times New Roman"/>
          <w:sz w:val="24"/>
          <w:szCs w:val="24"/>
          <w:lang w:eastAsia="pl-PL"/>
        </w:rPr>
        <w:t>części 21 postepowania, załącznik nr 21 do Specyfikacji Istotnych Warunków Zamówienia poz. 2 tj.:</w:t>
      </w:r>
      <w:r w:rsidR="00FC75D1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C75D1" w:rsidRPr="00872D90" w:rsidRDefault="00FC75D1" w:rsidP="00FC75D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72D90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jest: </w:t>
      </w:r>
    </w:p>
    <w:p w:rsidR="00FC75D1" w:rsidRPr="00872D90" w:rsidRDefault="00FC75D1" w:rsidP="00FC75D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872D90">
        <w:rPr>
          <w:rFonts w:ascii="Times New Roman" w:hAnsi="Times New Roman"/>
          <w:sz w:val="24"/>
          <w:szCs w:val="24"/>
          <w:lang w:eastAsia="pl-PL"/>
        </w:rPr>
        <w:t>Prefiltr</w:t>
      </w:r>
      <w:proofErr w:type="spellEnd"/>
      <w:r w:rsidRPr="00872D90">
        <w:rPr>
          <w:rFonts w:ascii="Times New Roman" w:hAnsi="Times New Roman"/>
          <w:sz w:val="24"/>
          <w:szCs w:val="24"/>
          <w:lang w:eastAsia="pl-PL"/>
        </w:rPr>
        <w:t xml:space="preserve"> do systemu oczyszczania wody Rios 3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C75D1" w:rsidRPr="00872D90" w:rsidRDefault="00FC75D1" w:rsidP="00FC75D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872D90">
        <w:rPr>
          <w:rFonts w:ascii="Times New Roman" w:hAnsi="Times New Roman"/>
          <w:b/>
          <w:sz w:val="24"/>
          <w:szCs w:val="24"/>
          <w:u w:val="single"/>
          <w:lang w:eastAsia="pl-PL"/>
        </w:rPr>
        <w:t>powinno być:</w:t>
      </w:r>
    </w:p>
    <w:p w:rsidR="00FC75D1" w:rsidRDefault="00FC75D1" w:rsidP="00FC75D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Fil</w:t>
      </w:r>
      <w:r w:rsidRPr="00872D90">
        <w:rPr>
          <w:rFonts w:ascii="Times New Roman" w:hAnsi="Times New Roman"/>
          <w:sz w:val="24"/>
          <w:szCs w:val="24"/>
          <w:lang w:eastAsia="pl-PL"/>
        </w:rPr>
        <w:t>tr do systemu oczyszczania wody Rios 3</w:t>
      </w:r>
      <w:r>
        <w:rPr>
          <w:rFonts w:ascii="Times New Roman" w:hAnsi="Times New Roman"/>
          <w:sz w:val="24"/>
          <w:szCs w:val="24"/>
          <w:lang w:eastAsia="pl-PL"/>
        </w:rPr>
        <w:t xml:space="preserve"> (cały komplet).</w:t>
      </w:r>
    </w:p>
    <w:p w:rsidR="00FC75D1" w:rsidRDefault="00D2510F" w:rsidP="00FC75D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E12C9A" w:rsidRDefault="00D2510F" w:rsidP="00FC75D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powyższym Zamawiający postąpił jak na wstępie</w:t>
      </w:r>
      <w:r w:rsidR="009F6DAD">
        <w:rPr>
          <w:rFonts w:ascii="Times New Roman" w:hAnsi="Times New Roman"/>
          <w:sz w:val="24"/>
          <w:szCs w:val="24"/>
          <w:lang w:eastAsia="pl-PL"/>
        </w:rPr>
        <w:t>.</w:t>
      </w:r>
    </w:p>
    <w:p w:rsidR="00FC75D1" w:rsidRDefault="00FC75D1" w:rsidP="00FC75D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</w:p>
    <w:p w:rsidR="009F6DAD" w:rsidRPr="009F6DAD" w:rsidRDefault="009F6DAD" w:rsidP="00FC75D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CA7B9D" w:rsidP="00FC75D1">
      <w:pPr>
        <w:tabs>
          <w:tab w:val="left" w:pos="268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A7B9D" w:rsidRPr="00CA7B9D" w:rsidRDefault="00CA7B9D" w:rsidP="00FC75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B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A7B9D" w:rsidRPr="00CA7B9D" w:rsidRDefault="00CA7B9D" w:rsidP="00FC75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7B9D" w:rsidRPr="00CA7B9D" w:rsidRDefault="00CA7B9D" w:rsidP="00FC75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7B9D" w:rsidRPr="00CA7B9D" w:rsidRDefault="00CA7B9D" w:rsidP="00FC75D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7B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mgr Grażyna Szymczyk </w:t>
      </w:r>
    </w:p>
    <w:p w:rsidR="00CA7B9D" w:rsidRPr="00CA7B9D" w:rsidRDefault="00CA7B9D" w:rsidP="00FC75D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7B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Kanclerz UP w Lublinie</w:t>
      </w:r>
    </w:p>
    <w:p w:rsidR="00CD1EB6" w:rsidRPr="00ED1DCF" w:rsidRDefault="00CD1EB6" w:rsidP="00FC75D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FC75D1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CD1EB6" w:rsidP="00766870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D96047" w:rsidRDefault="00D96047" w:rsidP="00D96047">
    <w:pPr>
      <w:pStyle w:val="Tytu"/>
      <w:spacing w:line="360" w:lineRule="auto"/>
      <w:jc w:val="left"/>
      <w:rPr>
        <w:b w:val="0"/>
        <w:sz w:val="28"/>
        <w:szCs w:val="28"/>
      </w:rPr>
    </w:pPr>
    <w:r w:rsidRPr="004F5D80">
      <w:rPr>
        <w:b w:val="0"/>
        <w:sz w:val="28"/>
        <w:szCs w:val="28"/>
      </w:rPr>
      <w:t>AZP/PN/</w:t>
    </w:r>
    <w:r>
      <w:rPr>
        <w:b w:val="0"/>
        <w:sz w:val="28"/>
        <w:szCs w:val="28"/>
      </w:rPr>
      <w:t>2/2016</w:t>
    </w:r>
    <w:r w:rsidR="00CD1EB6"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45A7C"/>
    <w:rsid w:val="002A5893"/>
    <w:rsid w:val="002C58A7"/>
    <w:rsid w:val="002C671D"/>
    <w:rsid w:val="003232C2"/>
    <w:rsid w:val="00342818"/>
    <w:rsid w:val="00382C41"/>
    <w:rsid w:val="003C44B7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66870"/>
    <w:rsid w:val="00795844"/>
    <w:rsid w:val="00845C50"/>
    <w:rsid w:val="00872D90"/>
    <w:rsid w:val="00873B04"/>
    <w:rsid w:val="009447AE"/>
    <w:rsid w:val="00951A41"/>
    <w:rsid w:val="009757B4"/>
    <w:rsid w:val="00996375"/>
    <w:rsid w:val="009E037B"/>
    <w:rsid w:val="009E0DE4"/>
    <w:rsid w:val="009F5B80"/>
    <w:rsid w:val="009F6DAD"/>
    <w:rsid w:val="00A176AE"/>
    <w:rsid w:val="00A613D6"/>
    <w:rsid w:val="00A94DFF"/>
    <w:rsid w:val="00A95E64"/>
    <w:rsid w:val="00AB1A32"/>
    <w:rsid w:val="00B523C8"/>
    <w:rsid w:val="00B906AA"/>
    <w:rsid w:val="00BB353F"/>
    <w:rsid w:val="00BC12BB"/>
    <w:rsid w:val="00BF78D7"/>
    <w:rsid w:val="00C37B47"/>
    <w:rsid w:val="00C65264"/>
    <w:rsid w:val="00C92828"/>
    <w:rsid w:val="00CA7B9D"/>
    <w:rsid w:val="00CD0465"/>
    <w:rsid w:val="00CD1EB6"/>
    <w:rsid w:val="00CD7503"/>
    <w:rsid w:val="00CF02C3"/>
    <w:rsid w:val="00D2510F"/>
    <w:rsid w:val="00D94F3B"/>
    <w:rsid w:val="00D96047"/>
    <w:rsid w:val="00DC43D0"/>
    <w:rsid w:val="00DD22B9"/>
    <w:rsid w:val="00E03D52"/>
    <w:rsid w:val="00E1024C"/>
    <w:rsid w:val="00E12C9A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paragraph" w:styleId="Tytu">
    <w:name w:val="Title"/>
    <w:basedOn w:val="Normalny"/>
    <w:link w:val="TytuZnak"/>
    <w:qFormat/>
    <w:locked/>
    <w:rsid w:val="00D9604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6047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39</cp:revision>
  <cp:lastPrinted>2013-11-06T10:30:00Z</cp:lastPrinted>
  <dcterms:created xsi:type="dcterms:W3CDTF">2013-10-04T07:03:00Z</dcterms:created>
  <dcterms:modified xsi:type="dcterms:W3CDTF">2016-03-08T07:37:00Z</dcterms:modified>
</cp:coreProperties>
</file>