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68" w:rsidRDefault="008C45D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bezpieczeństwo i higiena pracy - ogólna  - stacjonarne - Studia II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24-02-2020 r.   do   12-06-2020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2, semestr 3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wykładowa -2018/2019L, 1 audytoryjna - 2018/2019L , 1 laboratoryjna - 2018/2019L , 2 laboratoryjna - 2018/2019L , 1 grupa seminaryjna 2019/2020, 2 grupa seminaryjna 2019/2020, Kreatywność w biznesie  7 2019/2020,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>Savoir-vivre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 zawodowy - przedmiot humanistyczny 2 2019/2020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0" style="position:absolute;margin-left:20pt;margin-top:116pt;width:159pt;height:100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3" style="position:absolute;margin-left:21pt;margin-top:141pt;width:156pt;height:16pt;z-index:251665408;mso-position-horizontal-relative:page;mso-position-vertical-relative:page" wrapcoords="0 0" o:allowincell="f" filled="f" stroked="f">
            <v:textbox inset="0,2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4" style="position:absolute;margin-left:180pt;margin-top:116pt;width:159pt;height:100pt;z-index:25166643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5" style="position:absolute;margin-left:180pt;margin-top:116pt;width:159pt;height:18pt;z-index:25166745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36" style="position:absolute;margin-left:181pt;margin-top:117pt;width:157pt;height:16pt;z-index:25166848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7" style="position:absolute;margin-left:181pt;margin-top:141pt;width:156pt;height:16pt;z-index:251669504;mso-position-horizontal-relative:page;mso-position-vertical-relative:page" wrapcoords="0 0" o:allowincell="f" filled="f" stroked="f">
            <v:textbox inset="0,2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Brak zajęć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38" style="position:absolute;margin-left:341pt;margin-top:116pt;width:159pt;height:340pt;z-index:25167052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39" style="position:absolute;margin-left:341pt;margin-top:116pt;width:159pt;height:18pt;z-index:251671552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40" style="position:absolute;margin-left:342pt;margin-top:117pt;width:157pt;height:16pt;z-index:251672576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1" style="position:absolute;margin-left:341pt;margin-top:134pt;width:159pt;height:55pt;z-index:251673600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2" style="position:absolute;margin-left:342pt;margin-top:134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3" style="position:absolute;z-index:251675648;mso-position-horizontal-relative:page;mso-position-vertical-relative:page" from="375pt,134pt" to="375pt,189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4" style="position:absolute;margin-left:377pt;margin-top:135pt;width:122pt;height:52pt;z-index:251676672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robót budowlanych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03</w:t>
                  </w:r>
                  <w:r w:rsidR="00465E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</w:t>
                  </w:r>
                </w:p>
                <w:p w:rsidR="00850C2E" w:rsidRPr="00850C2E" w:rsidRDefault="00850C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50C2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D04A7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7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5" style="position:absolute;margin-left:341pt;margin-top:189pt;width:159pt;height:55pt;z-index:251677696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46" style="position:absolute;margin-left:342pt;margin-top:189pt;width:32pt;height:31pt;z-index:251678720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47" style="position:absolute;z-index:251679744;mso-position-horizontal-relative:page;mso-position-vertical-relative:page" from="375pt,189pt" to="375pt,244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48" style="position:absolute;margin-left:377pt;margin-top:190pt;width:122pt;height:52pt;z-index:251680768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Bezpieczeństwo i higiena robót budowlanych</w:t>
                  </w:r>
                  <w:r w:rsidR="00465E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-2018/2019L </w:t>
                  </w:r>
                  <w:r w:rsidR="00465E7C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031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FELIN</w:t>
                  </w:r>
                </w:p>
                <w:p w:rsidR="00850C2E" w:rsidRPr="00850C2E" w:rsidRDefault="00850C2E" w:rsidP="00850C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50C2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</w:t>
                  </w:r>
                  <w:r w:rsidR="00D04A7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, 4 spotkania</w:t>
                  </w:r>
                </w:p>
                <w:p w:rsidR="00850C2E" w:rsidRDefault="00850C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49" style="position:absolute;margin-left:341pt;margin-top:244pt;width:159pt;height:38pt;z-index:25168179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0" style="position:absolute;margin-left:342pt;margin-top:24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12:30 - 14:00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375pt,244pt" to="375pt,28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77pt;margin-top:245pt;width:122pt;height:35pt;z-index:251684864;mso-position-horizontal-relative:page;mso-position-vertical-relative:page" wrapcoords="0 0" o:allowincell="f" filled="f" stroked="f">
            <v:textbox inset="0,0,0,0">
              <w:txbxContent>
                <w:p w:rsidR="001051A3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Coaching</w:t>
                  </w:r>
                  <w:proofErr w:type="spellEnd"/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3" style="position:absolute;margin-left:341pt;margin-top:282pt;width:159pt;height:55pt;z-index:251685888;mso-position-horizontal-relative:page;mso-position-vertical-relative:page" wrapcoords="-102 -296 -102 21304 21702 21304 21702 -296 -102 -296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342pt;margin-top:282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375pt,282pt" to="375pt,337pt" wrapcoords="0 1 0 73 2 7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77pt;margin-top:283pt;width:122pt;height:52pt;z-index:251688960;mso-position-horizontal-relative:page;mso-position-vertical-relative:page" wrapcoords="0 0" o:allowincell="f" filled="f" stroked="f">
            <v:textbox inset="0,0,0,0">
              <w:txbxContent>
                <w:p w:rsidR="001051A3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humanistyczny 2</w:t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proofErr w:type="spellStart"/>
                  <w:r w:rsidRPr="001051A3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Savoir-vivre</w:t>
                  </w:r>
                  <w:proofErr w:type="spellEnd"/>
                  <w:r w:rsidRPr="001051A3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 xml:space="preserve"> zawodowy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1051A3" w:rsidRDefault="001051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</w:p>
                <w:p w:rsidR="00BC6239" w:rsidRDefault="001051A3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CA7668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341pt;margin-top:337pt;width:159pt;height:47pt;z-index:25168998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342pt;margin-top:337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375pt,337pt" to="375pt,384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77pt;margin-top:338pt;width:122pt;height:44pt;z-index:251693056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grupa seminaryjna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471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341pt;margin-top:384pt;width:159pt;height:47pt;z-index:25169408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342pt;margin-top:384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375pt,384pt" to="375pt,43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77pt;margin-top:385pt;width:122pt;height:44pt;z-index:251697152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Seminarium dyplomowe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grupa seminaryjna 2019/2020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5" style="position:absolute;margin-left:342pt;margin-top:438pt;width:156pt;height:16pt;z-index:251698176;mso-position-horizontal-relative:page;mso-position-vertical-relative:page" wrapcoords="0 0" o:allowincell="f" filled="f" stroked="f">
            <v:textbox inset="0,0,0,0">
              <w:txbxContent>
                <w:p w:rsidR="00BC6239" w:rsidRDefault="00BC62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6" style="position:absolute;margin-left:501pt;margin-top:116pt;width:159pt;height:325pt;z-index:25169920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67" style="position:absolute;margin-left:501pt;margin-top:116pt;width:159pt;height:18pt;z-index:25170022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68" style="position:absolute;margin-left:502pt;margin-top:117pt;width:157pt;height:16pt;z-index:25170124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9" style="position:absolute;margin-left:501pt;margin-top:134pt;width:159pt;height:47pt;z-index:25170227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0" style="position:absolute;margin-left:502pt;margin-top:134pt;width:32pt;height:31pt;z-index:251703296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09:00 - 10:00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1" style="position:absolute;z-index:251704320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2" style="position:absolute;margin-left:537pt;margin-top:135pt;width:122pt;height:44pt;z-index:251705344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z zakresu bezpieczeństwa technicznego i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3" style="position:absolute;margin-left:501pt;margin-top:181pt;width:159pt;height:47pt;z-index:25170636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4" style="position:absolute;margin-left:502pt;margin-top:181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5" style="position:absolute;z-index:251708416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76" style="position:absolute;margin-left:537pt;margin-top:182pt;width:122pt;height:44pt;z-index:251709440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z zakresu bezpieczeństwa technicznego i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  <w:p w:rsidR="00D04A76" w:rsidRPr="00D04A76" w:rsidRDefault="00D04A76" w:rsidP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04A7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  <w:p w:rsidR="00D04A76" w:rsidRDefault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77" style="position:absolute;margin-left:501pt;margin-top:228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78" style="position:absolute;margin-left:502pt;margin-top:228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79" style="position:absolute;z-index:251712512;mso-position-horizontal-relative:page;mso-position-vertical-relative:page" from="535pt,228pt" to="535pt,275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0" style="position:absolute;margin-left:537pt;margin-top:229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Ekonomika z zakresu bezpieczeństwa technicznego i bhp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246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1" style="position:absolute;margin-left:501pt;margin-top:275pt;width:159pt;height:47pt;z-index:25171456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2" style="position:absolute;margin-left:502pt;margin-top:275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3" style="position:absolute;z-index:251716608;mso-position-horizontal-relative:page;mso-position-vertical-relative:page" from="535pt,275pt" to="535pt,322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4" style="position:absolute;margin-left:537pt;margin-top:276pt;width:122pt;height:44pt;z-index:251717632;mso-position-horizontal-relative:page;mso-position-vertical-relative:page" wrapcoords="0 0" o:allowincell="f" filled="f" stroked="f">
            <v:textbox inset="0,0,0,0">
              <w:txbxContent>
                <w:p w:rsidR="001051A3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szkolenia w obszarze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1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5" style="position:absolute;margin-left:501pt;margin-top:322pt;width:159pt;height:47pt;z-index:25171865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86" style="position:absolute;margin-left:502pt;margin-top:322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15:00 - 16:00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87" style="position:absolute;z-index:251720704;mso-position-horizontal-relative:page;mso-position-vertical-relative:page" from="535pt,322pt" to="535pt,36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88" style="position:absolute;margin-left:537pt;margin-top:323pt;width:122pt;height:44pt;z-index:251721728;mso-position-horizontal-relative:page;mso-position-vertical-relative:page" wrapcoords="0 0" o:allowincell="f" filled="f" stroked="f">
            <v:textbox inset="0,0,0,0">
              <w:txbxContent>
                <w:p w:rsidR="001051A3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i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Metody szkolenia w obszarze bezpieczeństwa i higieny pracy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2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160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89" style="position:absolute;margin-left:501pt;margin-top:369pt;width:159pt;height:47pt;z-index:25172275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090" style="position:absolute;margin-left:502pt;margin-top:369pt;width:32pt;height:31pt;z-index:251723776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17:00 - 20:00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4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1" style="position:absolute;z-index:251724800;mso-position-horizontal-relative:page;mso-position-vertical-relative:page" from="535pt,369pt" to="535pt,41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92" style="position:absolute;margin-left:537pt;margin-top:370pt;width:122pt;height:44pt;z-index:251725824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Rola organów nadzoru bezpieczeństwa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374 CIW</w:t>
                  </w:r>
                </w:p>
                <w:p w:rsidR="00850C2E" w:rsidRPr="00850C2E" w:rsidRDefault="00850C2E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850C2E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4 spotkania,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27.02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3" style="position:absolute;margin-left:502pt;margin-top:423pt;width:156pt;height:16pt;z-index:251726848;mso-position-horizontal-relative:page;mso-position-vertical-relative:page" wrapcoords="0 0" o:allowincell="f" filled="f" stroked="f">
            <v:textbox inset="0,0,0,0">
              <w:txbxContent>
                <w:p w:rsidR="00BC6239" w:rsidRDefault="00BC62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4" style="position:absolute;margin-left:662pt;margin-top:116pt;width:159pt;height:269pt;z-index:25172787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>
        <w:rPr>
          <w:noProof/>
        </w:rPr>
        <w:pict>
          <v:rect id="_x0000_s1095" style="position:absolute;margin-left:662pt;margin-top:116pt;width:159pt;height:18pt;z-index:25172889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>
        <w:rPr>
          <w:noProof/>
        </w:rPr>
        <w:pict>
          <v:rect id="_x0000_s1096" style="position:absolute;margin-left:663pt;margin-top:117pt;width:157pt;height:16pt;z-index:25172992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97" style="position:absolute;margin-left:662pt;margin-top:134pt;width:159pt;height:38pt;z-index:25173094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98" style="position:absolute;margin-left:663pt;margin-top:134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99" style="position:absolute;z-index:251732992;mso-position-horizontal-relative:page;mso-position-vertical-relative:page" from="696pt,134pt" to="696pt,172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0" style="position:absolute;margin-left:698pt;margin-top:135pt;width:122pt;height:35pt;z-index:251734016;mso-position-horizontal-relative:page;mso-position-vertical-relative:page" wrapcoords="0 0" o:allowincell="f" filled="f" stroked="f">
            <v:textbox inset="0,0,0,0">
              <w:txbxContent>
                <w:p w:rsidR="00D04A76" w:rsidRDefault="00D04A76" w:rsidP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PDW 7: </w:t>
                  </w:r>
                  <w:r w:rsidRPr="00D04A76">
                    <w:rPr>
                      <w:rFonts w:ascii="SansSerif" w:hAnsi="SansSerif" w:cs="SansSerif"/>
                      <w:b/>
                      <w:color w:val="000000"/>
                      <w:sz w:val="14"/>
                      <w:szCs w:val="14"/>
                    </w:rPr>
                    <w:t>Kreatywność w biznesie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 </w:t>
                  </w:r>
                </w:p>
                <w:p w:rsidR="00D04A76" w:rsidRDefault="00D04A76" w:rsidP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D04A76" w:rsidRPr="00D04A76" w:rsidRDefault="00D04A76" w:rsidP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04A7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D04A76" w:rsidRDefault="00D04A76" w:rsidP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  <w:p w:rsidR="00D04A76" w:rsidRPr="00D04A76" w:rsidRDefault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1" style="position:absolute;margin-left:662pt;margin-top:172pt;width:159pt;height:47pt;z-index:251735040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2" style="position:absolute;margin-left:663pt;margin-top:172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3" style="position:absolute;z-index:251737088;mso-position-horizontal-relative:page;mso-position-vertical-relative:page" from="696pt,172pt" to="696pt,219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4" style="position:absolute;margin-left:698pt;margin-top:173pt;width:122pt;height:44pt;z-index:251738112;mso-position-horizontal-relative:page;mso-position-vertical-relative:page" wrapcoords="0 0" o:allowincell="f" filled="f" stroked="f">
            <v:textbox inset="0,0,0,0">
              <w:txbxContent>
                <w:p w:rsidR="00D04A76" w:rsidRDefault="00D04A76" w:rsidP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do wyboru 7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audytoryjna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D04A76" w:rsidRDefault="00D04A76" w:rsidP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D04A7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D04A76" w:rsidRPr="00D04A76" w:rsidRDefault="00D04A76" w:rsidP="00D04A7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5" style="position:absolute;margin-left:662pt;margin-top:219pt;width:159pt;height:47pt;z-index:251739136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06" style="position:absolute;margin-left:663pt;margin-top:219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07" style="position:absolute;z-index:251741184;mso-position-horizontal-relative:page;mso-position-vertical-relative:page" from="696pt,219pt" to="696pt,266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08" style="position:absolute;margin-left:698pt;margin-top:220pt;width:122pt;height:44pt;z-index:251742208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Kierowanie/dowodzenie i techniki operacyjne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1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245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09" style="position:absolute;margin-left:662pt;margin-top:266pt;width:159pt;height:47pt;z-index:25174323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0" style="position:absolute;margin-left:663pt;margin-top:266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1" style="position:absolute;z-index:251745280;mso-position-horizontal-relative:page;mso-position-vertical-relative:page" from="696pt,266pt" to="696pt,313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2" style="position:absolute;margin-left:698pt;margin-top:267pt;width:122pt;height:44pt;z-index:251746304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Kierowanie/dowodzenie i techniki operacyjne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2 laboratoryjna - 2018/2019L 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245 CIW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3" style="position:absolute;margin-left:662pt;margin-top:313pt;width:159pt;height:47pt;z-index:25174732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rect id="_x0000_s1114" style="position:absolute;margin-left:663pt;margin-top:313pt;width:32pt;height:31pt;z-index:251748352;mso-position-horizontal-relative:page;mso-position-vertical-relative:page" wrapcoords="0 0" o:allowincell="f" filled="f" stroked="f">
            <v:textbox inset="0,3pt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1051A3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15" style="position:absolute;z-index:251749376;mso-position-horizontal-relative:page;mso-position-vertical-relative:page" from="696pt,313pt" to="696pt,5in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116" style="position:absolute;margin-left:698pt;margin-top:314pt;width:122pt;height:44pt;z-index:251750400;mso-position-horizontal-relative:page;mso-position-vertical-relative:page" wrapcoords="0 0" o:allowincell="f" filled="f" stroked="f">
            <v:textbox inset="0,0,0,0">
              <w:txbxContent>
                <w:p w:rsidR="00BC6239" w:rsidRDefault="00CA7668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Kierowanie/dowodzenie i techniki operacyjne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wykładowa -2018/2019L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Aula 102 CIW</w:t>
                  </w:r>
                </w:p>
                <w:p w:rsidR="00D04A76" w:rsidRPr="00D04A76" w:rsidRDefault="00D04A76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D04A76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10 spotkań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17" style="position:absolute;margin-left:663pt;margin-top:367pt;width:156pt;height:16pt;z-index:251751424;mso-position-horizontal-relative:page;mso-position-vertical-relative:page" wrapcoords="0 0" o:allowincell="f" filled="f" stroked="f">
            <v:textbox inset="0,0,0,0">
              <w:txbxContent>
                <w:p w:rsidR="00BC6239" w:rsidRDefault="00BC623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CA7668" w:rsidSect="00BC623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51A3"/>
    <w:rsid w:val="001051A3"/>
    <w:rsid w:val="003241AA"/>
    <w:rsid w:val="00451A04"/>
    <w:rsid w:val="00465E7C"/>
    <w:rsid w:val="0070718E"/>
    <w:rsid w:val="00850C2E"/>
    <w:rsid w:val="008C45D3"/>
    <w:rsid w:val="00BC6239"/>
    <w:rsid w:val="00CA7668"/>
    <w:rsid w:val="00D0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A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5</cp:revision>
  <dcterms:created xsi:type="dcterms:W3CDTF">2020-01-14T11:08:00Z</dcterms:created>
  <dcterms:modified xsi:type="dcterms:W3CDTF">2020-01-16T09:34:00Z</dcterms:modified>
</cp:coreProperties>
</file>